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39" w:rsidRPr="00A85259" w:rsidRDefault="00760439" w:rsidP="007443A6">
      <w:pPr>
        <w:spacing w:after="0" w:line="240" w:lineRule="auto"/>
        <w:jc w:val="right"/>
        <w:rPr>
          <w:rFonts w:ascii="Times New Roman" w:eastAsia="Calibri" w:hAnsi="Times New Roman" w:cs="Times New Roman"/>
          <w:b/>
          <w:bCs/>
          <w:color w:val="000000"/>
          <w:sz w:val="20"/>
          <w:szCs w:val="20"/>
        </w:rPr>
      </w:pPr>
      <w:bookmarkStart w:id="0" w:name="_GoBack"/>
      <w:bookmarkEnd w:id="0"/>
      <w:r w:rsidRPr="00A85259">
        <w:rPr>
          <w:rFonts w:ascii="Times New Roman" w:eastAsia="Calibri" w:hAnsi="Times New Roman" w:cs="Times New Roman"/>
          <w:b/>
          <w:bCs/>
          <w:color w:val="000000"/>
          <w:sz w:val="20"/>
          <w:szCs w:val="20"/>
        </w:rPr>
        <w:t>Приложение № 2</w:t>
      </w:r>
    </w:p>
    <w:p w:rsidR="00760439" w:rsidRPr="00A85259" w:rsidRDefault="00760439" w:rsidP="007443A6">
      <w:pPr>
        <w:spacing w:after="0" w:line="240" w:lineRule="auto"/>
        <w:jc w:val="right"/>
        <w:rPr>
          <w:rFonts w:ascii="Times New Roman" w:eastAsia="Calibri" w:hAnsi="Times New Roman" w:cs="Times New Roman"/>
          <w:b/>
          <w:bCs/>
          <w:color w:val="000000"/>
          <w:sz w:val="20"/>
          <w:szCs w:val="20"/>
        </w:rPr>
      </w:pPr>
      <w:r w:rsidRPr="00A85259">
        <w:rPr>
          <w:rFonts w:ascii="Times New Roman" w:eastAsia="Calibri" w:hAnsi="Times New Roman" w:cs="Times New Roman"/>
          <w:b/>
          <w:bCs/>
          <w:color w:val="000000"/>
          <w:sz w:val="20"/>
          <w:szCs w:val="20"/>
        </w:rPr>
        <w:t xml:space="preserve"> к тендерной документации</w:t>
      </w:r>
    </w:p>
    <w:p w:rsidR="00760439" w:rsidRPr="00A85259" w:rsidRDefault="00760439" w:rsidP="007443A6">
      <w:pPr>
        <w:spacing w:after="0" w:line="240" w:lineRule="auto"/>
        <w:jc w:val="center"/>
        <w:rPr>
          <w:rFonts w:ascii="Times New Roman" w:eastAsia="Calibri" w:hAnsi="Times New Roman" w:cs="Times New Roman"/>
          <w:b/>
          <w:bCs/>
          <w:color w:val="000000"/>
          <w:sz w:val="20"/>
          <w:szCs w:val="20"/>
        </w:rPr>
      </w:pPr>
      <w:r w:rsidRPr="00A85259">
        <w:rPr>
          <w:rFonts w:ascii="Times New Roman" w:eastAsia="Calibri" w:hAnsi="Times New Roman" w:cs="Times New Roman"/>
          <w:b/>
          <w:bCs/>
          <w:color w:val="000000"/>
          <w:sz w:val="20"/>
          <w:szCs w:val="20"/>
        </w:rPr>
        <w:t>Техническая спецификация</w:t>
      </w:r>
    </w:p>
    <w:p w:rsidR="00687A1C" w:rsidRPr="00A85259" w:rsidRDefault="00687A1C" w:rsidP="007443A6">
      <w:pPr>
        <w:spacing w:after="0" w:line="240" w:lineRule="auto"/>
        <w:jc w:val="center"/>
        <w:rPr>
          <w:rFonts w:ascii="Times New Roman" w:eastAsia="Calibri" w:hAnsi="Times New Roman" w:cs="Times New Roman"/>
          <w:b/>
          <w:bCs/>
          <w:color w:val="000000"/>
          <w:sz w:val="20"/>
          <w:szCs w:val="20"/>
        </w:rPr>
      </w:pPr>
    </w:p>
    <w:p w:rsidR="00164729" w:rsidRDefault="00D8279E" w:rsidP="007443A6">
      <w:pPr>
        <w:spacing w:after="0" w:line="240" w:lineRule="auto"/>
        <w:ind w:right="-31"/>
        <w:jc w:val="center"/>
        <w:rPr>
          <w:rFonts w:ascii="Times New Roman" w:eastAsia="Calibri" w:hAnsi="Times New Roman" w:cs="Times New Roman"/>
          <w:b/>
          <w:bCs/>
          <w:sz w:val="20"/>
          <w:szCs w:val="20"/>
          <w:lang w:eastAsia="ko-KR"/>
        </w:rPr>
      </w:pPr>
      <w:r w:rsidRPr="00A85259">
        <w:rPr>
          <w:rFonts w:ascii="Times New Roman" w:eastAsia="Calibri" w:hAnsi="Times New Roman" w:cs="Times New Roman"/>
          <w:b/>
          <w:bCs/>
          <w:sz w:val="20"/>
          <w:szCs w:val="20"/>
          <w:lang w:eastAsia="ko-KR"/>
        </w:rPr>
        <w:t>Лот №1</w:t>
      </w:r>
    </w:p>
    <w:p w:rsidR="00A85259" w:rsidRPr="00A85259" w:rsidRDefault="00A85259" w:rsidP="007443A6">
      <w:pPr>
        <w:spacing w:after="0" w:line="240" w:lineRule="auto"/>
        <w:ind w:right="-31"/>
        <w:jc w:val="center"/>
        <w:rPr>
          <w:rFonts w:ascii="Times New Roman" w:eastAsia="Calibri" w:hAnsi="Times New Roman" w:cs="Times New Roman"/>
          <w:b/>
          <w:bCs/>
          <w:sz w:val="20"/>
          <w:szCs w:val="20"/>
          <w:lang w:eastAsia="ko-KR"/>
        </w:rPr>
      </w:pPr>
    </w:p>
    <w:tbl>
      <w:tblPr>
        <w:tblW w:w="15594" w:type="dxa"/>
        <w:tblInd w:w="-176" w:type="dxa"/>
        <w:tblLayout w:type="fixed"/>
        <w:tblLook w:val="0000" w:firstRow="0" w:lastRow="0" w:firstColumn="0" w:lastColumn="0" w:noHBand="0" w:noVBand="0"/>
      </w:tblPr>
      <w:tblGrid>
        <w:gridCol w:w="850"/>
        <w:gridCol w:w="2695"/>
        <w:gridCol w:w="469"/>
        <w:gridCol w:w="47"/>
        <w:gridCol w:w="2647"/>
        <w:gridCol w:w="7043"/>
        <w:gridCol w:w="1843"/>
      </w:tblGrid>
      <w:tr w:rsidR="00A85259" w:rsidRPr="00A85259" w:rsidTr="00A85259">
        <w:trPr>
          <w:trHeight w:val="409"/>
        </w:trPr>
        <w:tc>
          <w:tcPr>
            <w:tcW w:w="850" w:type="dxa"/>
            <w:tcBorders>
              <w:top w:val="single" w:sz="4" w:space="0" w:color="000000"/>
              <w:left w:val="single" w:sz="4" w:space="0" w:color="000000"/>
              <w:bottom w:val="single" w:sz="4" w:space="0" w:color="000000"/>
            </w:tcBorders>
            <w:shd w:val="clear" w:color="auto" w:fill="BFBFBF"/>
            <w:vAlign w:val="center"/>
          </w:tcPr>
          <w:p w:rsidR="00A85259" w:rsidRPr="00A85259" w:rsidRDefault="00A85259" w:rsidP="00512DFD">
            <w:pPr>
              <w:snapToGrid w:val="0"/>
              <w:spacing w:after="0" w:line="240" w:lineRule="auto"/>
              <w:ind w:left="-108"/>
              <w:jc w:val="center"/>
              <w:rPr>
                <w:rFonts w:ascii="Times New Roman" w:eastAsia="Times New Roman" w:hAnsi="Times New Roman" w:cs="Times New Roman"/>
                <w:b/>
                <w:sz w:val="20"/>
                <w:szCs w:val="20"/>
              </w:rPr>
            </w:pPr>
            <w:r w:rsidRPr="00A85259">
              <w:rPr>
                <w:rFonts w:ascii="Times New Roman" w:eastAsia="Times New Roman" w:hAnsi="Times New Roman" w:cs="Times New Roman"/>
                <w:b/>
                <w:sz w:val="20"/>
                <w:szCs w:val="20"/>
              </w:rPr>
              <w:t xml:space="preserve">№ </w:t>
            </w:r>
            <w:proofErr w:type="gramStart"/>
            <w:r w:rsidRPr="00A85259">
              <w:rPr>
                <w:rFonts w:ascii="Times New Roman" w:eastAsia="Times New Roman" w:hAnsi="Times New Roman" w:cs="Times New Roman"/>
                <w:b/>
                <w:sz w:val="20"/>
                <w:szCs w:val="20"/>
              </w:rPr>
              <w:t>п</w:t>
            </w:r>
            <w:proofErr w:type="gramEnd"/>
            <w:r w:rsidRPr="00A85259">
              <w:rPr>
                <w:rFonts w:ascii="Times New Roman" w:eastAsia="Times New Roman" w:hAnsi="Times New Roman" w:cs="Times New Roman"/>
                <w:b/>
                <w:sz w:val="20"/>
                <w:szCs w:val="20"/>
              </w:rPr>
              <w:t>/п</w:t>
            </w:r>
          </w:p>
        </w:tc>
        <w:tc>
          <w:tcPr>
            <w:tcW w:w="2695" w:type="dxa"/>
            <w:tcBorders>
              <w:top w:val="single" w:sz="4" w:space="0" w:color="000000"/>
              <w:left w:val="single" w:sz="4" w:space="0" w:color="000000"/>
              <w:bottom w:val="single" w:sz="4" w:space="0" w:color="000000"/>
            </w:tcBorders>
            <w:shd w:val="clear" w:color="auto" w:fill="BFBFBF"/>
            <w:vAlign w:val="center"/>
          </w:tcPr>
          <w:p w:rsidR="00A85259" w:rsidRPr="00A85259" w:rsidRDefault="00A85259" w:rsidP="00512DFD">
            <w:pPr>
              <w:tabs>
                <w:tab w:val="left" w:pos="450"/>
              </w:tabs>
              <w:snapToGrid w:val="0"/>
              <w:spacing w:after="0" w:line="240" w:lineRule="auto"/>
              <w:jc w:val="center"/>
              <w:rPr>
                <w:rFonts w:ascii="Times New Roman" w:eastAsia="Times New Roman" w:hAnsi="Times New Roman" w:cs="Times New Roman"/>
                <w:b/>
                <w:sz w:val="20"/>
                <w:szCs w:val="20"/>
              </w:rPr>
            </w:pPr>
            <w:r w:rsidRPr="00A85259">
              <w:rPr>
                <w:rFonts w:ascii="Times New Roman" w:eastAsia="Times New Roman" w:hAnsi="Times New Roman" w:cs="Times New Roman"/>
                <w:b/>
                <w:sz w:val="20"/>
                <w:szCs w:val="20"/>
              </w:rPr>
              <w:t>Критерии</w:t>
            </w:r>
          </w:p>
        </w:tc>
        <w:tc>
          <w:tcPr>
            <w:tcW w:w="12049"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rsidR="00A85259" w:rsidRPr="00A85259" w:rsidRDefault="00A85259" w:rsidP="00512DFD">
            <w:pPr>
              <w:tabs>
                <w:tab w:val="left" w:pos="450"/>
              </w:tabs>
              <w:snapToGrid w:val="0"/>
              <w:spacing w:after="0" w:line="240" w:lineRule="auto"/>
              <w:jc w:val="center"/>
              <w:rPr>
                <w:rFonts w:ascii="Times New Roman" w:hAnsi="Times New Roman" w:cs="Times New Roman"/>
                <w:sz w:val="20"/>
                <w:szCs w:val="20"/>
              </w:rPr>
            </w:pPr>
            <w:r w:rsidRPr="00A85259">
              <w:rPr>
                <w:rFonts w:ascii="Times New Roman" w:eastAsia="Times New Roman" w:hAnsi="Times New Roman" w:cs="Times New Roman"/>
                <w:b/>
                <w:sz w:val="20"/>
                <w:szCs w:val="20"/>
              </w:rPr>
              <w:t>Описание</w:t>
            </w:r>
          </w:p>
        </w:tc>
      </w:tr>
      <w:tr w:rsidR="00A85259" w:rsidRPr="00A85259" w:rsidTr="00A85259">
        <w:trPr>
          <w:trHeight w:val="1597"/>
        </w:trPr>
        <w:tc>
          <w:tcPr>
            <w:tcW w:w="850" w:type="dxa"/>
            <w:tcBorders>
              <w:top w:val="single" w:sz="4" w:space="0" w:color="000000"/>
              <w:left w:val="single" w:sz="4" w:space="0" w:color="000000"/>
              <w:bottom w:val="single" w:sz="4" w:space="0" w:color="000000"/>
            </w:tcBorders>
            <w:shd w:val="clear" w:color="auto" w:fill="auto"/>
            <w:vAlign w:val="center"/>
          </w:tcPr>
          <w:p w:rsidR="00A85259" w:rsidRPr="00A85259" w:rsidRDefault="00A85259" w:rsidP="00512DFD">
            <w:pPr>
              <w:tabs>
                <w:tab w:val="left" w:pos="450"/>
              </w:tabs>
              <w:snapToGrid w:val="0"/>
              <w:spacing w:after="0" w:line="240" w:lineRule="auto"/>
              <w:jc w:val="center"/>
              <w:rPr>
                <w:rFonts w:ascii="Times New Roman" w:eastAsia="Times New Roman" w:hAnsi="Times New Roman" w:cs="Times New Roman"/>
                <w:b/>
                <w:sz w:val="20"/>
                <w:szCs w:val="20"/>
              </w:rPr>
            </w:pPr>
            <w:r w:rsidRPr="00A85259">
              <w:rPr>
                <w:rFonts w:ascii="Times New Roman" w:eastAsia="Times New Roman" w:hAnsi="Times New Roman" w:cs="Times New Roman"/>
                <w:b/>
                <w:sz w:val="20"/>
                <w:szCs w:val="20"/>
              </w:rPr>
              <w:t>1</w:t>
            </w:r>
          </w:p>
        </w:tc>
        <w:tc>
          <w:tcPr>
            <w:tcW w:w="2695" w:type="dxa"/>
            <w:tcBorders>
              <w:top w:val="single" w:sz="4" w:space="0" w:color="000000"/>
              <w:left w:val="single" w:sz="4" w:space="0" w:color="000000"/>
              <w:bottom w:val="single" w:sz="4" w:space="0" w:color="000000"/>
            </w:tcBorders>
            <w:shd w:val="clear" w:color="auto" w:fill="auto"/>
            <w:vAlign w:val="center"/>
          </w:tcPr>
          <w:p w:rsidR="00A85259" w:rsidRPr="00A85259" w:rsidRDefault="00A85259" w:rsidP="00512DFD">
            <w:pPr>
              <w:tabs>
                <w:tab w:val="left" w:pos="450"/>
              </w:tabs>
              <w:spacing w:after="0" w:line="240" w:lineRule="auto"/>
              <w:ind w:right="-108"/>
              <w:rPr>
                <w:rFonts w:ascii="Times New Roman" w:hAnsi="Times New Roman" w:cs="Times New Roman"/>
                <w:b/>
                <w:sz w:val="20"/>
                <w:szCs w:val="20"/>
              </w:rPr>
            </w:pPr>
            <w:r w:rsidRPr="00A85259">
              <w:rPr>
                <w:rFonts w:ascii="Times New Roman" w:hAnsi="Times New Roman" w:cs="Times New Roman"/>
                <w:b/>
                <w:sz w:val="20"/>
                <w:szCs w:val="20"/>
              </w:rPr>
              <w:t>Наименование медицинской техники</w:t>
            </w:r>
          </w:p>
          <w:p w:rsidR="00A85259" w:rsidRPr="00A85259" w:rsidRDefault="00A85259" w:rsidP="00512DFD">
            <w:pPr>
              <w:ind w:right="-108"/>
              <w:rPr>
                <w:rFonts w:ascii="Times New Roman" w:hAnsi="Times New Roman" w:cs="Times New Roman"/>
                <w:b/>
                <w:sz w:val="20"/>
                <w:szCs w:val="20"/>
              </w:rPr>
            </w:pPr>
            <w:r w:rsidRPr="00A85259">
              <w:rPr>
                <w:rFonts w:ascii="Times New Roman" w:hAnsi="Times New Roman" w:cs="Times New Roman"/>
                <w:b/>
                <w:sz w:val="20"/>
                <w:szCs w:val="20"/>
              </w:rPr>
              <w:t>(в соответствии с государственным реестром медицинских изделий с указанием модели, наименования производителя, страны)</w:t>
            </w:r>
          </w:p>
        </w:tc>
        <w:tc>
          <w:tcPr>
            <w:tcW w:w="120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85259" w:rsidRPr="00A85259" w:rsidRDefault="00A85259" w:rsidP="00512DFD">
            <w:pPr>
              <w:pStyle w:val="Default"/>
              <w:spacing w:line="276" w:lineRule="auto"/>
              <w:rPr>
                <w:rFonts w:ascii="Times New Roman" w:hAnsi="Times New Roman" w:cs="Times New Roman"/>
                <w:sz w:val="20"/>
                <w:szCs w:val="20"/>
              </w:rPr>
            </w:pPr>
            <w:r w:rsidRPr="00A85259">
              <w:rPr>
                <w:rFonts w:ascii="Times New Roman" w:hAnsi="Times New Roman" w:cs="Times New Roman"/>
                <w:sz w:val="20"/>
                <w:szCs w:val="20"/>
              </w:rPr>
              <w:t>Гинекологическое кресло в комплекте</w:t>
            </w:r>
          </w:p>
        </w:tc>
      </w:tr>
      <w:tr w:rsidR="00A85259" w:rsidRPr="00A85259" w:rsidTr="00A85259">
        <w:trPr>
          <w:trHeight w:val="611"/>
        </w:trPr>
        <w:tc>
          <w:tcPr>
            <w:tcW w:w="850" w:type="dxa"/>
            <w:vMerge w:val="restart"/>
            <w:tcBorders>
              <w:top w:val="single" w:sz="4" w:space="0" w:color="000000"/>
              <w:left w:val="single" w:sz="4" w:space="0" w:color="000000"/>
            </w:tcBorders>
            <w:shd w:val="clear" w:color="auto" w:fill="auto"/>
            <w:vAlign w:val="center"/>
          </w:tcPr>
          <w:p w:rsidR="00A85259" w:rsidRPr="00A85259" w:rsidRDefault="00A85259" w:rsidP="00512DFD">
            <w:pPr>
              <w:snapToGrid w:val="0"/>
              <w:spacing w:after="0" w:line="240" w:lineRule="auto"/>
              <w:jc w:val="center"/>
              <w:rPr>
                <w:rFonts w:ascii="Times New Roman" w:eastAsia="Times New Roman" w:hAnsi="Times New Roman" w:cs="Times New Roman"/>
                <w:b/>
                <w:sz w:val="20"/>
                <w:szCs w:val="20"/>
              </w:rPr>
            </w:pPr>
            <w:r w:rsidRPr="00A85259">
              <w:rPr>
                <w:rFonts w:ascii="Times New Roman" w:eastAsia="Times New Roman" w:hAnsi="Times New Roman" w:cs="Times New Roman"/>
                <w:b/>
                <w:sz w:val="20"/>
                <w:szCs w:val="20"/>
              </w:rPr>
              <w:t>2</w:t>
            </w:r>
          </w:p>
          <w:p w:rsidR="00A85259" w:rsidRPr="00A85259" w:rsidRDefault="00A85259" w:rsidP="00512DFD">
            <w:pPr>
              <w:snapToGrid w:val="0"/>
              <w:spacing w:after="0" w:line="240" w:lineRule="auto"/>
              <w:rPr>
                <w:rFonts w:ascii="Times New Roman" w:eastAsia="Times New Roman" w:hAnsi="Times New Roman" w:cs="Times New Roman"/>
                <w:b/>
                <w:sz w:val="20"/>
                <w:szCs w:val="20"/>
              </w:rPr>
            </w:pPr>
          </w:p>
          <w:p w:rsidR="00A85259" w:rsidRPr="00A85259" w:rsidRDefault="00A85259" w:rsidP="00512DFD">
            <w:pPr>
              <w:snapToGrid w:val="0"/>
              <w:rPr>
                <w:rFonts w:ascii="Times New Roman" w:eastAsia="Times New Roman" w:hAnsi="Times New Roman" w:cs="Times New Roman"/>
                <w:b/>
                <w:sz w:val="20"/>
                <w:szCs w:val="20"/>
              </w:rPr>
            </w:pPr>
          </w:p>
        </w:tc>
        <w:tc>
          <w:tcPr>
            <w:tcW w:w="2695" w:type="dxa"/>
            <w:vMerge w:val="restart"/>
            <w:tcBorders>
              <w:top w:val="single" w:sz="4" w:space="0" w:color="000000"/>
              <w:left w:val="single" w:sz="4" w:space="0" w:color="000000"/>
            </w:tcBorders>
            <w:shd w:val="clear" w:color="auto" w:fill="auto"/>
            <w:vAlign w:val="center"/>
          </w:tcPr>
          <w:p w:rsidR="00A85259" w:rsidRPr="00A85259" w:rsidRDefault="00A85259" w:rsidP="00512DFD">
            <w:pPr>
              <w:snapToGrid w:val="0"/>
              <w:spacing w:after="0" w:line="240" w:lineRule="auto"/>
              <w:ind w:right="-108"/>
              <w:rPr>
                <w:rFonts w:ascii="Times New Roman" w:eastAsia="Times New Roman" w:hAnsi="Times New Roman" w:cs="Times New Roman"/>
                <w:i/>
                <w:sz w:val="20"/>
                <w:szCs w:val="20"/>
              </w:rPr>
            </w:pPr>
            <w:r w:rsidRPr="00A85259">
              <w:rPr>
                <w:rFonts w:ascii="Times New Roman" w:eastAsia="Times New Roman" w:hAnsi="Times New Roman" w:cs="Times New Roman"/>
                <w:b/>
                <w:sz w:val="20"/>
                <w:szCs w:val="20"/>
              </w:rPr>
              <w:t>Требования к комплектации</w:t>
            </w:r>
          </w:p>
        </w:tc>
        <w:tc>
          <w:tcPr>
            <w:tcW w:w="516" w:type="dxa"/>
            <w:gridSpan w:val="2"/>
            <w:tcBorders>
              <w:top w:val="single" w:sz="4" w:space="0" w:color="000000"/>
              <w:left w:val="single" w:sz="4" w:space="0" w:color="000000"/>
              <w:bottom w:val="single" w:sz="4" w:space="0" w:color="000000"/>
            </w:tcBorders>
            <w:shd w:val="clear" w:color="auto" w:fill="auto"/>
            <w:vAlign w:val="center"/>
          </w:tcPr>
          <w:p w:rsidR="00A85259" w:rsidRPr="00A85259" w:rsidRDefault="00A85259" w:rsidP="00512DFD">
            <w:pPr>
              <w:snapToGrid w:val="0"/>
              <w:spacing w:after="0" w:line="240" w:lineRule="auto"/>
              <w:jc w:val="center"/>
              <w:rPr>
                <w:rFonts w:ascii="Times New Roman" w:eastAsia="Times New Roman" w:hAnsi="Times New Roman" w:cs="Times New Roman"/>
                <w:i/>
                <w:sz w:val="20"/>
                <w:szCs w:val="20"/>
              </w:rPr>
            </w:pPr>
            <w:r w:rsidRPr="00A85259">
              <w:rPr>
                <w:rFonts w:ascii="Times New Roman" w:eastAsia="Times New Roman" w:hAnsi="Times New Roman" w:cs="Times New Roman"/>
                <w:i/>
                <w:sz w:val="20"/>
                <w:szCs w:val="20"/>
              </w:rPr>
              <w:t>№</w:t>
            </w:r>
          </w:p>
          <w:p w:rsidR="00A85259" w:rsidRPr="00A85259" w:rsidRDefault="00A85259" w:rsidP="00512DFD">
            <w:pPr>
              <w:spacing w:after="0" w:line="240" w:lineRule="auto"/>
              <w:jc w:val="center"/>
              <w:rPr>
                <w:rFonts w:ascii="Times New Roman" w:eastAsia="Times New Roman" w:hAnsi="Times New Roman" w:cs="Times New Roman"/>
                <w:i/>
                <w:sz w:val="20"/>
                <w:szCs w:val="20"/>
              </w:rPr>
            </w:pPr>
            <w:proofErr w:type="gramStart"/>
            <w:r w:rsidRPr="00A85259">
              <w:rPr>
                <w:rFonts w:ascii="Times New Roman" w:eastAsia="Times New Roman" w:hAnsi="Times New Roman" w:cs="Times New Roman"/>
                <w:i/>
                <w:sz w:val="20"/>
                <w:szCs w:val="20"/>
              </w:rPr>
              <w:t>п</w:t>
            </w:r>
            <w:proofErr w:type="gramEnd"/>
            <w:r w:rsidRPr="00A85259">
              <w:rPr>
                <w:rFonts w:ascii="Times New Roman" w:eastAsia="Times New Roman" w:hAnsi="Times New Roman" w:cs="Times New Roman"/>
                <w:i/>
                <w:sz w:val="20"/>
                <w:szCs w:val="20"/>
              </w:rPr>
              <w:t>/п</w:t>
            </w:r>
          </w:p>
        </w:tc>
        <w:tc>
          <w:tcPr>
            <w:tcW w:w="2647" w:type="dxa"/>
            <w:tcBorders>
              <w:top w:val="single" w:sz="4" w:space="0" w:color="000000"/>
              <w:left w:val="single" w:sz="4" w:space="0" w:color="000000"/>
              <w:bottom w:val="single" w:sz="4" w:space="0" w:color="000000"/>
            </w:tcBorders>
            <w:shd w:val="clear" w:color="auto" w:fill="auto"/>
          </w:tcPr>
          <w:p w:rsidR="00A85259" w:rsidRPr="00A85259" w:rsidRDefault="00A85259" w:rsidP="00512DFD">
            <w:pPr>
              <w:rPr>
                <w:rFonts w:ascii="Times New Roman" w:hAnsi="Times New Roman" w:cs="Times New Roman"/>
                <w:i/>
                <w:sz w:val="20"/>
                <w:szCs w:val="20"/>
              </w:rPr>
            </w:pPr>
            <w:r w:rsidRPr="00A85259">
              <w:rPr>
                <w:rFonts w:ascii="Times New Roman" w:hAnsi="Times New Roman" w:cs="Times New Roman"/>
                <w:i/>
                <w:sz w:val="20"/>
                <w:szCs w:val="20"/>
              </w:rPr>
              <w:t>Наименование комплектующего к медицинской технике (в соответствии с государственным реестром медицинских изделий)</w:t>
            </w:r>
          </w:p>
        </w:tc>
        <w:tc>
          <w:tcPr>
            <w:tcW w:w="7043" w:type="dxa"/>
            <w:tcBorders>
              <w:top w:val="single" w:sz="4" w:space="0" w:color="000000"/>
              <w:left w:val="single" w:sz="4" w:space="0" w:color="000000"/>
              <w:bottom w:val="single" w:sz="4" w:space="0" w:color="000000"/>
            </w:tcBorders>
            <w:shd w:val="clear" w:color="auto" w:fill="auto"/>
          </w:tcPr>
          <w:p w:rsidR="00A85259" w:rsidRPr="00A85259" w:rsidRDefault="00A85259" w:rsidP="00512DFD">
            <w:pPr>
              <w:rPr>
                <w:rFonts w:ascii="Times New Roman" w:hAnsi="Times New Roman" w:cs="Times New Roman"/>
                <w:i/>
                <w:sz w:val="20"/>
                <w:szCs w:val="20"/>
              </w:rPr>
            </w:pPr>
            <w:r w:rsidRPr="00A85259">
              <w:rPr>
                <w:rFonts w:ascii="Times New Roman" w:hAnsi="Times New Roman" w:cs="Times New Roman"/>
                <w:i/>
                <w:sz w:val="20"/>
                <w:szCs w:val="20"/>
              </w:rPr>
              <w:t xml:space="preserve">Модель и (или) марка, каталожный номер, краткая техническая характеристика </w:t>
            </w:r>
            <w:proofErr w:type="gramStart"/>
            <w:r w:rsidRPr="00A85259">
              <w:rPr>
                <w:rFonts w:ascii="Times New Roman" w:hAnsi="Times New Roman" w:cs="Times New Roman"/>
                <w:i/>
                <w:sz w:val="20"/>
                <w:szCs w:val="20"/>
              </w:rPr>
              <w:t>комплектующего</w:t>
            </w:r>
            <w:proofErr w:type="gramEnd"/>
            <w:r w:rsidRPr="00A85259">
              <w:rPr>
                <w:rFonts w:ascii="Times New Roman" w:hAnsi="Times New Roman" w:cs="Times New Roman"/>
                <w:i/>
                <w:sz w:val="20"/>
                <w:szCs w:val="20"/>
              </w:rPr>
              <w:t xml:space="preserve"> к медицинской технике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85259" w:rsidRPr="00A85259" w:rsidRDefault="00A85259" w:rsidP="00512DFD">
            <w:pPr>
              <w:rPr>
                <w:rFonts w:ascii="Times New Roman" w:hAnsi="Times New Roman" w:cs="Times New Roman"/>
                <w:i/>
                <w:sz w:val="20"/>
                <w:szCs w:val="20"/>
              </w:rPr>
            </w:pPr>
            <w:r w:rsidRPr="00A85259">
              <w:rPr>
                <w:rFonts w:ascii="Times New Roman" w:hAnsi="Times New Roman" w:cs="Times New Roman"/>
                <w:color w:val="000000"/>
                <w:sz w:val="20"/>
                <w:szCs w:val="20"/>
              </w:rPr>
              <w:t>Требуемое количество</w:t>
            </w:r>
            <w:r w:rsidRPr="00A85259">
              <w:rPr>
                <w:rFonts w:ascii="Times New Roman" w:hAnsi="Times New Roman" w:cs="Times New Roman"/>
                <w:sz w:val="20"/>
                <w:szCs w:val="20"/>
              </w:rPr>
              <w:br/>
            </w:r>
            <w:r w:rsidRPr="00A85259">
              <w:rPr>
                <w:rFonts w:ascii="Times New Roman" w:hAnsi="Times New Roman" w:cs="Times New Roman"/>
                <w:color w:val="000000"/>
                <w:sz w:val="20"/>
                <w:szCs w:val="20"/>
              </w:rPr>
              <w:t>(с указанием единицы измерения)</w:t>
            </w:r>
          </w:p>
        </w:tc>
      </w:tr>
      <w:tr w:rsidR="00A85259" w:rsidRPr="00A85259" w:rsidTr="00A85259">
        <w:trPr>
          <w:trHeight w:val="141"/>
        </w:trPr>
        <w:tc>
          <w:tcPr>
            <w:tcW w:w="850" w:type="dxa"/>
            <w:vMerge/>
            <w:tcBorders>
              <w:left w:val="single" w:sz="4" w:space="0" w:color="000000"/>
            </w:tcBorders>
            <w:shd w:val="clear" w:color="auto" w:fill="auto"/>
            <w:vAlign w:val="center"/>
          </w:tcPr>
          <w:p w:rsidR="00A85259" w:rsidRPr="00A85259" w:rsidRDefault="00A85259" w:rsidP="00512DFD">
            <w:pPr>
              <w:snapToGrid w:val="0"/>
              <w:rPr>
                <w:rFonts w:ascii="Times New Roman" w:eastAsia="Times New Roman" w:hAnsi="Times New Roman" w:cs="Times New Roman"/>
                <w:b/>
                <w:sz w:val="20"/>
                <w:szCs w:val="20"/>
              </w:rPr>
            </w:pPr>
          </w:p>
        </w:tc>
        <w:tc>
          <w:tcPr>
            <w:tcW w:w="2695" w:type="dxa"/>
            <w:vMerge/>
            <w:tcBorders>
              <w:left w:val="single" w:sz="4" w:space="0" w:color="000000"/>
            </w:tcBorders>
            <w:shd w:val="clear" w:color="auto" w:fill="auto"/>
            <w:vAlign w:val="center"/>
          </w:tcPr>
          <w:p w:rsidR="00A85259" w:rsidRPr="00A85259" w:rsidRDefault="00A85259" w:rsidP="00512DFD">
            <w:pPr>
              <w:snapToGrid w:val="0"/>
              <w:spacing w:after="0" w:line="240" w:lineRule="auto"/>
              <w:ind w:right="-108"/>
              <w:rPr>
                <w:rFonts w:ascii="Times New Roman" w:eastAsia="Times New Roman" w:hAnsi="Times New Roman" w:cs="Times New Roman"/>
                <w:b/>
                <w:sz w:val="20"/>
                <w:szCs w:val="20"/>
              </w:rPr>
            </w:pPr>
          </w:p>
        </w:tc>
        <w:tc>
          <w:tcPr>
            <w:tcW w:w="12049" w:type="dxa"/>
            <w:gridSpan w:val="5"/>
            <w:tcBorders>
              <w:top w:val="single" w:sz="4" w:space="0" w:color="000000"/>
              <w:left w:val="single" w:sz="4" w:space="0" w:color="000000"/>
              <w:bottom w:val="single" w:sz="4" w:space="0" w:color="000000"/>
              <w:right w:val="single" w:sz="4" w:space="0" w:color="000000"/>
            </w:tcBorders>
            <w:shd w:val="clear" w:color="auto" w:fill="auto"/>
          </w:tcPr>
          <w:p w:rsidR="00A85259" w:rsidRPr="00A85259" w:rsidRDefault="00A85259" w:rsidP="00512DFD">
            <w:pPr>
              <w:snapToGrid w:val="0"/>
              <w:spacing w:after="0" w:line="240" w:lineRule="auto"/>
              <w:rPr>
                <w:rFonts w:ascii="Times New Roman" w:hAnsi="Times New Roman" w:cs="Times New Roman"/>
                <w:sz w:val="20"/>
                <w:szCs w:val="20"/>
              </w:rPr>
            </w:pPr>
            <w:r w:rsidRPr="00A85259">
              <w:rPr>
                <w:rFonts w:ascii="Times New Roman" w:eastAsia="Times New Roman" w:hAnsi="Times New Roman" w:cs="Times New Roman"/>
                <w:i/>
                <w:sz w:val="20"/>
                <w:szCs w:val="20"/>
              </w:rPr>
              <w:t>Основные комплектующие</w:t>
            </w:r>
          </w:p>
        </w:tc>
      </w:tr>
      <w:tr w:rsidR="00A85259" w:rsidRPr="00A85259" w:rsidTr="00A85259">
        <w:trPr>
          <w:trHeight w:val="141"/>
        </w:trPr>
        <w:tc>
          <w:tcPr>
            <w:tcW w:w="850" w:type="dxa"/>
            <w:vMerge/>
            <w:tcBorders>
              <w:left w:val="single" w:sz="4" w:space="0" w:color="000000"/>
            </w:tcBorders>
            <w:shd w:val="clear" w:color="auto" w:fill="auto"/>
            <w:vAlign w:val="center"/>
          </w:tcPr>
          <w:p w:rsidR="00A85259" w:rsidRPr="00A85259" w:rsidRDefault="00A85259" w:rsidP="00512DFD">
            <w:pPr>
              <w:snapToGrid w:val="0"/>
              <w:rPr>
                <w:rFonts w:ascii="Times New Roman" w:eastAsia="Times New Roman" w:hAnsi="Times New Roman" w:cs="Times New Roman"/>
                <w:b/>
                <w:sz w:val="20"/>
                <w:szCs w:val="20"/>
              </w:rPr>
            </w:pPr>
          </w:p>
        </w:tc>
        <w:tc>
          <w:tcPr>
            <w:tcW w:w="2695" w:type="dxa"/>
            <w:vMerge/>
            <w:tcBorders>
              <w:left w:val="single" w:sz="4" w:space="0" w:color="000000"/>
            </w:tcBorders>
            <w:shd w:val="clear" w:color="auto" w:fill="auto"/>
            <w:vAlign w:val="center"/>
          </w:tcPr>
          <w:p w:rsidR="00A85259" w:rsidRPr="00A85259" w:rsidRDefault="00A85259" w:rsidP="00512DFD">
            <w:pPr>
              <w:snapToGrid w:val="0"/>
              <w:spacing w:after="0" w:line="240" w:lineRule="auto"/>
              <w:ind w:right="-108"/>
              <w:rPr>
                <w:rFonts w:ascii="Times New Roman" w:eastAsia="Times New Roman" w:hAnsi="Times New Roman" w:cs="Times New Roman"/>
                <w:b/>
                <w:sz w:val="20"/>
                <w:szCs w:val="20"/>
              </w:rPr>
            </w:pPr>
          </w:p>
        </w:tc>
        <w:tc>
          <w:tcPr>
            <w:tcW w:w="469" w:type="dxa"/>
            <w:tcBorders>
              <w:top w:val="single" w:sz="4" w:space="0" w:color="000000"/>
              <w:left w:val="single" w:sz="4" w:space="0" w:color="000000"/>
              <w:bottom w:val="single" w:sz="4" w:space="0" w:color="000000"/>
            </w:tcBorders>
            <w:shd w:val="clear" w:color="auto" w:fill="auto"/>
            <w:vAlign w:val="center"/>
          </w:tcPr>
          <w:p w:rsidR="00A85259" w:rsidRPr="00A85259" w:rsidRDefault="00A85259" w:rsidP="00512DFD">
            <w:pPr>
              <w:snapToGrid w:val="0"/>
              <w:spacing w:after="0" w:line="240" w:lineRule="auto"/>
              <w:jc w:val="center"/>
              <w:rPr>
                <w:rFonts w:ascii="Times New Roman" w:eastAsia="Times New Roman" w:hAnsi="Times New Roman" w:cs="Times New Roman"/>
                <w:sz w:val="20"/>
                <w:szCs w:val="20"/>
              </w:rPr>
            </w:pPr>
            <w:r w:rsidRPr="00A85259">
              <w:rPr>
                <w:rFonts w:ascii="Times New Roman" w:eastAsia="Times New Roman" w:hAnsi="Times New Roman" w:cs="Times New Roman"/>
                <w:sz w:val="20"/>
                <w:szCs w:val="20"/>
              </w:rPr>
              <w:t>1</w:t>
            </w:r>
          </w:p>
        </w:tc>
        <w:tc>
          <w:tcPr>
            <w:tcW w:w="2694" w:type="dxa"/>
            <w:gridSpan w:val="2"/>
            <w:tcBorders>
              <w:top w:val="single" w:sz="4" w:space="0" w:color="000000"/>
              <w:left w:val="single" w:sz="4" w:space="0" w:color="000000"/>
              <w:bottom w:val="single" w:sz="4" w:space="0" w:color="000000"/>
            </w:tcBorders>
            <w:shd w:val="clear" w:color="auto" w:fill="auto"/>
          </w:tcPr>
          <w:p w:rsidR="00A85259" w:rsidRPr="00A85259" w:rsidRDefault="00A85259" w:rsidP="00512DFD">
            <w:pPr>
              <w:rPr>
                <w:rFonts w:ascii="Times New Roman" w:hAnsi="Times New Roman" w:cs="Times New Roman"/>
                <w:sz w:val="20"/>
                <w:szCs w:val="20"/>
              </w:rPr>
            </w:pPr>
            <w:r w:rsidRPr="00A85259">
              <w:rPr>
                <w:rFonts w:ascii="Times New Roman" w:hAnsi="Times New Roman" w:cs="Times New Roman"/>
                <w:sz w:val="20"/>
                <w:szCs w:val="20"/>
              </w:rPr>
              <w:t>Основной блок</w:t>
            </w:r>
          </w:p>
        </w:tc>
        <w:tc>
          <w:tcPr>
            <w:tcW w:w="7043" w:type="dxa"/>
            <w:tcBorders>
              <w:top w:val="single" w:sz="4" w:space="0" w:color="000000"/>
              <w:left w:val="single" w:sz="4" w:space="0" w:color="000000"/>
              <w:bottom w:val="single" w:sz="4" w:space="0" w:color="000000"/>
            </w:tcBorders>
            <w:shd w:val="clear" w:color="auto" w:fill="auto"/>
          </w:tcPr>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 xml:space="preserve">Это кресло для гинекологического обследования электрическое, 2 - секционное </w:t>
            </w:r>
            <w:proofErr w:type="gramStart"/>
            <w:r w:rsidRPr="00A85259">
              <w:rPr>
                <w:rFonts w:ascii="Times New Roman" w:hAnsi="Times New Roman" w:cs="Times New Roman"/>
                <w:sz w:val="20"/>
                <w:szCs w:val="20"/>
              </w:rPr>
              <w:t>с</w:t>
            </w:r>
            <w:proofErr w:type="gramEnd"/>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 xml:space="preserve">электрической регулируемой высотой и положением </w:t>
            </w:r>
            <w:proofErr w:type="spellStart"/>
            <w:r w:rsidRPr="00A85259">
              <w:rPr>
                <w:rFonts w:ascii="Times New Roman" w:hAnsi="Times New Roman" w:cs="Times New Roman"/>
                <w:sz w:val="20"/>
                <w:szCs w:val="20"/>
              </w:rPr>
              <w:t>Тренделенбурга</w:t>
            </w:r>
            <w:proofErr w:type="spellEnd"/>
            <w:r w:rsidRPr="00A85259">
              <w:rPr>
                <w:rFonts w:ascii="Times New Roman" w:hAnsi="Times New Roman" w:cs="Times New Roman"/>
                <w:sz w:val="20"/>
                <w:szCs w:val="20"/>
              </w:rPr>
              <w:t>.</w:t>
            </w:r>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Регулировка осуществляется с помощью мобильной консоли с 6 педалями, которые</w:t>
            </w:r>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 xml:space="preserve">управляют тремя электрическими независимыми приводами, которые регулируют высоту стула, положение </w:t>
            </w:r>
            <w:proofErr w:type="spellStart"/>
            <w:r w:rsidRPr="00A85259">
              <w:rPr>
                <w:rFonts w:ascii="Times New Roman" w:hAnsi="Times New Roman" w:cs="Times New Roman"/>
                <w:sz w:val="20"/>
                <w:szCs w:val="20"/>
              </w:rPr>
              <w:t>Тренделенбурга</w:t>
            </w:r>
            <w:proofErr w:type="spellEnd"/>
            <w:r w:rsidRPr="00A85259">
              <w:rPr>
                <w:rFonts w:ascii="Times New Roman" w:hAnsi="Times New Roman" w:cs="Times New Roman"/>
                <w:sz w:val="20"/>
                <w:szCs w:val="20"/>
              </w:rPr>
              <w:t xml:space="preserve"> и спинки.</w:t>
            </w:r>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 xml:space="preserve">Стальная конструкция имеет высокую механическую стойкость и окрашена эпоксидным порошком из полиэфира, так же добавлен INTERPON 700AB , чтобы обеспечить высокое защитное качество и определенную </w:t>
            </w:r>
            <w:proofErr w:type="gramStart"/>
            <w:r w:rsidRPr="00A85259">
              <w:rPr>
                <w:rFonts w:ascii="Times New Roman" w:hAnsi="Times New Roman" w:cs="Times New Roman"/>
                <w:sz w:val="20"/>
                <w:szCs w:val="20"/>
              </w:rPr>
              <w:t>дезинфекцию</w:t>
            </w:r>
            <w:proofErr w:type="gramEnd"/>
            <w:r w:rsidRPr="00A85259">
              <w:rPr>
                <w:rFonts w:ascii="Times New Roman" w:hAnsi="Times New Roman" w:cs="Times New Roman"/>
                <w:sz w:val="20"/>
                <w:szCs w:val="20"/>
              </w:rPr>
              <w:t xml:space="preserve"> и санитарную обработку поверхностей.</w:t>
            </w:r>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Стул оснащен колесами, которые позволяют легко перемещать его, когда комнату</w:t>
            </w:r>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необходимо очистить.</w:t>
            </w:r>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 xml:space="preserve">Анатомическая обивка спинки и сиденья, простая конструкция </w:t>
            </w:r>
            <w:proofErr w:type="gramStart"/>
            <w:r w:rsidRPr="00A85259">
              <w:rPr>
                <w:rFonts w:ascii="Times New Roman" w:hAnsi="Times New Roman" w:cs="Times New Roman"/>
                <w:sz w:val="20"/>
                <w:szCs w:val="20"/>
              </w:rPr>
              <w:t>из</w:t>
            </w:r>
            <w:proofErr w:type="gramEnd"/>
            <w:r w:rsidRPr="00A85259">
              <w:rPr>
                <w:rFonts w:ascii="Times New Roman" w:hAnsi="Times New Roman" w:cs="Times New Roman"/>
                <w:sz w:val="20"/>
                <w:szCs w:val="20"/>
              </w:rPr>
              <w:t xml:space="preserve"> огнеупорного</w:t>
            </w:r>
          </w:p>
          <w:p w:rsidR="00A85259" w:rsidRPr="00A85259" w:rsidRDefault="00A85259" w:rsidP="00512DFD">
            <w:pPr>
              <w:spacing w:after="0"/>
              <w:rPr>
                <w:rFonts w:ascii="Times New Roman" w:hAnsi="Times New Roman" w:cs="Times New Roman"/>
                <w:sz w:val="20"/>
                <w:szCs w:val="20"/>
              </w:rPr>
            </w:pPr>
            <w:proofErr w:type="spellStart"/>
            <w:r w:rsidRPr="00A85259">
              <w:rPr>
                <w:rFonts w:ascii="Times New Roman" w:hAnsi="Times New Roman" w:cs="Times New Roman"/>
                <w:sz w:val="20"/>
                <w:szCs w:val="20"/>
              </w:rPr>
              <w:t>пенополиуретана</w:t>
            </w:r>
            <w:proofErr w:type="spellEnd"/>
            <w:r w:rsidRPr="00A85259">
              <w:rPr>
                <w:rFonts w:ascii="Times New Roman" w:hAnsi="Times New Roman" w:cs="Times New Roman"/>
                <w:sz w:val="20"/>
                <w:szCs w:val="20"/>
              </w:rPr>
              <w:t xml:space="preserve">. Подкладка представляет собой огнестойкую ткань класса </w:t>
            </w:r>
            <w:r w:rsidRPr="00A85259">
              <w:rPr>
                <w:rFonts w:ascii="Times New Roman" w:hAnsi="Times New Roman" w:cs="Times New Roman"/>
                <w:sz w:val="20"/>
                <w:szCs w:val="20"/>
              </w:rPr>
              <w:lastRenderedPageBreak/>
              <w:t>1М,</w:t>
            </w:r>
          </w:p>
          <w:p w:rsidR="00A85259" w:rsidRPr="00A85259" w:rsidRDefault="00A85259" w:rsidP="00512DFD">
            <w:pPr>
              <w:spacing w:after="0"/>
              <w:rPr>
                <w:rFonts w:ascii="Times New Roman" w:hAnsi="Times New Roman" w:cs="Times New Roman"/>
                <w:sz w:val="20"/>
                <w:szCs w:val="20"/>
              </w:rPr>
            </w:pPr>
            <w:proofErr w:type="gramStart"/>
            <w:r w:rsidRPr="00A85259">
              <w:rPr>
                <w:rFonts w:ascii="Times New Roman" w:hAnsi="Times New Roman" w:cs="Times New Roman"/>
                <w:sz w:val="20"/>
                <w:szCs w:val="20"/>
              </w:rPr>
              <w:t>моющуюся</w:t>
            </w:r>
            <w:proofErr w:type="gramEnd"/>
            <w:r w:rsidRPr="00A85259">
              <w:rPr>
                <w:rFonts w:ascii="Times New Roman" w:hAnsi="Times New Roman" w:cs="Times New Roman"/>
                <w:sz w:val="20"/>
                <w:szCs w:val="20"/>
              </w:rPr>
              <w:t xml:space="preserve"> и без швов.</w:t>
            </w:r>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В комплект поставки входит держатель из нержавеющей стали.</w:t>
            </w:r>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 xml:space="preserve">Размеры </w:t>
            </w:r>
            <w:proofErr w:type="gramStart"/>
            <w:r w:rsidRPr="00A85259">
              <w:rPr>
                <w:rFonts w:ascii="Times New Roman" w:hAnsi="Times New Roman" w:cs="Times New Roman"/>
                <w:sz w:val="20"/>
                <w:szCs w:val="20"/>
              </w:rPr>
              <w:t>мм</w:t>
            </w:r>
            <w:proofErr w:type="gramEnd"/>
            <w:r w:rsidRPr="00A85259">
              <w:rPr>
                <w:rFonts w:ascii="Times New Roman" w:hAnsi="Times New Roman" w:cs="Times New Roman"/>
                <w:sz w:val="20"/>
                <w:szCs w:val="20"/>
              </w:rPr>
              <w:t xml:space="preserve"> 720 x 1050</w:t>
            </w:r>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 xml:space="preserve">Секция спинки </w:t>
            </w:r>
            <w:proofErr w:type="gramStart"/>
            <w:r w:rsidRPr="00A85259">
              <w:rPr>
                <w:rFonts w:ascii="Times New Roman" w:hAnsi="Times New Roman" w:cs="Times New Roman"/>
                <w:sz w:val="20"/>
                <w:szCs w:val="20"/>
              </w:rPr>
              <w:t>мм</w:t>
            </w:r>
            <w:proofErr w:type="gramEnd"/>
            <w:r w:rsidRPr="00A85259">
              <w:rPr>
                <w:rFonts w:ascii="Times New Roman" w:hAnsi="Times New Roman" w:cs="Times New Roman"/>
                <w:sz w:val="20"/>
                <w:szCs w:val="20"/>
              </w:rPr>
              <w:t xml:space="preserve"> 520 x 860 x 70</w:t>
            </w:r>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 xml:space="preserve">Секция сиденья </w:t>
            </w:r>
            <w:proofErr w:type="gramStart"/>
            <w:r w:rsidRPr="00A85259">
              <w:rPr>
                <w:rFonts w:ascii="Times New Roman" w:hAnsi="Times New Roman" w:cs="Times New Roman"/>
                <w:sz w:val="20"/>
                <w:szCs w:val="20"/>
              </w:rPr>
              <w:t>мм</w:t>
            </w:r>
            <w:proofErr w:type="gramEnd"/>
            <w:r w:rsidRPr="00A85259">
              <w:rPr>
                <w:rFonts w:ascii="Times New Roman" w:hAnsi="Times New Roman" w:cs="Times New Roman"/>
                <w:sz w:val="20"/>
                <w:szCs w:val="20"/>
              </w:rPr>
              <w:t xml:space="preserve"> 520 x 400 x 40</w:t>
            </w:r>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 xml:space="preserve">Регулировка высоты </w:t>
            </w:r>
            <w:proofErr w:type="gramStart"/>
            <w:r w:rsidRPr="00A85259">
              <w:rPr>
                <w:rFonts w:ascii="Times New Roman" w:hAnsi="Times New Roman" w:cs="Times New Roman"/>
                <w:sz w:val="20"/>
                <w:szCs w:val="20"/>
              </w:rPr>
              <w:t>мм</w:t>
            </w:r>
            <w:proofErr w:type="gramEnd"/>
            <w:r w:rsidRPr="00A85259">
              <w:rPr>
                <w:rFonts w:ascii="Times New Roman" w:hAnsi="Times New Roman" w:cs="Times New Roman"/>
                <w:sz w:val="20"/>
                <w:szCs w:val="20"/>
              </w:rPr>
              <w:t xml:space="preserve"> 520 ÷ 810</w:t>
            </w:r>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 xml:space="preserve">Регулировка спинки </w:t>
            </w:r>
            <w:proofErr w:type="spellStart"/>
            <w:r w:rsidRPr="00A85259">
              <w:rPr>
                <w:rFonts w:ascii="Times New Roman" w:hAnsi="Times New Roman" w:cs="Times New Roman"/>
                <w:sz w:val="20"/>
                <w:szCs w:val="20"/>
              </w:rPr>
              <w:t>гр</w:t>
            </w:r>
            <w:proofErr w:type="spellEnd"/>
            <w:r w:rsidRPr="00A85259">
              <w:rPr>
                <w:rFonts w:ascii="Times New Roman" w:hAnsi="Times New Roman" w:cs="Times New Roman"/>
                <w:sz w:val="20"/>
                <w:szCs w:val="20"/>
              </w:rPr>
              <w:t xml:space="preserve"> 10 ÷ 75</w:t>
            </w:r>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 xml:space="preserve">Угол </w:t>
            </w:r>
            <w:proofErr w:type="spellStart"/>
            <w:r w:rsidRPr="00A85259">
              <w:rPr>
                <w:rFonts w:ascii="Times New Roman" w:hAnsi="Times New Roman" w:cs="Times New Roman"/>
                <w:sz w:val="20"/>
                <w:szCs w:val="20"/>
              </w:rPr>
              <w:t>тренделенбурга</w:t>
            </w:r>
            <w:proofErr w:type="spellEnd"/>
            <w:r w:rsidRPr="00A85259">
              <w:rPr>
                <w:rFonts w:ascii="Times New Roman" w:hAnsi="Times New Roman" w:cs="Times New Roman"/>
                <w:sz w:val="20"/>
                <w:szCs w:val="20"/>
              </w:rPr>
              <w:t xml:space="preserve"> </w:t>
            </w:r>
            <w:proofErr w:type="spellStart"/>
            <w:r w:rsidRPr="00A85259">
              <w:rPr>
                <w:rFonts w:ascii="Times New Roman" w:hAnsi="Times New Roman" w:cs="Times New Roman"/>
                <w:sz w:val="20"/>
                <w:szCs w:val="20"/>
              </w:rPr>
              <w:t>гр</w:t>
            </w:r>
            <w:proofErr w:type="spellEnd"/>
            <w:r w:rsidRPr="00A85259">
              <w:rPr>
                <w:rFonts w:ascii="Times New Roman" w:hAnsi="Times New Roman" w:cs="Times New Roman"/>
                <w:sz w:val="20"/>
                <w:szCs w:val="20"/>
              </w:rPr>
              <w:t xml:space="preserve"> 0</w:t>
            </w:r>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 xml:space="preserve">Размер чаши </w:t>
            </w:r>
            <w:proofErr w:type="gramStart"/>
            <w:r w:rsidRPr="00A85259">
              <w:rPr>
                <w:rFonts w:ascii="Times New Roman" w:hAnsi="Times New Roman" w:cs="Times New Roman"/>
                <w:sz w:val="20"/>
                <w:szCs w:val="20"/>
              </w:rPr>
              <w:t>мм</w:t>
            </w:r>
            <w:proofErr w:type="gramEnd"/>
            <w:r w:rsidRPr="00A85259">
              <w:rPr>
                <w:rFonts w:ascii="Times New Roman" w:hAnsi="Times New Roman" w:cs="Times New Roman"/>
                <w:sz w:val="20"/>
                <w:szCs w:val="20"/>
              </w:rPr>
              <w:t xml:space="preserve"> 230 x 160 x 30</w:t>
            </w:r>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 xml:space="preserve">Диаметр колеса </w:t>
            </w:r>
            <w:proofErr w:type="gramStart"/>
            <w:r w:rsidRPr="00A85259">
              <w:rPr>
                <w:rFonts w:ascii="Times New Roman" w:hAnsi="Times New Roman" w:cs="Times New Roman"/>
                <w:sz w:val="20"/>
                <w:szCs w:val="20"/>
              </w:rPr>
              <w:t>мм</w:t>
            </w:r>
            <w:proofErr w:type="gramEnd"/>
            <w:r w:rsidRPr="00A85259">
              <w:rPr>
                <w:rFonts w:ascii="Times New Roman" w:hAnsi="Times New Roman" w:cs="Times New Roman"/>
                <w:sz w:val="20"/>
                <w:szCs w:val="20"/>
              </w:rPr>
              <w:t xml:space="preserve"> 50</w:t>
            </w:r>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 xml:space="preserve">Безопасная рабочая нагрузка </w:t>
            </w:r>
            <w:proofErr w:type="gramStart"/>
            <w:r w:rsidRPr="00A85259">
              <w:rPr>
                <w:rFonts w:ascii="Times New Roman" w:hAnsi="Times New Roman" w:cs="Times New Roman"/>
                <w:sz w:val="20"/>
                <w:szCs w:val="20"/>
              </w:rPr>
              <w:t>кг</w:t>
            </w:r>
            <w:proofErr w:type="gramEnd"/>
            <w:r w:rsidRPr="00A85259">
              <w:rPr>
                <w:rFonts w:ascii="Times New Roman" w:hAnsi="Times New Roman" w:cs="Times New Roman"/>
                <w:sz w:val="20"/>
                <w:szCs w:val="20"/>
              </w:rPr>
              <w:t xml:space="preserve"> 180</w:t>
            </w:r>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Количество двигателей / 3</w:t>
            </w:r>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Напряжение питания</w:t>
            </w:r>
            <w:proofErr w:type="gramStart"/>
            <w:r w:rsidRPr="00A85259">
              <w:rPr>
                <w:rFonts w:ascii="Times New Roman" w:hAnsi="Times New Roman" w:cs="Times New Roman"/>
                <w:sz w:val="20"/>
                <w:szCs w:val="20"/>
              </w:rPr>
              <w:t xml:space="preserve"> В</w:t>
            </w:r>
            <w:proofErr w:type="gramEnd"/>
            <w:r w:rsidRPr="00A85259">
              <w:rPr>
                <w:rFonts w:ascii="Times New Roman" w:hAnsi="Times New Roman" w:cs="Times New Roman"/>
                <w:sz w:val="20"/>
                <w:szCs w:val="20"/>
              </w:rPr>
              <w:t xml:space="preserve"> 100 - 240 ± 10%</w:t>
            </w:r>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Максимальная потребляемая мощность</w:t>
            </w:r>
            <w:proofErr w:type="gramStart"/>
            <w:r w:rsidRPr="00A85259">
              <w:rPr>
                <w:rFonts w:ascii="Times New Roman" w:hAnsi="Times New Roman" w:cs="Times New Roman"/>
                <w:sz w:val="20"/>
                <w:szCs w:val="20"/>
              </w:rPr>
              <w:t xml:space="preserve"> В</w:t>
            </w:r>
            <w:proofErr w:type="gramEnd"/>
            <w:r w:rsidRPr="00A85259">
              <w:rPr>
                <w:rFonts w:ascii="Times New Roman" w:hAnsi="Times New Roman" w:cs="Times New Roman"/>
                <w:sz w:val="20"/>
                <w:szCs w:val="20"/>
              </w:rPr>
              <w:t>/А 756</w:t>
            </w:r>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Максимальный поглощаемый ток</w:t>
            </w:r>
            <w:proofErr w:type="gramStart"/>
            <w:r w:rsidRPr="00A85259">
              <w:rPr>
                <w:rFonts w:ascii="Times New Roman" w:hAnsi="Times New Roman" w:cs="Times New Roman"/>
                <w:sz w:val="20"/>
                <w:szCs w:val="20"/>
              </w:rPr>
              <w:t xml:space="preserve"> А</w:t>
            </w:r>
            <w:proofErr w:type="gramEnd"/>
            <w:r w:rsidRPr="00A85259">
              <w:rPr>
                <w:rFonts w:ascii="Times New Roman" w:hAnsi="Times New Roman" w:cs="Times New Roman"/>
                <w:sz w:val="20"/>
                <w:szCs w:val="20"/>
              </w:rPr>
              <w:t xml:space="preserve"> 3</w:t>
            </w:r>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Класс электрической защиты / II</w:t>
            </w:r>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Защитные предохранители Тип 2 x 4A 250В</w:t>
            </w:r>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Рабочая часть / Тип</w:t>
            </w:r>
            <w:proofErr w:type="gramStart"/>
            <w:r w:rsidRPr="00A85259">
              <w:rPr>
                <w:rFonts w:ascii="Times New Roman" w:hAnsi="Times New Roman" w:cs="Times New Roman"/>
                <w:sz w:val="20"/>
                <w:szCs w:val="20"/>
              </w:rPr>
              <w:t xml:space="preserve"> В</w:t>
            </w:r>
            <w:proofErr w:type="gramEnd"/>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Уровень электрической защиты / IPX6</w:t>
            </w:r>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 xml:space="preserve">Прерывистый режим мин / ч 2-минутное </w:t>
            </w:r>
            <w:proofErr w:type="gramStart"/>
            <w:r w:rsidRPr="00A85259">
              <w:rPr>
                <w:rFonts w:ascii="Times New Roman" w:hAnsi="Times New Roman" w:cs="Times New Roman"/>
                <w:sz w:val="20"/>
                <w:szCs w:val="20"/>
              </w:rPr>
              <w:t>непрерывное</w:t>
            </w:r>
            <w:proofErr w:type="gramEnd"/>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использование/ 18-минутная</w:t>
            </w:r>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пауза</w:t>
            </w:r>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Емкость аккумулятора</w:t>
            </w:r>
            <w:proofErr w:type="gramStart"/>
            <w:r w:rsidRPr="00A85259">
              <w:rPr>
                <w:rFonts w:ascii="Times New Roman" w:hAnsi="Times New Roman" w:cs="Times New Roman"/>
                <w:sz w:val="20"/>
                <w:szCs w:val="20"/>
              </w:rPr>
              <w:t xml:space="preserve"> А</w:t>
            </w:r>
            <w:proofErr w:type="gramEnd"/>
            <w:r w:rsidRPr="00A85259">
              <w:rPr>
                <w:rFonts w:ascii="Times New Roman" w:hAnsi="Times New Roman" w:cs="Times New Roman"/>
                <w:sz w:val="20"/>
                <w:szCs w:val="20"/>
              </w:rPr>
              <w:t>/ч 1,2</w:t>
            </w:r>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Время зарядки аккумулятора час 6 - 8</w:t>
            </w:r>
          </w:p>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Питание от аккумулятора</w:t>
            </w:r>
            <w:proofErr w:type="gramStart"/>
            <w:r w:rsidRPr="00A85259">
              <w:rPr>
                <w:rFonts w:ascii="Times New Roman" w:hAnsi="Times New Roman" w:cs="Times New Roman"/>
                <w:sz w:val="20"/>
                <w:szCs w:val="20"/>
              </w:rPr>
              <w:t xml:space="preserve"> В</w:t>
            </w:r>
            <w:proofErr w:type="gramEnd"/>
            <w:r w:rsidRPr="00A85259">
              <w:rPr>
                <w:rFonts w:ascii="Times New Roman" w:hAnsi="Times New Roman" w:cs="Times New Roman"/>
                <w:sz w:val="20"/>
                <w:szCs w:val="20"/>
              </w:rPr>
              <w:t xml:space="preserve"> 24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59" w:rsidRPr="00A85259" w:rsidRDefault="00A85259" w:rsidP="00512DFD">
            <w:pPr>
              <w:snapToGrid w:val="0"/>
              <w:spacing w:after="0" w:line="240" w:lineRule="auto"/>
              <w:jc w:val="center"/>
              <w:rPr>
                <w:rFonts w:ascii="Times New Roman" w:eastAsia="Times New Roman" w:hAnsi="Times New Roman" w:cs="Times New Roman"/>
                <w:sz w:val="20"/>
                <w:szCs w:val="20"/>
              </w:rPr>
            </w:pPr>
            <w:r w:rsidRPr="00A85259">
              <w:rPr>
                <w:rFonts w:ascii="Times New Roman" w:hAnsi="Times New Roman" w:cs="Times New Roman"/>
                <w:sz w:val="20"/>
                <w:szCs w:val="20"/>
              </w:rPr>
              <w:lastRenderedPageBreak/>
              <w:t>1 шт.</w:t>
            </w:r>
          </w:p>
        </w:tc>
      </w:tr>
      <w:tr w:rsidR="00A85259" w:rsidRPr="00A85259" w:rsidTr="00A85259">
        <w:trPr>
          <w:trHeight w:val="141"/>
        </w:trPr>
        <w:tc>
          <w:tcPr>
            <w:tcW w:w="850" w:type="dxa"/>
            <w:vMerge/>
            <w:tcBorders>
              <w:left w:val="single" w:sz="4" w:space="0" w:color="000000"/>
            </w:tcBorders>
            <w:shd w:val="clear" w:color="auto" w:fill="auto"/>
            <w:vAlign w:val="center"/>
          </w:tcPr>
          <w:p w:rsidR="00A85259" w:rsidRPr="00A85259" w:rsidRDefault="00A85259" w:rsidP="00512DFD">
            <w:pPr>
              <w:snapToGrid w:val="0"/>
              <w:rPr>
                <w:rFonts w:ascii="Times New Roman" w:eastAsia="Times New Roman" w:hAnsi="Times New Roman" w:cs="Times New Roman"/>
                <w:b/>
                <w:sz w:val="20"/>
                <w:szCs w:val="20"/>
              </w:rPr>
            </w:pPr>
          </w:p>
        </w:tc>
        <w:tc>
          <w:tcPr>
            <w:tcW w:w="2695" w:type="dxa"/>
            <w:vMerge/>
            <w:tcBorders>
              <w:left w:val="single" w:sz="4" w:space="0" w:color="000000"/>
            </w:tcBorders>
            <w:shd w:val="clear" w:color="auto" w:fill="auto"/>
            <w:vAlign w:val="center"/>
          </w:tcPr>
          <w:p w:rsidR="00A85259" w:rsidRPr="00A85259" w:rsidRDefault="00A85259" w:rsidP="00512DFD">
            <w:pPr>
              <w:snapToGrid w:val="0"/>
              <w:spacing w:after="0" w:line="240" w:lineRule="auto"/>
              <w:ind w:right="-108"/>
              <w:rPr>
                <w:rFonts w:ascii="Times New Roman" w:eastAsia="Times New Roman" w:hAnsi="Times New Roman" w:cs="Times New Roman"/>
                <w:b/>
                <w:sz w:val="20"/>
                <w:szCs w:val="20"/>
              </w:rPr>
            </w:pPr>
          </w:p>
        </w:tc>
        <w:tc>
          <w:tcPr>
            <w:tcW w:w="469" w:type="dxa"/>
            <w:tcBorders>
              <w:top w:val="single" w:sz="4" w:space="0" w:color="000000"/>
              <w:left w:val="single" w:sz="4" w:space="0" w:color="000000"/>
              <w:bottom w:val="single" w:sz="4" w:space="0" w:color="000000"/>
            </w:tcBorders>
            <w:shd w:val="clear" w:color="auto" w:fill="auto"/>
            <w:vAlign w:val="center"/>
          </w:tcPr>
          <w:p w:rsidR="00A85259" w:rsidRPr="00A85259" w:rsidRDefault="00A85259" w:rsidP="00512DFD">
            <w:pPr>
              <w:snapToGrid w:val="0"/>
              <w:spacing w:after="0" w:line="240" w:lineRule="auto"/>
              <w:rPr>
                <w:rFonts w:ascii="Times New Roman" w:hAnsi="Times New Roman" w:cs="Times New Roman"/>
                <w:sz w:val="20"/>
                <w:szCs w:val="20"/>
              </w:rPr>
            </w:pPr>
            <w:r w:rsidRPr="00A85259">
              <w:rPr>
                <w:rFonts w:ascii="Times New Roman" w:hAnsi="Times New Roman" w:cs="Times New Roman"/>
                <w:sz w:val="20"/>
                <w:szCs w:val="20"/>
              </w:rPr>
              <w:t>2</w:t>
            </w:r>
          </w:p>
        </w:tc>
        <w:tc>
          <w:tcPr>
            <w:tcW w:w="2694" w:type="dxa"/>
            <w:gridSpan w:val="2"/>
            <w:tcBorders>
              <w:top w:val="single" w:sz="4" w:space="0" w:color="000000"/>
              <w:left w:val="single" w:sz="4" w:space="0" w:color="000000"/>
              <w:bottom w:val="single" w:sz="4" w:space="0" w:color="000000"/>
            </w:tcBorders>
            <w:shd w:val="clear" w:color="auto" w:fill="auto"/>
          </w:tcPr>
          <w:p w:rsidR="00A85259" w:rsidRPr="00A85259" w:rsidRDefault="00A85259" w:rsidP="00512DFD">
            <w:pPr>
              <w:rPr>
                <w:rFonts w:ascii="Times New Roman" w:hAnsi="Times New Roman" w:cs="Times New Roman"/>
                <w:sz w:val="20"/>
                <w:szCs w:val="20"/>
              </w:rPr>
            </w:pPr>
            <w:r w:rsidRPr="00A85259">
              <w:rPr>
                <w:rFonts w:ascii="Times New Roman" w:hAnsi="Times New Roman" w:cs="Times New Roman"/>
                <w:sz w:val="20"/>
                <w:szCs w:val="20"/>
              </w:rPr>
              <w:t>Регулируемая спинка</w:t>
            </w:r>
          </w:p>
        </w:tc>
        <w:tc>
          <w:tcPr>
            <w:tcW w:w="7043" w:type="dxa"/>
            <w:tcBorders>
              <w:top w:val="single" w:sz="4" w:space="0" w:color="000000"/>
              <w:left w:val="single" w:sz="4" w:space="0" w:color="000000"/>
              <w:bottom w:val="single" w:sz="4" w:space="0" w:color="000000"/>
            </w:tcBorders>
            <w:shd w:val="clear" w:color="auto" w:fill="auto"/>
          </w:tcPr>
          <w:p w:rsidR="00A85259" w:rsidRPr="00A85259" w:rsidRDefault="00A85259" w:rsidP="00512DFD">
            <w:pPr>
              <w:snapToGrid w:val="0"/>
              <w:spacing w:after="0" w:line="240" w:lineRule="auto"/>
              <w:rPr>
                <w:rFonts w:ascii="Times New Roman" w:hAnsi="Times New Roman" w:cs="Times New Roman"/>
                <w:sz w:val="20"/>
                <w:szCs w:val="20"/>
              </w:rPr>
            </w:pPr>
            <w:r w:rsidRPr="00A85259">
              <w:rPr>
                <w:rFonts w:ascii="Times New Roman" w:hAnsi="Times New Roman" w:cs="Times New Roman"/>
                <w:sz w:val="20"/>
                <w:szCs w:val="20"/>
              </w:rPr>
              <w:t xml:space="preserve">Стальная рама с высокой механической стойкостью, окрашенная </w:t>
            </w:r>
            <w:proofErr w:type="gramStart"/>
            <w:r w:rsidRPr="00A85259">
              <w:rPr>
                <w:rFonts w:ascii="Times New Roman" w:hAnsi="Times New Roman" w:cs="Times New Roman"/>
                <w:sz w:val="20"/>
                <w:szCs w:val="20"/>
              </w:rPr>
              <w:t>полиэфирным</w:t>
            </w:r>
            <w:proofErr w:type="gramEnd"/>
          </w:p>
          <w:p w:rsidR="00A85259" w:rsidRPr="00A85259" w:rsidRDefault="00A85259" w:rsidP="00512DFD">
            <w:pPr>
              <w:snapToGrid w:val="0"/>
              <w:spacing w:after="0" w:line="240" w:lineRule="auto"/>
              <w:rPr>
                <w:rFonts w:ascii="Times New Roman" w:hAnsi="Times New Roman" w:cs="Times New Roman"/>
                <w:sz w:val="20"/>
                <w:szCs w:val="20"/>
              </w:rPr>
            </w:pPr>
            <w:r w:rsidRPr="00A85259">
              <w:rPr>
                <w:rFonts w:ascii="Times New Roman" w:hAnsi="Times New Roman" w:cs="Times New Roman"/>
                <w:sz w:val="20"/>
                <w:szCs w:val="20"/>
              </w:rPr>
              <w:t xml:space="preserve">эпоксидным порошком и добавкой INTERPON 700AB, </w:t>
            </w:r>
            <w:proofErr w:type="spellStart"/>
            <w:r w:rsidRPr="00A85259">
              <w:rPr>
                <w:rFonts w:ascii="Times New Roman" w:hAnsi="Times New Roman" w:cs="Times New Roman"/>
                <w:sz w:val="20"/>
                <w:szCs w:val="20"/>
              </w:rPr>
              <w:t>термоформованная</w:t>
            </w:r>
            <w:proofErr w:type="spellEnd"/>
            <w:r w:rsidRPr="00A85259">
              <w:rPr>
                <w:rFonts w:ascii="Times New Roman" w:hAnsi="Times New Roman" w:cs="Times New Roman"/>
                <w:sz w:val="20"/>
                <w:szCs w:val="20"/>
              </w:rPr>
              <w:t xml:space="preserve"> основа ABS </w:t>
            </w:r>
            <w:proofErr w:type="gramStart"/>
            <w:r w:rsidRPr="00A85259">
              <w:rPr>
                <w:rFonts w:ascii="Times New Roman" w:hAnsi="Times New Roman" w:cs="Times New Roman"/>
                <w:sz w:val="20"/>
                <w:szCs w:val="20"/>
              </w:rPr>
              <w:t>с</w:t>
            </w:r>
            <w:proofErr w:type="gramEnd"/>
          </w:p>
          <w:p w:rsidR="00A85259" w:rsidRPr="00A85259" w:rsidRDefault="00A85259" w:rsidP="00512DFD">
            <w:pPr>
              <w:snapToGrid w:val="0"/>
              <w:spacing w:after="0" w:line="240" w:lineRule="auto"/>
              <w:rPr>
                <w:rFonts w:ascii="Times New Roman" w:hAnsi="Times New Roman" w:cs="Times New Roman"/>
                <w:sz w:val="20"/>
                <w:szCs w:val="20"/>
              </w:rPr>
            </w:pPr>
            <w:r w:rsidRPr="00A85259">
              <w:rPr>
                <w:rFonts w:ascii="Times New Roman" w:hAnsi="Times New Roman" w:cs="Times New Roman"/>
                <w:sz w:val="20"/>
                <w:szCs w:val="20"/>
              </w:rPr>
              <w:t>защитным покрытием. Огнестойкая спинка из пластиковой ткани.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59" w:rsidRPr="00A85259" w:rsidRDefault="00A85259" w:rsidP="00512DFD">
            <w:pPr>
              <w:jc w:val="center"/>
              <w:rPr>
                <w:rFonts w:ascii="Times New Roman" w:hAnsi="Times New Roman" w:cs="Times New Roman"/>
                <w:sz w:val="20"/>
                <w:szCs w:val="20"/>
              </w:rPr>
            </w:pPr>
            <w:r w:rsidRPr="00A85259">
              <w:rPr>
                <w:rFonts w:ascii="Times New Roman" w:hAnsi="Times New Roman" w:cs="Times New Roman"/>
                <w:sz w:val="20"/>
                <w:szCs w:val="20"/>
              </w:rPr>
              <w:t>1 шт.</w:t>
            </w:r>
          </w:p>
        </w:tc>
      </w:tr>
      <w:tr w:rsidR="00A85259" w:rsidRPr="00A85259" w:rsidTr="00A85259">
        <w:trPr>
          <w:trHeight w:val="141"/>
        </w:trPr>
        <w:tc>
          <w:tcPr>
            <w:tcW w:w="850" w:type="dxa"/>
            <w:vMerge/>
            <w:tcBorders>
              <w:left w:val="single" w:sz="4" w:space="0" w:color="000000"/>
            </w:tcBorders>
            <w:shd w:val="clear" w:color="auto" w:fill="auto"/>
            <w:vAlign w:val="center"/>
          </w:tcPr>
          <w:p w:rsidR="00A85259" w:rsidRPr="00A85259" w:rsidRDefault="00A85259" w:rsidP="00512DFD">
            <w:pPr>
              <w:snapToGrid w:val="0"/>
              <w:rPr>
                <w:rFonts w:ascii="Times New Roman" w:eastAsia="Times New Roman" w:hAnsi="Times New Roman" w:cs="Times New Roman"/>
                <w:b/>
                <w:sz w:val="20"/>
                <w:szCs w:val="20"/>
              </w:rPr>
            </w:pPr>
          </w:p>
        </w:tc>
        <w:tc>
          <w:tcPr>
            <w:tcW w:w="2695" w:type="dxa"/>
            <w:vMerge/>
            <w:tcBorders>
              <w:left w:val="single" w:sz="4" w:space="0" w:color="000000"/>
            </w:tcBorders>
            <w:shd w:val="clear" w:color="auto" w:fill="auto"/>
            <w:vAlign w:val="center"/>
          </w:tcPr>
          <w:p w:rsidR="00A85259" w:rsidRPr="00A85259" w:rsidRDefault="00A85259" w:rsidP="00512DFD">
            <w:pPr>
              <w:snapToGrid w:val="0"/>
              <w:spacing w:after="0" w:line="240" w:lineRule="auto"/>
              <w:ind w:right="-108"/>
              <w:rPr>
                <w:rFonts w:ascii="Times New Roman" w:eastAsia="Times New Roman" w:hAnsi="Times New Roman" w:cs="Times New Roman"/>
                <w:b/>
                <w:sz w:val="20"/>
                <w:szCs w:val="20"/>
              </w:rPr>
            </w:pPr>
          </w:p>
        </w:tc>
        <w:tc>
          <w:tcPr>
            <w:tcW w:w="469" w:type="dxa"/>
            <w:tcBorders>
              <w:top w:val="single" w:sz="4" w:space="0" w:color="000000"/>
              <w:left w:val="single" w:sz="4" w:space="0" w:color="000000"/>
              <w:bottom w:val="single" w:sz="4" w:space="0" w:color="000000"/>
            </w:tcBorders>
            <w:shd w:val="clear" w:color="auto" w:fill="auto"/>
            <w:vAlign w:val="center"/>
          </w:tcPr>
          <w:p w:rsidR="00A85259" w:rsidRPr="00A85259" w:rsidRDefault="00A85259" w:rsidP="00512DFD">
            <w:pPr>
              <w:snapToGrid w:val="0"/>
              <w:spacing w:after="0" w:line="240" w:lineRule="auto"/>
              <w:rPr>
                <w:rFonts w:ascii="Times New Roman" w:hAnsi="Times New Roman" w:cs="Times New Roman"/>
                <w:sz w:val="20"/>
                <w:szCs w:val="20"/>
              </w:rPr>
            </w:pPr>
            <w:r w:rsidRPr="00A85259">
              <w:rPr>
                <w:rFonts w:ascii="Times New Roman" w:hAnsi="Times New Roman" w:cs="Times New Roman"/>
                <w:sz w:val="20"/>
                <w:szCs w:val="20"/>
              </w:rPr>
              <w:t>3</w:t>
            </w:r>
          </w:p>
        </w:tc>
        <w:tc>
          <w:tcPr>
            <w:tcW w:w="2694" w:type="dxa"/>
            <w:gridSpan w:val="2"/>
            <w:tcBorders>
              <w:top w:val="single" w:sz="4" w:space="0" w:color="000000"/>
              <w:left w:val="single" w:sz="4" w:space="0" w:color="000000"/>
              <w:bottom w:val="single" w:sz="4" w:space="0" w:color="000000"/>
            </w:tcBorders>
            <w:shd w:val="clear" w:color="auto" w:fill="auto"/>
          </w:tcPr>
          <w:p w:rsidR="00A85259" w:rsidRPr="00A85259" w:rsidRDefault="00A85259" w:rsidP="00512DFD">
            <w:pPr>
              <w:rPr>
                <w:rFonts w:ascii="Times New Roman" w:hAnsi="Times New Roman" w:cs="Times New Roman"/>
                <w:sz w:val="20"/>
                <w:szCs w:val="20"/>
              </w:rPr>
            </w:pPr>
            <w:r w:rsidRPr="00A85259">
              <w:rPr>
                <w:rFonts w:ascii="Times New Roman" w:hAnsi="Times New Roman" w:cs="Times New Roman"/>
                <w:sz w:val="20"/>
                <w:szCs w:val="20"/>
              </w:rPr>
              <w:t>Подставка для ног</w:t>
            </w:r>
          </w:p>
        </w:tc>
        <w:tc>
          <w:tcPr>
            <w:tcW w:w="7043" w:type="dxa"/>
            <w:tcBorders>
              <w:top w:val="single" w:sz="4" w:space="0" w:color="000000"/>
              <w:left w:val="single" w:sz="4" w:space="0" w:color="000000"/>
              <w:bottom w:val="single" w:sz="4" w:space="0" w:color="000000"/>
            </w:tcBorders>
            <w:shd w:val="clear" w:color="auto" w:fill="auto"/>
          </w:tcPr>
          <w:p w:rsidR="00A85259" w:rsidRPr="00A85259" w:rsidRDefault="00A85259" w:rsidP="00512DFD">
            <w:pPr>
              <w:snapToGrid w:val="0"/>
              <w:spacing w:after="0" w:line="240" w:lineRule="auto"/>
              <w:rPr>
                <w:rFonts w:ascii="Times New Roman" w:hAnsi="Times New Roman" w:cs="Times New Roman"/>
                <w:sz w:val="20"/>
                <w:szCs w:val="20"/>
              </w:rPr>
            </w:pPr>
            <w:proofErr w:type="gramStart"/>
            <w:r w:rsidRPr="00A85259">
              <w:rPr>
                <w:rFonts w:ascii="Times New Roman" w:hAnsi="Times New Roman" w:cs="Times New Roman"/>
                <w:sz w:val="20"/>
                <w:szCs w:val="20"/>
              </w:rPr>
              <w:t>Подставка для ног из конструкции из хромированной стали и вращающиеся</w:t>
            </w:r>
            <w:proofErr w:type="gramEnd"/>
          </w:p>
          <w:p w:rsidR="00A85259" w:rsidRPr="00A85259" w:rsidRDefault="00A85259" w:rsidP="00512DFD">
            <w:pPr>
              <w:snapToGrid w:val="0"/>
              <w:spacing w:after="0" w:line="240" w:lineRule="auto"/>
              <w:rPr>
                <w:rFonts w:ascii="Times New Roman" w:hAnsi="Times New Roman" w:cs="Times New Roman"/>
                <w:sz w:val="20"/>
                <w:szCs w:val="20"/>
              </w:rPr>
            </w:pPr>
            <w:r w:rsidRPr="00A85259">
              <w:rPr>
                <w:rFonts w:ascii="Times New Roman" w:hAnsi="Times New Roman" w:cs="Times New Roman"/>
                <w:sz w:val="20"/>
                <w:szCs w:val="20"/>
              </w:rPr>
              <w:t>подставки для ног из окрашенной стали, регулируемые по высоте и раскладушки,</w:t>
            </w:r>
          </w:p>
          <w:p w:rsidR="00A85259" w:rsidRPr="00A85259" w:rsidRDefault="00A85259" w:rsidP="00512DFD">
            <w:pPr>
              <w:snapToGrid w:val="0"/>
              <w:spacing w:after="0" w:line="240" w:lineRule="auto"/>
              <w:rPr>
                <w:rFonts w:ascii="Times New Roman" w:hAnsi="Times New Roman" w:cs="Times New Roman"/>
                <w:sz w:val="20"/>
                <w:szCs w:val="20"/>
              </w:rPr>
            </w:pPr>
            <w:r w:rsidRPr="00A85259">
              <w:rPr>
                <w:rFonts w:ascii="Times New Roman" w:hAnsi="Times New Roman" w:cs="Times New Roman"/>
                <w:sz w:val="20"/>
                <w:szCs w:val="20"/>
              </w:rPr>
              <w:t xml:space="preserve">предварительно </w:t>
            </w:r>
            <w:proofErr w:type="gramStart"/>
            <w:r w:rsidRPr="00A85259">
              <w:rPr>
                <w:rFonts w:ascii="Times New Roman" w:hAnsi="Times New Roman" w:cs="Times New Roman"/>
                <w:sz w:val="20"/>
                <w:szCs w:val="20"/>
              </w:rPr>
              <w:t>подготовленной</w:t>
            </w:r>
            <w:proofErr w:type="gramEnd"/>
            <w:r w:rsidRPr="00A85259">
              <w:rPr>
                <w:rFonts w:ascii="Times New Roman" w:hAnsi="Times New Roman" w:cs="Times New Roman"/>
                <w:sz w:val="20"/>
                <w:szCs w:val="20"/>
              </w:rPr>
              <w:t xml:space="preserve"> для ремней для ног</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59" w:rsidRPr="00A85259" w:rsidRDefault="00A85259" w:rsidP="00512DFD">
            <w:pPr>
              <w:jc w:val="center"/>
              <w:rPr>
                <w:rFonts w:ascii="Times New Roman" w:hAnsi="Times New Roman" w:cs="Times New Roman"/>
                <w:sz w:val="20"/>
                <w:szCs w:val="20"/>
              </w:rPr>
            </w:pPr>
            <w:r w:rsidRPr="00A85259">
              <w:rPr>
                <w:rFonts w:ascii="Times New Roman" w:hAnsi="Times New Roman" w:cs="Times New Roman"/>
                <w:sz w:val="20"/>
                <w:szCs w:val="20"/>
              </w:rPr>
              <w:t>2 шт.</w:t>
            </w:r>
          </w:p>
        </w:tc>
      </w:tr>
      <w:tr w:rsidR="00A85259" w:rsidRPr="00A85259" w:rsidTr="00A85259">
        <w:trPr>
          <w:trHeight w:val="141"/>
        </w:trPr>
        <w:tc>
          <w:tcPr>
            <w:tcW w:w="850" w:type="dxa"/>
            <w:vMerge/>
            <w:tcBorders>
              <w:left w:val="single" w:sz="4" w:space="0" w:color="000000"/>
            </w:tcBorders>
            <w:shd w:val="clear" w:color="auto" w:fill="auto"/>
            <w:vAlign w:val="center"/>
          </w:tcPr>
          <w:p w:rsidR="00A85259" w:rsidRPr="00A85259" w:rsidRDefault="00A85259" w:rsidP="00512DFD">
            <w:pPr>
              <w:snapToGrid w:val="0"/>
              <w:rPr>
                <w:rFonts w:ascii="Times New Roman" w:eastAsia="Times New Roman" w:hAnsi="Times New Roman" w:cs="Times New Roman"/>
                <w:b/>
                <w:sz w:val="20"/>
                <w:szCs w:val="20"/>
              </w:rPr>
            </w:pPr>
          </w:p>
        </w:tc>
        <w:tc>
          <w:tcPr>
            <w:tcW w:w="2695" w:type="dxa"/>
            <w:vMerge/>
            <w:tcBorders>
              <w:left w:val="single" w:sz="4" w:space="0" w:color="000000"/>
            </w:tcBorders>
            <w:shd w:val="clear" w:color="auto" w:fill="auto"/>
            <w:vAlign w:val="center"/>
          </w:tcPr>
          <w:p w:rsidR="00A85259" w:rsidRPr="00A85259" w:rsidRDefault="00A85259" w:rsidP="00512DFD">
            <w:pPr>
              <w:snapToGrid w:val="0"/>
              <w:spacing w:after="0" w:line="240" w:lineRule="auto"/>
              <w:ind w:right="-108"/>
              <w:rPr>
                <w:rFonts w:ascii="Times New Roman" w:eastAsia="Times New Roman" w:hAnsi="Times New Roman" w:cs="Times New Roman"/>
                <w:b/>
                <w:sz w:val="20"/>
                <w:szCs w:val="20"/>
              </w:rPr>
            </w:pPr>
          </w:p>
        </w:tc>
        <w:tc>
          <w:tcPr>
            <w:tcW w:w="469" w:type="dxa"/>
            <w:tcBorders>
              <w:top w:val="single" w:sz="4" w:space="0" w:color="000000"/>
              <w:left w:val="single" w:sz="4" w:space="0" w:color="000000"/>
              <w:bottom w:val="single" w:sz="4" w:space="0" w:color="000000"/>
            </w:tcBorders>
            <w:shd w:val="clear" w:color="auto" w:fill="auto"/>
            <w:vAlign w:val="center"/>
          </w:tcPr>
          <w:p w:rsidR="00A85259" w:rsidRPr="00A85259" w:rsidRDefault="00A85259" w:rsidP="00512DFD">
            <w:pPr>
              <w:snapToGrid w:val="0"/>
              <w:spacing w:after="0" w:line="240" w:lineRule="auto"/>
              <w:rPr>
                <w:rFonts w:ascii="Times New Roman" w:hAnsi="Times New Roman" w:cs="Times New Roman"/>
                <w:sz w:val="20"/>
                <w:szCs w:val="20"/>
              </w:rPr>
            </w:pPr>
            <w:r w:rsidRPr="00A85259">
              <w:rPr>
                <w:rFonts w:ascii="Times New Roman" w:hAnsi="Times New Roman" w:cs="Times New Roman"/>
                <w:sz w:val="20"/>
                <w:szCs w:val="20"/>
              </w:rPr>
              <w:t>4</w:t>
            </w:r>
          </w:p>
        </w:tc>
        <w:tc>
          <w:tcPr>
            <w:tcW w:w="2694" w:type="dxa"/>
            <w:gridSpan w:val="2"/>
            <w:tcBorders>
              <w:top w:val="single" w:sz="4" w:space="0" w:color="000000"/>
              <w:left w:val="single" w:sz="4" w:space="0" w:color="000000"/>
              <w:bottom w:val="single" w:sz="4" w:space="0" w:color="000000"/>
            </w:tcBorders>
            <w:shd w:val="clear" w:color="auto" w:fill="auto"/>
          </w:tcPr>
          <w:p w:rsidR="00A85259" w:rsidRPr="00A85259" w:rsidRDefault="00A85259" w:rsidP="00512DFD">
            <w:pPr>
              <w:rPr>
                <w:rFonts w:ascii="Times New Roman" w:hAnsi="Times New Roman" w:cs="Times New Roman"/>
                <w:sz w:val="20"/>
                <w:szCs w:val="20"/>
              </w:rPr>
            </w:pPr>
            <w:r w:rsidRPr="00A85259">
              <w:rPr>
                <w:rFonts w:ascii="Times New Roman" w:hAnsi="Times New Roman" w:cs="Times New Roman"/>
                <w:sz w:val="20"/>
                <w:szCs w:val="20"/>
              </w:rPr>
              <w:t>Подлокотник</w:t>
            </w:r>
          </w:p>
        </w:tc>
        <w:tc>
          <w:tcPr>
            <w:tcW w:w="7043" w:type="dxa"/>
            <w:tcBorders>
              <w:top w:val="single" w:sz="4" w:space="0" w:color="000000"/>
              <w:left w:val="single" w:sz="4" w:space="0" w:color="000000"/>
              <w:bottom w:val="single" w:sz="4" w:space="0" w:color="000000"/>
            </w:tcBorders>
            <w:shd w:val="clear" w:color="auto" w:fill="auto"/>
          </w:tcPr>
          <w:p w:rsidR="00A85259" w:rsidRPr="00A85259" w:rsidRDefault="00A85259" w:rsidP="00512DFD">
            <w:pPr>
              <w:spacing w:after="0"/>
              <w:jc w:val="both"/>
              <w:rPr>
                <w:rFonts w:ascii="Times New Roman" w:hAnsi="Times New Roman" w:cs="Times New Roman"/>
                <w:sz w:val="20"/>
                <w:szCs w:val="20"/>
              </w:rPr>
            </w:pPr>
            <w:r w:rsidRPr="00A85259">
              <w:rPr>
                <w:rFonts w:ascii="Times New Roman" w:hAnsi="Times New Roman" w:cs="Times New Roman"/>
                <w:sz w:val="20"/>
                <w:szCs w:val="20"/>
              </w:rPr>
              <w:t>Подлокотники из конструкции из хромированной стали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59" w:rsidRPr="00A85259" w:rsidRDefault="00A85259" w:rsidP="00512DFD">
            <w:pPr>
              <w:jc w:val="center"/>
              <w:rPr>
                <w:rFonts w:ascii="Times New Roman" w:hAnsi="Times New Roman" w:cs="Times New Roman"/>
                <w:sz w:val="20"/>
                <w:szCs w:val="20"/>
              </w:rPr>
            </w:pPr>
            <w:r w:rsidRPr="00A85259">
              <w:rPr>
                <w:rFonts w:ascii="Times New Roman" w:hAnsi="Times New Roman" w:cs="Times New Roman"/>
                <w:sz w:val="20"/>
                <w:szCs w:val="20"/>
              </w:rPr>
              <w:t>2 шт.</w:t>
            </w:r>
          </w:p>
        </w:tc>
      </w:tr>
      <w:tr w:rsidR="00A85259" w:rsidRPr="00A85259" w:rsidTr="00A85259">
        <w:trPr>
          <w:trHeight w:val="141"/>
        </w:trPr>
        <w:tc>
          <w:tcPr>
            <w:tcW w:w="850" w:type="dxa"/>
            <w:vMerge/>
            <w:tcBorders>
              <w:left w:val="single" w:sz="4" w:space="0" w:color="000000"/>
            </w:tcBorders>
            <w:shd w:val="clear" w:color="auto" w:fill="auto"/>
            <w:vAlign w:val="center"/>
          </w:tcPr>
          <w:p w:rsidR="00A85259" w:rsidRPr="00A85259" w:rsidRDefault="00A85259" w:rsidP="00512DFD">
            <w:pPr>
              <w:snapToGrid w:val="0"/>
              <w:rPr>
                <w:rFonts w:ascii="Times New Roman" w:eastAsia="Times New Roman" w:hAnsi="Times New Roman" w:cs="Times New Roman"/>
                <w:b/>
                <w:sz w:val="20"/>
                <w:szCs w:val="20"/>
              </w:rPr>
            </w:pPr>
          </w:p>
        </w:tc>
        <w:tc>
          <w:tcPr>
            <w:tcW w:w="2695" w:type="dxa"/>
            <w:vMerge/>
            <w:tcBorders>
              <w:left w:val="single" w:sz="4" w:space="0" w:color="000000"/>
            </w:tcBorders>
            <w:shd w:val="clear" w:color="auto" w:fill="auto"/>
            <w:vAlign w:val="center"/>
          </w:tcPr>
          <w:p w:rsidR="00A85259" w:rsidRPr="00A85259" w:rsidRDefault="00A85259" w:rsidP="00512DFD">
            <w:pPr>
              <w:snapToGrid w:val="0"/>
              <w:spacing w:after="0" w:line="240" w:lineRule="auto"/>
              <w:ind w:right="-108"/>
              <w:rPr>
                <w:rFonts w:ascii="Times New Roman" w:eastAsia="Times New Roman" w:hAnsi="Times New Roman" w:cs="Times New Roman"/>
                <w:b/>
                <w:sz w:val="20"/>
                <w:szCs w:val="20"/>
              </w:rPr>
            </w:pPr>
          </w:p>
        </w:tc>
        <w:tc>
          <w:tcPr>
            <w:tcW w:w="469" w:type="dxa"/>
            <w:tcBorders>
              <w:top w:val="single" w:sz="4" w:space="0" w:color="000000"/>
              <w:left w:val="single" w:sz="4" w:space="0" w:color="000000"/>
              <w:bottom w:val="single" w:sz="4" w:space="0" w:color="000000"/>
            </w:tcBorders>
            <w:shd w:val="clear" w:color="auto" w:fill="auto"/>
            <w:vAlign w:val="center"/>
          </w:tcPr>
          <w:p w:rsidR="00A85259" w:rsidRPr="00A85259" w:rsidRDefault="00A85259" w:rsidP="00512DFD">
            <w:pPr>
              <w:snapToGrid w:val="0"/>
              <w:spacing w:after="0" w:line="240" w:lineRule="auto"/>
              <w:rPr>
                <w:rFonts w:ascii="Times New Roman" w:hAnsi="Times New Roman" w:cs="Times New Roman"/>
                <w:sz w:val="20"/>
                <w:szCs w:val="20"/>
              </w:rPr>
            </w:pPr>
            <w:r w:rsidRPr="00A85259">
              <w:rPr>
                <w:rFonts w:ascii="Times New Roman" w:hAnsi="Times New Roman" w:cs="Times New Roman"/>
                <w:sz w:val="20"/>
                <w:szCs w:val="20"/>
              </w:rPr>
              <w:t>5</w:t>
            </w:r>
          </w:p>
        </w:tc>
        <w:tc>
          <w:tcPr>
            <w:tcW w:w="2694" w:type="dxa"/>
            <w:gridSpan w:val="2"/>
            <w:tcBorders>
              <w:top w:val="single" w:sz="4" w:space="0" w:color="000000"/>
              <w:left w:val="single" w:sz="4" w:space="0" w:color="000000"/>
              <w:bottom w:val="single" w:sz="4" w:space="0" w:color="000000"/>
            </w:tcBorders>
            <w:shd w:val="clear" w:color="auto" w:fill="auto"/>
          </w:tcPr>
          <w:p w:rsidR="00A85259" w:rsidRPr="00A85259" w:rsidRDefault="00A85259" w:rsidP="00512DFD">
            <w:pPr>
              <w:rPr>
                <w:rFonts w:ascii="Times New Roman" w:hAnsi="Times New Roman" w:cs="Times New Roman"/>
                <w:sz w:val="20"/>
                <w:szCs w:val="20"/>
              </w:rPr>
            </w:pPr>
            <w:r w:rsidRPr="00A85259">
              <w:rPr>
                <w:rFonts w:ascii="Times New Roman" w:hAnsi="Times New Roman" w:cs="Times New Roman"/>
                <w:sz w:val="20"/>
                <w:szCs w:val="20"/>
              </w:rPr>
              <w:t>Консоль управления с педалями</w:t>
            </w:r>
          </w:p>
        </w:tc>
        <w:tc>
          <w:tcPr>
            <w:tcW w:w="7043" w:type="dxa"/>
            <w:tcBorders>
              <w:top w:val="single" w:sz="4" w:space="0" w:color="000000"/>
              <w:left w:val="single" w:sz="4" w:space="0" w:color="000000"/>
              <w:bottom w:val="single" w:sz="4" w:space="0" w:color="000000"/>
            </w:tcBorders>
            <w:shd w:val="clear" w:color="auto" w:fill="auto"/>
          </w:tcPr>
          <w:p w:rsidR="00A85259" w:rsidRPr="00A85259" w:rsidRDefault="00A85259" w:rsidP="00512DFD">
            <w:pPr>
              <w:snapToGrid w:val="0"/>
              <w:spacing w:after="0" w:line="240" w:lineRule="auto"/>
              <w:rPr>
                <w:rFonts w:ascii="Times New Roman" w:hAnsi="Times New Roman" w:cs="Times New Roman"/>
                <w:sz w:val="20"/>
                <w:szCs w:val="20"/>
              </w:rPr>
            </w:pPr>
            <w:r w:rsidRPr="00A85259">
              <w:rPr>
                <w:rFonts w:ascii="Times New Roman" w:hAnsi="Times New Roman" w:cs="Times New Roman"/>
                <w:sz w:val="20"/>
                <w:szCs w:val="20"/>
              </w:rPr>
              <w:t>Для управления секциями кресла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59" w:rsidRPr="00A85259" w:rsidRDefault="00A85259" w:rsidP="00512DFD">
            <w:pPr>
              <w:jc w:val="center"/>
              <w:rPr>
                <w:rFonts w:ascii="Times New Roman" w:hAnsi="Times New Roman" w:cs="Times New Roman"/>
                <w:sz w:val="20"/>
                <w:szCs w:val="20"/>
              </w:rPr>
            </w:pPr>
            <w:r w:rsidRPr="00A85259">
              <w:rPr>
                <w:rFonts w:ascii="Times New Roman" w:hAnsi="Times New Roman" w:cs="Times New Roman"/>
                <w:sz w:val="20"/>
                <w:szCs w:val="20"/>
              </w:rPr>
              <w:t>1 шт.</w:t>
            </w:r>
          </w:p>
        </w:tc>
      </w:tr>
      <w:tr w:rsidR="00A85259" w:rsidRPr="00A85259" w:rsidTr="00A85259">
        <w:trPr>
          <w:trHeight w:val="141"/>
        </w:trPr>
        <w:tc>
          <w:tcPr>
            <w:tcW w:w="850" w:type="dxa"/>
            <w:vMerge/>
            <w:tcBorders>
              <w:left w:val="single" w:sz="4" w:space="0" w:color="000000"/>
            </w:tcBorders>
            <w:shd w:val="clear" w:color="auto" w:fill="auto"/>
            <w:vAlign w:val="center"/>
          </w:tcPr>
          <w:p w:rsidR="00A85259" w:rsidRPr="00A85259" w:rsidRDefault="00A85259" w:rsidP="00512DFD">
            <w:pPr>
              <w:snapToGrid w:val="0"/>
              <w:rPr>
                <w:rFonts w:ascii="Times New Roman" w:eastAsia="Times New Roman" w:hAnsi="Times New Roman" w:cs="Times New Roman"/>
                <w:b/>
                <w:sz w:val="20"/>
                <w:szCs w:val="20"/>
              </w:rPr>
            </w:pPr>
          </w:p>
        </w:tc>
        <w:tc>
          <w:tcPr>
            <w:tcW w:w="2695" w:type="dxa"/>
            <w:vMerge/>
            <w:tcBorders>
              <w:left w:val="single" w:sz="4" w:space="0" w:color="000000"/>
            </w:tcBorders>
            <w:shd w:val="clear" w:color="auto" w:fill="auto"/>
            <w:vAlign w:val="center"/>
          </w:tcPr>
          <w:p w:rsidR="00A85259" w:rsidRPr="00A85259" w:rsidRDefault="00A85259" w:rsidP="00512DFD">
            <w:pPr>
              <w:snapToGrid w:val="0"/>
              <w:spacing w:after="0" w:line="240" w:lineRule="auto"/>
              <w:ind w:right="-108"/>
              <w:rPr>
                <w:rFonts w:ascii="Times New Roman" w:eastAsia="Times New Roman" w:hAnsi="Times New Roman" w:cs="Times New Roman"/>
                <w:b/>
                <w:sz w:val="20"/>
                <w:szCs w:val="20"/>
              </w:rPr>
            </w:pPr>
          </w:p>
        </w:tc>
        <w:tc>
          <w:tcPr>
            <w:tcW w:w="469" w:type="dxa"/>
            <w:tcBorders>
              <w:top w:val="single" w:sz="4" w:space="0" w:color="000000"/>
              <w:left w:val="single" w:sz="4" w:space="0" w:color="000000"/>
              <w:bottom w:val="single" w:sz="4" w:space="0" w:color="000000"/>
            </w:tcBorders>
            <w:shd w:val="clear" w:color="auto" w:fill="auto"/>
            <w:vAlign w:val="center"/>
          </w:tcPr>
          <w:p w:rsidR="00A85259" w:rsidRPr="00A85259" w:rsidRDefault="00A85259" w:rsidP="00512DFD">
            <w:pPr>
              <w:snapToGrid w:val="0"/>
              <w:spacing w:after="0" w:line="240" w:lineRule="auto"/>
              <w:rPr>
                <w:rFonts w:ascii="Times New Roman" w:hAnsi="Times New Roman" w:cs="Times New Roman"/>
                <w:sz w:val="20"/>
                <w:szCs w:val="20"/>
              </w:rPr>
            </w:pPr>
            <w:r w:rsidRPr="00A85259">
              <w:rPr>
                <w:rFonts w:ascii="Times New Roman" w:hAnsi="Times New Roman" w:cs="Times New Roman"/>
                <w:sz w:val="20"/>
                <w:szCs w:val="20"/>
              </w:rPr>
              <w:t>6</w:t>
            </w:r>
          </w:p>
        </w:tc>
        <w:tc>
          <w:tcPr>
            <w:tcW w:w="2694" w:type="dxa"/>
            <w:gridSpan w:val="2"/>
            <w:tcBorders>
              <w:top w:val="single" w:sz="4" w:space="0" w:color="000000"/>
              <w:left w:val="single" w:sz="4" w:space="0" w:color="000000"/>
              <w:bottom w:val="single" w:sz="4" w:space="0" w:color="000000"/>
            </w:tcBorders>
            <w:shd w:val="clear" w:color="auto" w:fill="auto"/>
          </w:tcPr>
          <w:p w:rsidR="00A85259" w:rsidRPr="00A85259" w:rsidRDefault="00A85259" w:rsidP="00512DFD">
            <w:pPr>
              <w:rPr>
                <w:rFonts w:ascii="Times New Roman" w:hAnsi="Times New Roman" w:cs="Times New Roman"/>
                <w:sz w:val="20"/>
                <w:szCs w:val="20"/>
              </w:rPr>
            </w:pPr>
            <w:r w:rsidRPr="00A85259">
              <w:rPr>
                <w:rFonts w:ascii="Times New Roman" w:hAnsi="Times New Roman" w:cs="Times New Roman"/>
                <w:sz w:val="20"/>
                <w:szCs w:val="20"/>
              </w:rPr>
              <w:t>Аккумулятор</w:t>
            </w:r>
          </w:p>
        </w:tc>
        <w:tc>
          <w:tcPr>
            <w:tcW w:w="7043" w:type="dxa"/>
            <w:tcBorders>
              <w:top w:val="single" w:sz="4" w:space="0" w:color="000000"/>
              <w:left w:val="single" w:sz="4" w:space="0" w:color="000000"/>
              <w:bottom w:val="single" w:sz="4" w:space="0" w:color="000000"/>
            </w:tcBorders>
            <w:shd w:val="clear" w:color="auto" w:fill="auto"/>
          </w:tcPr>
          <w:p w:rsidR="00A85259" w:rsidRPr="00A85259" w:rsidRDefault="00A85259" w:rsidP="00512DFD">
            <w:pPr>
              <w:spacing w:after="0"/>
              <w:rPr>
                <w:rFonts w:ascii="Times New Roman" w:hAnsi="Times New Roman" w:cs="Times New Roman"/>
                <w:sz w:val="20"/>
                <w:szCs w:val="20"/>
              </w:rPr>
            </w:pPr>
            <w:r w:rsidRPr="00A85259">
              <w:rPr>
                <w:rFonts w:ascii="Times New Roman" w:hAnsi="Times New Roman" w:cs="Times New Roman"/>
                <w:sz w:val="20"/>
                <w:szCs w:val="20"/>
              </w:rPr>
              <w:t>Емкость аккумулятора</w:t>
            </w:r>
            <w:proofErr w:type="gramStart"/>
            <w:r w:rsidRPr="00A85259">
              <w:rPr>
                <w:rFonts w:ascii="Times New Roman" w:hAnsi="Times New Roman" w:cs="Times New Roman"/>
                <w:sz w:val="20"/>
                <w:szCs w:val="20"/>
              </w:rPr>
              <w:t xml:space="preserve"> А</w:t>
            </w:r>
            <w:proofErr w:type="gramEnd"/>
            <w:r w:rsidRPr="00A85259">
              <w:rPr>
                <w:rFonts w:ascii="Times New Roman" w:hAnsi="Times New Roman" w:cs="Times New Roman"/>
                <w:sz w:val="20"/>
                <w:szCs w:val="20"/>
              </w:rPr>
              <w:t>/ч 1,2</w:t>
            </w:r>
          </w:p>
          <w:p w:rsidR="00A85259" w:rsidRPr="00A85259" w:rsidRDefault="00A85259" w:rsidP="00512DFD">
            <w:pPr>
              <w:snapToGrid w:val="0"/>
              <w:spacing w:after="0" w:line="240" w:lineRule="auto"/>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59" w:rsidRPr="00A85259" w:rsidRDefault="00A85259" w:rsidP="00512DFD">
            <w:pPr>
              <w:jc w:val="center"/>
              <w:rPr>
                <w:rFonts w:ascii="Times New Roman" w:hAnsi="Times New Roman" w:cs="Times New Roman"/>
                <w:sz w:val="20"/>
                <w:szCs w:val="20"/>
              </w:rPr>
            </w:pPr>
            <w:r w:rsidRPr="00A85259">
              <w:rPr>
                <w:rFonts w:ascii="Times New Roman" w:hAnsi="Times New Roman" w:cs="Times New Roman"/>
                <w:sz w:val="20"/>
                <w:szCs w:val="20"/>
              </w:rPr>
              <w:t>1 шт.</w:t>
            </w:r>
          </w:p>
        </w:tc>
      </w:tr>
      <w:tr w:rsidR="00A85259" w:rsidRPr="00A85259" w:rsidTr="00A85259">
        <w:trPr>
          <w:trHeight w:val="141"/>
        </w:trPr>
        <w:tc>
          <w:tcPr>
            <w:tcW w:w="850" w:type="dxa"/>
            <w:vMerge/>
            <w:tcBorders>
              <w:left w:val="single" w:sz="4" w:space="0" w:color="000000"/>
            </w:tcBorders>
            <w:shd w:val="clear" w:color="auto" w:fill="auto"/>
            <w:vAlign w:val="center"/>
          </w:tcPr>
          <w:p w:rsidR="00A85259" w:rsidRPr="00A85259" w:rsidRDefault="00A85259" w:rsidP="00512DFD">
            <w:pPr>
              <w:snapToGrid w:val="0"/>
              <w:rPr>
                <w:rFonts w:ascii="Times New Roman" w:eastAsia="Times New Roman" w:hAnsi="Times New Roman" w:cs="Times New Roman"/>
                <w:b/>
                <w:sz w:val="20"/>
                <w:szCs w:val="20"/>
              </w:rPr>
            </w:pPr>
          </w:p>
        </w:tc>
        <w:tc>
          <w:tcPr>
            <w:tcW w:w="2695" w:type="dxa"/>
            <w:vMerge/>
            <w:tcBorders>
              <w:left w:val="single" w:sz="4" w:space="0" w:color="000000"/>
            </w:tcBorders>
            <w:shd w:val="clear" w:color="auto" w:fill="auto"/>
            <w:vAlign w:val="center"/>
          </w:tcPr>
          <w:p w:rsidR="00A85259" w:rsidRPr="00A85259" w:rsidRDefault="00A85259" w:rsidP="00512DFD">
            <w:pPr>
              <w:snapToGrid w:val="0"/>
              <w:spacing w:after="0" w:line="240" w:lineRule="auto"/>
              <w:ind w:right="-108"/>
              <w:rPr>
                <w:rFonts w:ascii="Times New Roman" w:eastAsia="Times New Roman" w:hAnsi="Times New Roman" w:cs="Times New Roman"/>
                <w:b/>
                <w:sz w:val="20"/>
                <w:szCs w:val="20"/>
              </w:rPr>
            </w:pPr>
          </w:p>
        </w:tc>
        <w:tc>
          <w:tcPr>
            <w:tcW w:w="469" w:type="dxa"/>
            <w:tcBorders>
              <w:top w:val="single" w:sz="4" w:space="0" w:color="000000"/>
              <w:left w:val="single" w:sz="4" w:space="0" w:color="000000"/>
              <w:bottom w:val="single" w:sz="4" w:space="0" w:color="000000"/>
            </w:tcBorders>
            <w:shd w:val="clear" w:color="auto" w:fill="auto"/>
            <w:vAlign w:val="center"/>
          </w:tcPr>
          <w:p w:rsidR="00A85259" w:rsidRPr="00A85259" w:rsidRDefault="00A85259" w:rsidP="00512DFD">
            <w:pPr>
              <w:snapToGrid w:val="0"/>
              <w:spacing w:after="0" w:line="240" w:lineRule="auto"/>
              <w:rPr>
                <w:rFonts w:ascii="Times New Roman" w:hAnsi="Times New Roman" w:cs="Times New Roman"/>
                <w:sz w:val="20"/>
                <w:szCs w:val="20"/>
              </w:rPr>
            </w:pPr>
            <w:r w:rsidRPr="00A85259">
              <w:rPr>
                <w:rFonts w:ascii="Times New Roman" w:hAnsi="Times New Roman" w:cs="Times New Roman"/>
                <w:sz w:val="20"/>
                <w:szCs w:val="20"/>
              </w:rPr>
              <w:t>7</w:t>
            </w:r>
          </w:p>
        </w:tc>
        <w:tc>
          <w:tcPr>
            <w:tcW w:w="2694" w:type="dxa"/>
            <w:gridSpan w:val="2"/>
            <w:tcBorders>
              <w:top w:val="single" w:sz="4" w:space="0" w:color="000000"/>
              <w:left w:val="single" w:sz="4" w:space="0" w:color="000000"/>
              <w:bottom w:val="single" w:sz="4" w:space="0" w:color="000000"/>
            </w:tcBorders>
            <w:shd w:val="clear" w:color="auto" w:fill="auto"/>
          </w:tcPr>
          <w:p w:rsidR="00A85259" w:rsidRPr="00A85259" w:rsidRDefault="00A85259" w:rsidP="00512DFD">
            <w:pPr>
              <w:rPr>
                <w:rFonts w:ascii="Times New Roman" w:hAnsi="Times New Roman" w:cs="Times New Roman"/>
                <w:sz w:val="20"/>
                <w:szCs w:val="20"/>
              </w:rPr>
            </w:pPr>
            <w:r w:rsidRPr="00A85259">
              <w:rPr>
                <w:rFonts w:ascii="Times New Roman" w:hAnsi="Times New Roman" w:cs="Times New Roman"/>
                <w:sz w:val="20"/>
                <w:szCs w:val="20"/>
              </w:rPr>
              <w:t>Ручка регулировки высоты подлокотника</w:t>
            </w:r>
          </w:p>
        </w:tc>
        <w:tc>
          <w:tcPr>
            <w:tcW w:w="7043" w:type="dxa"/>
            <w:tcBorders>
              <w:top w:val="single" w:sz="4" w:space="0" w:color="000000"/>
              <w:left w:val="single" w:sz="4" w:space="0" w:color="000000"/>
              <w:bottom w:val="single" w:sz="4" w:space="0" w:color="000000"/>
            </w:tcBorders>
            <w:shd w:val="clear" w:color="auto" w:fill="auto"/>
          </w:tcPr>
          <w:p w:rsidR="00A85259" w:rsidRPr="00A85259" w:rsidRDefault="00A85259" w:rsidP="00512DFD">
            <w:pPr>
              <w:snapToGrid w:val="0"/>
              <w:spacing w:after="0" w:line="240" w:lineRule="auto"/>
              <w:rPr>
                <w:rFonts w:ascii="Times New Roman" w:hAnsi="Times New Roman" w:cs="Times New Roman"/>
                <w:sz w:val="20"/>
                <w:szCs w:val="20"/>
              </w:rPr>
            </w:pPr>
            <w:r w:rsidRPr="00A85259">
              <w:rPr>
                <w:rFonts w:ascii="Times New Roman" w:hAnsi="Times New Roman" w:cs="Times New Roman"/>
                <w:sz w:val="20"/>
                <w:szCs w:val="20"/>
              </w:rPr>
              <w:t xml:space="preserve">Ступенчатая регулировка высоты подлокотника с фиксации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59" w:rsidRPr="00A85259" w:rsidRDefault="00A85259" w:rsidP="00512DFD">
            <w:pPr>
              <w:jc w:val="center"/>
              <w:rPr>
                <w:rFonts w:ascii="Times New Roman" w:hAnsi="Times New Roman" w:cs="Times New Roman"/>
                <w:sz w:val="20"/>
                <w:szCs w:val="20"/>
              </w:rPr>
            </w:pPr>
            <w:r w:rsidRPr="00A85259">
              <w:rPr>
                <w:rFonts w:ascii="Times New Roman" w:hAnsi="Times New Roman" w:cs="Times New Roman"/>
                <w:sz w:val="20"/>
                <w:szCs w:val="20"/>
              </w:rPr>
              <w:t>1 шт.</w:t>
            </w:r>
          </w:p>
        </w:tc>
      </w:tr>
      <w:tr w:rsidR="00A85259" w:rsidRPr="00A85259" w:rsidTr="00A85259">
        <w:trPr>
          <w:trHeight w:val="141"/>
        </w:trPr>
        <w:tc>
          <w:tcPr>
            <w:tcW w:w="850" w:type="dxa"/>
            <w:vMerge/>
            <w:tcBorders>
              <w:left w:val="single" w:sz="4" w:space="0" w:color="000000"/>
            </w:tcBorders>
            <w:shd w:val="clear" w:color="auto" w:fill="auto"/>
            <w:vAlign w:val="center"/>
          </w:tcPr>
          <w:p w:rsidR="00A85259" w:rsidRPr="00A85259" w:rsidRDefault="00A85259" w:rsidP="00512DFD">
            <w:pPr>
              <w:snapToGrid w:val="0"/>
              <w:rPr>
                <w:rFonts w:ascii="Times New Roman" w:eastAsia="Times New Roman" w:hAnsi="Times New Roman" w:cs="Times New Roman"/>
                <w:b/>
                <w:sz w:val="20"/>
                <w:szCs w:val="20"/>
              </w:rPr>
            </w:pPr>
          </w:p>
        </w:tc>
        <w:tc>
          <w:tcPr>
            <w:tcW w:w="2695" w:type="dxa"/>
            <w:vMerge/>
            <w:tcBorders>
              <w:left w:val="single" w:sz="4" w:space="0" w:color="000000"/>
            </w:tcBorders>
            <w:shd w:val="clear" w:color="auto" w:fill="auto"/>
            <w:vAlign w:val="center"/>
          </w:tcPr>
          <w:p w:rsidR="00A85259" w:rsidRPr="00A85259" w:rsidRDefault="00A85259" w:rsidP="00512DFD">
            <w:pPr>
              <w:snapToGrid w:val="0"/>
              <w:spacing w:after="0" w:line="240" w:lineRule="auto"/>
              <w:ind w:right="-108"/>
              <w:rPr>
                <w:rFonts w:ascii="Times New Roman" w:eastAsia="Times New Roman" w:hAnsi="Times New Roman" w:cs="Times New Roman"/>
                <w:b/>
                <w:sz w:val="20"/>
                <w:szCs w:val="20"/>
              </w:rPr>
            </w:pPr>
          </w:p>
        </w:tc>
        <w:tc>
          <w:tcPr>
            <w:tcW w:w="469" w:type="dxa"/>
            <w:tcBorders>
              <w:top w:val="single" w:sz="4" w:space="0" w:color="000000"/>
              <w:left w:val="single" w:sz="4" w:space="0" w:color="000000"/>
              <w:bottom w:val="single" w:sz="4" w:space="0" w:color="000000"/>
            </w:tcBorders>
            <w:shd w:val="clear" w:color="auto" w:fill="auto"/>
            <w:vAlign w:val="center"/>
          </w:tcPr>
          <w:p w:rsidR="00A85259" w:rsidRPr="00A85259" w:rsidRDefault="00A85259" w:rsidP="00512DFD">
            <w:pPr>
              <w:snapToGrid w:val="0"/>
              <w:spacing w:after="0" w:line="240" w:lineRule="auto"/>
              <w:rPr>
                <w:rFonts w:ascii="Times New Roman" w:hAnsi="Times New Roman" w:cs="Times New Roman"/>
                <w:sz w:val="20"/>
                <w:szCs w:val="20"/>
              </w:rPr>
            </w:pPr>
            <w:r w:rsidRPr="00A85259">
              <w:rPr>
                <w:rFonts w:ascii="Times New Roman" w:hAnsi="Times New Roman" w:cs="Times New Roman"/>
                <w:sz w:val="20"/>
                <w:szCs w:val="20"/>
              </w:rPr>
              <w:t>8</w:t>
            </w:r>
          </w:p>
        </w:tc>
        <w:tc>
          <w:tcPr>
            <w:tcW w:w="2694" w:type="dxa"/>
            <w:gridSpan w:val="2"/>
            <w:tcBorders>
              <w:top w:val="single" w:sz="4" w:space="0" w:color="000000"/>
              <w:left w:val="single" w:sz="4" w:space="0" w:color="000000"/>
              <w:bottom w:val="single" w:sz="4" w:space="0" w:color="000000"/>
            </w:tcBorders>
            <w:shd w:val="clear" w:color="auto" w:fill="auto"/>
          </w:tcPr>
          <w:p w:rsidR="00A85259" w:rsidRPr="00A85259" w:rsidRDefault="00A85259" w:rsidP="00512DFD">
            <w:pPr>
              <w:rPr>
                <w:rFonts w:ascii="Times New Roman" w:hAnsi="Times New Roman" w:cs="Times New Roman"/>
                <w:sz w:val="20"/>
                <w:szCs w:val="20"/>
              </w:rPr>
            </w:pPr>
            <w:r w:rsidRPr="00A85259">
              <w:rPr>
                <w:rFonts w:ascii="Times New Roman" w:hAnsi="Times New Roman" w:cs="Times New Roman"/>
                <w:sz w:val="20"/>
                <w:szCs w:val="20"/>
              </w:rPr>
              <w:t>Лоток для инструментов</w:t>
            </w:r>
          </w:p>
        </w:tc>
        <w:tc>
          <w:tcPr>
            <w:tcW w:w="7043" w:type="dxa"/>
            <w:tcBorders>
              <w:top w:val="single" w:sz="4" w:space="0" w:color="000000"/>
              <w:left w:val="single" w:sz="4" w:space="0" w:color="000000"/>
              <w:bottom w:val="single" w:sz="4" w:space="0" w:color="000000"/>
            </w:tcBorders>
            <w:shd w:val="clear" w:color="auto" w:fill="auto"/>
          </w:tcPr>
          <w:p w:rsidR="00A85259" w:rsidRPr="00A85259" w:rsidRDefault="00A85259" w:rsidP="00512DFD">
            <w:pPr>
              <w:snapToGrid w:val="0"/>
              <w:spacing w:after="0" w:line="240" w:lineRule="auto"/>
              <w:rPr>
                <w:rFonts w:ascii="Times New Roman" w:hAnsi="Times New Roman" w:cs="Times New Roman"/>
                <w:sz w:val="20"/>
                <w:szCs w:val="20"/>
              </w:rPr>
            </w:pPr>
            <w:r w:rsidRPr="00A85259">
              <w:rPr>
                <w:rFonts w:ascii="Times New Roman" w:hAnsi="Times New Roman" w:cs="Times New Roman"/>
                <w:sz w:val="20"/>
                <w:szCs w:val="20"/>
              </w:rPr>
              <w:t xml:space="preserve">Металлический лоток для инструментов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259" w:rsidRPr="00A85259" w:rsidRDefault="00A85259" w:rsidP="00512DFD">
            <w:pPr>
              <w:jc w:val="center"/>
              <w:rPr>
                <w:rFonts w:ascii="Times New Roman" w:hAnsi="Times New Roman" w:cs="Times New Roman"/>
                <w:sz w:val="20"/>
                <w:szCs w:val="20"/>
              </w:rPr>
            </w:pPr>
            <w:r w:rsidRPr="00A85259">
              <w:rPr>
                <w:rFonts w:ascii="Times New Roman" w:hAnsi="Times New Roman" w:cs="Times New Roman"/>
                <w:sz w:val="20"/>
                <w:szCs w:val="20"/>
              </w:rPr>
              <w:t>1 шт.</w:t>
            </w:r>
          </w:p>
        </w:tc>
      </w:tr>
      <w:tr w:rsidR="00A85259" w:rsidRPr="00A85259" w:rsidTr="00A85259">
        <w:trPr>
          <w:trHeight w:val="191"/>
        </w:trPr>
        <w:tc>
          <w:tcPr>
            <w:tcW w:w="850" w:type="dxa"/>
            <w:vMerge/>
            <w:tcBorders>
              <w:left w:val="single" w:sz="4" w:space="0" w:color="000000"/>
            </w:tcBorders>
            <w:shd w:val="clear" w:color="auto" w:fill="auto"/>
            <w:vAlign w:val="center"/>
          </w:tcPr>
          <w:p w:rsidR="00A85259" w:rsidRPr="00A85259" w:rsidRDefault="00A85259" w:rsidP="00512DFD">
            <w:pPr>
              <w:snapToGrid w:val="0"/>
              <w:spacing w:after="0" w:line="240" w:lineRule="auto"/>
              <w:rPr>
                <w:rFonts w:ascii="Times New Roman" w:eastAsia="Times New Roman" w:hAnsi="Times New Roman" w:cs="Times New Roman"/>
                <w:b/>
                <w:sz w:val="20"/>
                <w:szCs w:val="20"/>
              </w:rPr>
            </w:pPr>
          </w:p>
        </w:tc>
        <w:tc>
          <w:tcPr>
            <w:tcW w:w="2695" w:type="dxa"/>
            <w:vMerge/>
            <w:tcBorders>
              <w:left w:val="single" w:sz="4" w:space="0" w:color="000000"/>
            </w:tcBorders>
            <w:shd w:val="clear" w:color="auto" w:fill="auto"/>
            <w:vAlign w:val="center"/>
          </w:tcPr>
          <w:p w:rsidR="00A85259" w:rsidRPr="00A85259" w:rsidRDefault="00A85259" w:rsidP="00512DFD">
            <w:pPr>
              <w:snapToGrid w:val="0"/>
              <w:spacing w:after="0" w:line="240" w:lineRule="auto"/>
              <w:ind w:right="-108"/>
              <w:rPr>
                <w:rFonts w:ascii="Times New Roman" w:eastAsia="Times New Roman" w:hAnsi="Times New Roman" w:cs="Times New Roman"/>
                <w:b/>
                <w:sz w:val="20"/>
                <w:szCs w:val="20"/>
              </w:rPr>
            </w:pPr>
          </w:p>
        </w:tc>
        <w:tc>
          <w:tcPr>
            <w:tcW w:w="12049" w:type="dxa"/>
            <w:gridSpan w:val="5"/>
            <w:tcBorders>
              <w:left w:val="single" w:sz="4" w:space="0" w:color="000000"/>
              <w:bottom w:val="single" w:sz="4" w:space="0" w:color="000000"/>
              <w:right w:val="single" w:sz="4" w:space="0" w:color="000000"/>
            </w:tcBorders>
            <w:shd w:val="clear" w:color="auto" w:fill="auto"/>
          </w:tcPr>
          <w:p w:rsidR="00A85259" w:rsidRPr="00A85259" w:rsidRDefault="00A85259" w:rsidP="00512DFD">
            <w:pPr>
              <w:spacing w:after="0"/>
              <w:rPr>
                <w:rFonts w:ascii="Times New Roman" w:hAnsi="Times New Roman" w:cs="Times New Roman"/>
                <w:sz w:val="20"/>
                <w:szCs w:val="20"/>
              </w:rPr>
            </w:pPr>
            <w:r w:rsidRPr="00A85259">
              <w:rPr>
                <w:rFonts w:ascii="Times New Roman" w:eastAsia="Times New Roman" w:hAnsi="Times New Roman" w:cs="Times New Roman"/>
                <w:i/>
                <w:sz w:val="20"/>
                <w:szCs w:val="20"/>
              </w:rPr>
              <w:t>Дополнительные комплектующие:</w:t>
            </w:r>
          </w:p>
        </w:tc>
      </w:tr>
      <w:tr w:rsidR="00A85259" w:rsidRPr="00A85259" w:rsidTr="00A85259">
        <w:trPr>
          <w:trHeight w:val="191"/>
        </w:trPr>
        <w:tc>
          <w:tcPr>
            <w:tcW w:w="850" w:type="dxa"/>
            <w:vMerge/>
            <w:tcBorders>
              <w:left w:val="single" w:sz="4" w:space="0" w:color="000000"/>
            </w:tcBorders>
            <w:shd w:val="clear" w:color="auto" w:fill="auto"/>
            <w:vAlign w:val="center"/>
          </w:tcPr>
          <w:p w:rsidR="00A85259" w:rsidRPr="00A85259" w:rsidRDefault="00A85259" w:rsidP="00512DFD">
            <w:pPr>
              <w:snapToGrid w:val="0"/>
              <w:spacing w:after="0" w:line="240" w:lineRule="auto"/>
              <w:rPr>
                <w:rFonts w:ascii="Times New Roman" w:eastAsia="Times New Roman" w:hAnsi="Times New Roman" w:cs="Times New Roman"/>
                <w:b/>
                <w:sz w:val="20"/>
                <w:szCs w:val="20"/>
              </w:rPr>
            </w:pPr>
          </w:p>
        </w:tc>
        <w:tc>
          <w:tcPr>
            <w:tcW w:w="2695" w:type="dxa"/>
            <w:vMerge/>
            <w:tcBorders>
              <w:left w:val="single" w:sz="4" w:space="0" w:color="000000"/>
            </w:tcBorders>
            <w:shd w:val="clear" w:color="auto" w:fill="auto"/>
            <w:vAlign w:val="center"/>
          </w:tcPr>
          <w:p w:rsidR="00A85259" w:rsidRPr="00A85259" w:rsidRDefault="00A85259" w:rsidP="00512DFD">
            <w:pPr>
              <w:snapToGrid w:val="0"/>
              <w:spacing w:after="0" w:line="240" w:lineRule="auto"/>
              <w:ind w:right="-108"/>
              <w:rPr>
                <w:rFonts w:ascii="Times New Roman" w:eastAsia="Times New Roman" w:hAnsi="Times New Roman" w:cs="Times New Roman"/>
                <w:b/>
                <w:sz w:val="20"/>
                <w:szCs w:val="20"/>
              </w:rPr>
            </w:pPr>
          </w:p>
        </w:tc>
        <w:tc>
          <w:tcPr>
            <w:tcW w:w="516" w:type="dxa"/>
            <w:gridSpan w:val="2"/>
            <w:tcBorders>
              <w:left w:val="single" w:sz="4" w:space="0" w:color="000000"/>
              <w:bottom w:val="single" w:sz="4" w:space="0" w:color="000000"/>
            </w:tcBorders>
            <w:shd w:val="clear" w:color="auto" w:fill="auto"/>
            <w:vAlign w:val="center"/>
          </w:tcPr>
          <w:p w:rsidR="00A85259" w:rsidRPr="00A85259" w:rsidRDefault="00A85259" w:rsidP="00512DFD">
            <w:pPr>
              <w:snapToGrid w:val="0"/>
              <w:spacing w:after="0" w:line="240" w:lineRule="auto"/>
              <w:jc w:val="center"/>
              <w:rPr>
                <w:rFonts w:ascii="Times New Roman" w:hAnsi="Times New Roman" w:cs="Times New Roman"/>
                <w:sz w:val="20"/>
                <w:szCs w:val="20"/>
              </w:rPr>
            </w:pPr>
            <w:r w:rsidRPr="00A85259">
              <w:rPr>
                <w:rFonts w:ascii="Times New Roman" w:hAnsi="Times New Roman" w:cs="Times New Roman"/>
                <w:sz w:val="20"/>
                <w:szCs w:val="20"/>
              </w:rPr>
              <w:t>9</w:t>
            </w:r>
          </w:p>
        </w:tc>
        <w:tc>
          <w:tcPr>
            <w:tcW w:w="2647" w:type="dxa"/>
            <w:tcBorders>
              <w:left w:val="single" w:sz="4" w:space="0" w:color="000000"/>
              <w:bottom w:val="single" w:sz="4" w:space="0" w:color="000000"/>
            </w:tcBorders>
            <w:shd w:val="clear" w:color="auto" w:fill="auto"/>
          </w:tcPr>
          <w:p w:rsidR="00A85259" w:rsidRPr="00A85259" w:rsidRDefault="00A85259" w:rsidP="00512DFD">
            <w:pPr>
              <w:spacing w:before="100" w:beforeAutospacing="1" w:after="75"/>
              <w:ind w:left="35"/>
              <w:jc w:val="center"/>
              <w:rPr>
                <w:rFonts w:ascii="Times New Roman" w:hAnsi="Times New Roman" w:cs="Times New Roman"/>
                <w:sz w:val="20"/>
                <w:szCs w:val="20"/>
              </w:rPr>
            </w:pPr>
            <w:r w:rsidRPr="00A85259">
              <w:rPr>
                <w:rFonts w:ascii="Times New Roman" w:hAnsi="Times New Roman" w:cs="Times New Roman"/>
                <w:sz w:val="20"/>
                <w:szCs w:val="20"/>
              </w:rPr>
              <w:t>-</w:t>
            </w:r>
          </w:p>
        </w:tc>
        <w:tc>
          <w:tcPr>
            <w:tcW w:w="7043" w:type="dxa"/>
            <w:tcBorders>
              <w:left w:val="single" w:sz="4" w:space="0" w:color="000000"/>
              <w:bottom w:val="single" w:sz="4" w:space="0" w:color="000000"/>
            </w:tcBorders>
            <w:shd w:val="clear" w:color="auto" w:fill="auto"/>
          </w:tcPr>
          <w:p w:rsidR="00A85259" w:rsidRPr="00A85259" w:rsidRDefault="00A85259" w:rsidP="00512DFD">
            <w:pPr>
              <w:rPr>
                <w:rFonts w:ascii="Times New Roman" w:hAnsi="Times New Roman" w:cs="Times New Roman"/>
                <w:sz w:val="20"/>
                <w:szCs w:val="20"/>
              </w:rPr>
            </w:pPr>
            <w:r w:rsidRPr="00A85259">
              <w:rPr>
                <w:rFonts w:ascii="Times New Roman" w:hAnsi="Times New Roman" w:cs="Times New Roman"/>
                <w:sz w:val="20"/>
                <w:szCs w:val="20"/>
              </w:rPr>
              <w:t>-</w:t>
            </w:r>
          </w:p>
        </w:tc>
        <w:tc>
          <w:tcPr>
            <w:tcW w:w="1843" w:type="dxa"/>
            <w:tcBorders>
              <w:left w:val="single" w:sz="4" w:space="0" w:color="000000"/>
              <w:bottom w:val="single" w:sz="4" w:space="0" w:color="000000"/>
              <w:right w:val="single" w:sz="4" w:space="0" w:color="000000"/>
            </w:tcBorders>
            <w:shd w:val="clear" w:color="auto" w:fill="auto"/>
            <w:vAlign w:val="center"/>
          </w:tcPr>
          <w:p w:rsidR="00A85259" w:rsidRPr="00A85259" w:rsidRDefault="00A85259" w:rsidP="00512DFD">
            <w:pPr>
              <w:snapToGrid w:val="0"/>
              <w:spacing w:after="0" w:line="240" w:lineRule="auto"/>
              <w:jc w:val="center"/>
              <w:rPr>
                <w:rFonts w:ascii="Times New Roman" w:hAnsi="Times New Roman" w:cs="Times New Roman"/>
                <w:sz w:val="20"/>
                <w:szCs w:val="20"/>
              </w:rPr>
            </w:pPr>
            <w:r w:rsidRPr="00A85259">
              <w:rPr>
                <w:rFonts w:ascii="Times New Roman" w:hAnsi="Times New Roman" w:cs="Times New Roman"/>
                <w:sz w:val="20"/>
                <w:szCs w:val="20"/>
              </w:rPr>
              <w:t>-</w:t>
            </w:r>
          </w:p>
        </w:tc>
      </w:tr>
      <w:tr w:rsidR="00A85259" w:rsidRPr="00A85259" w:rsidTr="00A85259">
        <w:trPr>
          <w:trHeight w:val="340"/>
        </w:trPr>
        <w:tc>
          <w:tcPr>
            <w:tcW w:w="850" w:type="dxa"/>
            <w:vMerge/>
            <w:tcBorders>
              <w:left w:val="single" w:sz="4" w:space="0" w:color="000000"/>
            </w:tcBorders>
            <w:shd w:val="clear" w:color="auto" w:fill="auto"/>
            <w:vAlign w:val="center"/>
          </w:tcPr>
          <w:p w:rsidR="00A85259" w:rsidRPr="00A85259" w:rsidRDefault="00A85259" w:rsidP="00512DFD">
            <w:pPr>
              <w:snapToGrid w:val="0"/>
              <w:spacing w:after="0" w:line="240" w:lineRule="auto"/>
              <w:rPr>
                <w:rFonts w:ascii="Times New Roman" w:eastAsia="Times New Roman" w:hAnsi="Times New Roman" w:cs="Times New Roman"/>
                <w:b/>
                <w:sz w:val="20"/>
                <w:szCs w:val="20"/>
              </w:rPr>
            </w:pPr>
          </w:p>
        </w:tc>
        <w:tc>
          <w:tcPr>
            <w:tcW w:w="2695" w:type="dxa"/>
            <w:vMerge/>
            <w:tcBorders>
              <w:left w:val="single" w:sz="4" w:space="0" w:color="000000"/>
            </w:tcBorders>
            <w:shd w:val="clear" w:color="auto" w:fill="auto"/>
            <w:vAlign w:val="center"/>
          </w:tcPr>
          <w:p w:rsidR="00A85259" w:rsidRPr="00A85259" w:rsidRDefault="00A85259" w:rsidP="00512DFD">
            <w:pPr>
              <w:snapToGrid w:val="0"/>
              <w:spacing w:after="0" w:line="240" w:lineRule="auto"/>
              <w:ind w:right="-108"/>
              <w:rPr>
                <w:rFonts w:ascii="Times New Roman" w:eastAsia="Times New Roman" w:hAnsi="Times New Roman" w:cs="Times New Roman"/>
                <w:b/>
                <w:sz w:val="20"/>
                <w:szCs w:val="20"/>
              </w:rPr>
            </w:pPr>
          </w:p>
        </w:tc>
        <w:tc>
          <w:tcPr>
            <w:tcW w:w="12049" w:type="dxa"/>
            <w:gridSpan w:val="5"/>
            <w:tcBorders>
              <w:left w:val="single" w:sz="4" w:space="0" w:color="000000"/>
              <w:bottom w:val="single" w:sz="4" w:space="0" w:color="000000"/>
              <w:right w:val="single" w:sz="4" w:space="0" w:color="000000"/>
            </w:tcBorders>
            <w:shd w:val="clear" w:color="auto" w:fill="auto"/>
          </w:tcPr>
          <w:p w:rsidR="00A85259" w:rsidRPr="00A85259" w:rsidRDefault="00A85259" w:rsidP="00512DFD">
            <w:pPr>
              <w:spacing w:after="0"/>
              <w:rPr>
                <w:rFonts w:ascii="Times New Roman" w:hAnsi="Times New Roman" w:cs="Times New Roman"/>
                <w:sz w:val="20"/>
                <w:szCs w:val="20"/>
              </w:rPr>
            </w:pPr>
            <w:r w:rsidRPr="00A85259">
              <w:rPr>
                <w:rFonts w:ascii="Times New Roman" w:eastAsia="Times New Roman" w:hAnsi="Times New Roman" w:cs="Times New Roman"/>
                <w:i/>
                <w:sz w:val="20"/>
                <w:szCs w:val="20"/>
              </w:rPr>
              <w:t>Расходные материалы:</w:t>
            </w:r>
          </w:p>
        </w:tc>
      </w:tr>
      <w:tr w:rsidR="00A85259" w:rsidRPr="00A85259" w:rsidTr="00A85259">
        <w:trPr>
          <w:trHeight w:val="191"/>
        </w:trPr>
        <w:tc>
          <w:tcPr>
            <w:tcW w:w="850" w:type="dxa"/>
            <w:vMerge/>
            <w:tcBorders>
              <w:left w:val="single" w:sz="4" w:space="0" w:color="000000"/>
            </w:tcBorders>
            <w:shd w:val="clear" w:color="auto" w:fill="auto"/>
            <w:vAlign w:val="center"/>
          </w:tcPr>
          <w:p w:rsidR="00A85259" w:rsidRPr="00A85259" w:rsidRDefault="00A85259" w:rsidP="00512DFD">
            <w:pPr>
              <w:snapToGrid w:val="0"/>
              <w:spacing w:after="0" w:line="240" w:lineRule="auto"/>
              <w:rPr>
                <w:rFonts w:ascii="Times New Roman" w:eastAsia="Times New Roman" w:hAnsi="Times New Roman" w:cs="Times New Roman"/>
                <w:b/>
                <w:sz w:val="20"/>
                <w:szCs w:val="20"/>
              </w:rPr>
            </w:pPr>
          </w:p>
        </w:tc>
        <w:tc>
          <w:tcPr>
            <w:tcW w:w="2695" w:type="dxa"/>
            <w:vMerge/>
            <w:tcBorders>
              <w:left w:val="single" w:sz="4" w:space="0" w:color="000000"/>
            </w:tcBorders>
            <w:shd w:val="clear" w:color="auto" w:fill="auto"/>
            <w:vAlign w:val="center"/>
          </w:tcPr>
          <w:p w:rsidR="00A85259" w:rsidRPr="00A85259" w:rsidRDefault="00A85259" w:rsidP="00512DFD">
            <w:pPr>
              <w:snapToGrid w:val="0"/>
              <w:spacing w:after="0" w:line="240" w:lineRule="auto"/>
              <w:ind w:right="-108"/>
              <w:rPr>
                <w:rFonts w:ascii="Times New Roman" w:eastAsia="Times New Roman" w:hAnsi="Times New Roman" w:cs="Times New Roman"/>
                <w:b/>
                <w:sz w:val="20"/>
                <w:szCs w:val="20"/>
              </w:rPr>
            </w:pPr>
          </w:p>
        </w:tc>
        <w:tc>
          <w:tcPr>
            <w:tcW w:w="516" w:type="dxa"/>
            <w:gridSpan w:val="2"/>
            <w:tcBorders>
              <w:left w:val="single" w:sz="4" w:space="0" w:color="000000"/>
              <w:bottom w:val="single" w:sz="4" w:space="0" w:color="000000"/>
            </w:tcBorders>
            <w:shd w:val="clear" w:color="auto" w:fill="auto"/>
            <w:vAlign w:val="center"/>
          </w:tcPr>
          <w:p w:rsidR="00A85259" w:rsidRPr="00A85259" w:rsidRDefault="00A85259" w:rsidP="00512DFD">
            <w:pPr>
              <w:snapToGrid w:val="0"/>
              <w:spacing w:after="0" w:line="240" w:lineRule="auto"/>
              <w:jc w:val="center"/>
              <w:rPr>
                <w:rFonts w:ascii="Times New Roman" w:hAnsi="Times New Roman" w:cs="Times New Roman"/>
                <w:sz w:val="20"/>
                <w:szCs w:val="20"/>
              </w:rPr>
            </w:pPr>
            <w:r w:rsidRPr="00A85259">
              <w:rPr>
                <w:rFonts w:ascii="Times New Roman" w:hAnsi="Times New Roman" w:cs="Times New Roman"/>
                <w:sz w:val="20"/>
                <w:szCs w:val="20"/>
              </w:rPr>
              <w:t>10</w:t>
            </w:r>
          </w:p>
        </w:tc>
        <w:tc>
          <w:tcPr>
            <w:tcW w:w="2647" w:type="dxa"/>
            <w:tcBorders>
              <w:left w:val="single" w:sz="4" w:space="0" w:color="000000"/>
              <w:bottom w:val="single" w:sz="4" w:space="0" w:color="000000"/>
            </w:tcBorders>
            <w:shd w:val="clear" w:color="auto" w:fill="auto"/>
          </w:tcPr>
          <w:p w:rsidR="00A85259" w:rsidRPr="00A85259" w:rsidRDefault="00A85259" w:rsidP="00512DFD">
            <w:pPr>
              <w:jc w:val="center"/>
              <w:rPr>
                <w:rFonts w:ascii="Times New Roman" w:hAnsi="Times New Roman" w:cs="Times New Roman"/>
                <w:sz w:val="20"/>
                <w:szCs w:val="20"/>
              </w:rPr>
            </w:pPr>
            <w:r w:rsidRPr="00A85259">
              <w:rPr>
                <w:rFonts w:ascii="Times New Roman" w:hAnsi="Times New Roman" w:cs="Times New Roman"/>
                <w:sz w:val="20"/>
                <w:szCs w:val="20"/>
              </w:rPr>
              <w:t>Кабель питания</w:t>
            </w:r>
          </w:p>
        </w:tc>
        <w:tc>
          <w:tcPr>
            <w:tcW w:w="7043" w:type="dxa"/>
            <w:tcBorders>
              <w:left w:val="single" w:sz="4" w:space="0" w:color="000000"/>
              <w:bottom w:val="single" w:sz="4" w:space="0" w:color="000000"/>
            </w:tcBorders>
            <w:shd w:val="clear" w:color="auto" w:fill="auto"/>
          </w:tcPr>
          <w:p w:rsidR="00A85259" w:rsidRPr="00A85259" w:rsidRDefault="00A85259" w:rsidP="00512DFD">
            <w:pPr>
              <w:spacing w:after="0"/>
              <w:jc w:val="both"/>
              <w:rPr>
                <w:rFonts w:ascii="Times New Roman" w:hAnsi="Times New Roman" w:cs="Times New Roman"/>
                <w:sz w:val="20"/>
                <w:szCs w:val="20"/>
              </w:rPr>
            </w:pPr>
            <w:r w:rsidRPr="00A85259">
              <w:rPr>
                <w:rFonts w:ascii="Times New Roman" w:hAnsi="Times New Roman" w:cs="Times New Roman"/>
                <w:sz w:val="20"/>
                <w:szCs w:val="20"/>
              </w:rPr>
              <w:t>Для подачи электрической энергии от источника питания к устройству</w:t>
            </w:r>
          </w:p>
        </w:tc>
        <w:tc>
          <w:tcPr>
            <w:tcW w:w="1843" w:type="dxa"/>
            <w:tcBorders>
              <w:left w:val="single" w:sz="4" w:space="0" w:color="000000"/>
              <w:bottom w:val="single" w:sz="4" w:space="0" w:color="000000"/>
              <w:right w:val="single" w:sz="4" w:space="0" w:color="000000"/>
            </w:tcBorders>
            <w:shd w:val="clear" w:color="auto" w:fill="auto"/>
            <w:vAlign w:val="center"/>
          </w:tcPr>
          <w:p w:rsidR="00A85259" w:rsidRPr="00A85259" w:rsidRDefault="00A85259" w:rsidP="00512DFD">
            <w:pPr>
              <w:snapToGrid w:val="0"/>
              <w:spacing w:after="0" w:line="240" w:lineRule="auto"/>
              <w:jc w:val="center"/>
              <w:rPr>
                <w:rFonts w:ascii="Times New Roman" w:hAnsi="Times New Roman" w:cs="Times New Roman"/>
                <w:sz w:val="20"/>
                <w:szCs w:val="20"/>
              </w:rPr>
            </w:pPr>
            <w:r w:rsidRPr="00A85259">
              <w:rPr>
                <w:rFonts w:ascii="Times New Roman" w:hAnsi="Times New Roman" w:cs="Times New Roman"/>
                <w:sz w:val="20"/>
                <w:szCs w:val="20"/>
              </w:rPr>
              <w:t>1 шт.</w:t>
            </w:r>
          </w:p>
        </w:tc>
      </w:tr>
      <w:tr w:rsidR="00A85259" w:rsidRPr="00A85259" w:rsidTr="00A85259">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A85259" w:rsidRPr="00A85259" w:rsidRDefault="00A85259" w:rsidP="00512DFD">
            <w:pPr>
              <w:tabs>
                <w:tab w:val="left" w:pos="450"/>
              </w:tabs>
              <w:snapToGrid w:val="0"/>
              <w:spacing w:after="0" w:line="240" w:lineRule="auto"/>
              <w:jc w:val="center"/>
              <w:rPr>
                <w:rFonts w:ascii="Times New Roman" w:eastAsia="Times New Roman" w:hAnsi="Times New Roman" w:cs="Times New Roman"/>
                <w:b/>
                <w:bCs/>
                <w:sz w:val="20"/>
                <w:szCs w:val="20"/>
              </w:rPr>
            </w:pPr>
            <w:r w:rsidRPr="00A85259">
              <w:rPr>
                <w:rFonts w:ascii="Times New Roman" w:eastAsia="Times New Roman" w:hAnsi="Times New Roman" w:cs="Times New Roman"/>
                <w:b/>
                <w:sz w:val="20"/>
                <w:szCs w:val="20"/>
              </w:rPr>
              <w:t>3</w:t>
            </w:r>
          </w:p>
        </w:tc>
        <w:tc>
          <w:tcPr>
            <w:tcW w:w="2695" w:type="dxa"/>
            <w:tcBorders>
              <w:top w:val="single" w:sz="4" w:space="0" w:color="000000"/>
              <w:left w:val="single" w:sz="4" w:space="0" w:color="000000"/>
              <w:bottom w:val="single" w:sz="4" w:space="0" w:color="000000"/>
            </w:tcBorders>
            <w:shd w:val="clear" w:color="auto" w:fill="auto"/>
            <w:vAlign w:val="center"/>
          </w:tcPr>
          <w:p w:rsidR="00A85259" w:rsidRPr="00A85259" w:rsidRDefault="00A85259" w:rsidP="00512DFD">
            <w:pPr>
              <w:snapToGrid w:val="0"/>
              <w:spacing w:after="0" w:line="240" w:lineRule="auto"/>
              <w:rPr>
                <w:rFonts w:ascii="Times New Roman" w:hAnsi="Times New Roman" w:cs="Times New Roman"/>
                <w:sz w:val="20"/>
                <w:szCs w:val="20"/>
              </w:rPr>
            </w:pPr>
            <w:r w:rsidRPr="00A85259">
              <w:rPr>
                <w:rFonts w:ascii="Times New Roman" w:eastAsia="Times New Roman" w:hAnsi="Times New Roman" w:cs="Times New Roman"/>
                <w:b/>
                <w:bCs/>
                <w:sz w:val="20"/>
                <w:szCs w:val="20"/>
              </w:rPr>
              <w:t>Требования к условиям эксплуатации</w:t>
            </w:r>
          </w:p>
        </w:tc>
        <w:tc>
          <w:tcPr>
            <w:tcW w:w="120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85259" w:rsidRPr="00A85259" w:rsidRDefault="00A85259" w:rsidP="00512DFD">
            <w:pPr>
              <w:snapToGrid w:val="0"/>
              <w:spacing w:after="0" w:line="240" w:lineRule="auto"/>
              <w:rPr>
                <w:rFonts w:ascii="Times New Roman" w:hAnsi="Times New Roman" w:cs="Times New Roman"/>
                <w:sz w:val="20"/>
                <w:szCs w:val="20"/>
              </w:rPr>
            </w:pPr>
            <w:r w:rsidRPr="00A85259">
              <w:rPr>
                <w:rFonts w:ascii="Times New Roman" w:hAnsi="Times New Roman" w:cs="Times New Roman"/>
                <w:sz w:val="20"/>
                <w:szCs w:val="20"/>
              </w:rPr>
              <w:t>Температура и влажность:</w:t>
            </w:r>
          </w:p>
          <w:p w:rsidR="00A85259" w:rsidRPr="00A85259" w:rsidRDefault="00A85259" w:rsidP="00512DFD">
            <w:pPr>
              <w:spacing w:after="0" w:line="240" w:lineRule="auto"/>
              <w:rPr>
                <w:rFonts w:ascii="Times New Roman" w:hAnsi="Times New Roman" w:cs="Times New Roman"/>
                <w:sz w:val="20"/>
                <w:szCs w:val="20"/>
              </w:rPr>
            </w:pPr>
            <w:r w:rsidRPr="00A85259">
              <w:rPr>
                <w:rFonts w:ascii="Times New Roman" w:hAnsi="Times New Roman" w:cs="Times New Roman"/>
                <w:sz w:val="20"/>
                <w:szCs w:val="20"/>
              </w:rPr>
              <w:t xml:space="preserve">Температура: от 5 до 40°C </w:t>
            </w:r>
          </w:p>
          <w:p w:rsidR="00A85259" w:rsidRPr="00A85259" w:rsidRDefault="00A85259" w:rsidP="00512DFD">
            <w:pPr>
              <w:spacing w:after="0" w:line="240" w:lineRule="auto"/>
              <w:rPr>
                <w:rFonts w:ascii="Times New Roman" w:hAnsi="Times New Roman" w:cs="Times New Roman"/>
                <w:sz w:val="20"/>
                <w:szCs w:val="20"/>
              </w:rPr>
            </w:pPr>
            <w:r w:rsidRPr="00A85259">
              <w:rPr>
                <w:rFonts w:ascii="Times New Roman" w:hAnsi="Times New Roman" w:cs="Times New Roman"/>
                <w:sz w:val="20"/>
                <w:szCs w:val="20"/>
              </w:rPr>
              <w:t>Влажность: от 10 до 95% относительной влажности, без конденсации</w:t>
            </w:r>
          </w:p>
          <w:p w:rsidR="00A85259" w:rsidRPr="00A85259" w:rsidRDefault="00A85259" w:rsidP="00512DFD">
            <w:pPr>
              <w:spacing w:after="0" w:line="240" w:lineRule="auto"/>
              <w:rPr>
                <w:rFonts w:ascii="Times New Roman" w:hAnsi="Times New Roman" w:cs="Times New Roman"/>
                <w:sz w:val="20"/>
                <w:szCs w:val="20"/>
              </w:rPr>
            </w:pPr>
            <w:r w:rsidRPr="00A85259">
              <w:rPr>
                <w:rFonts w:ascii="Times New Roman" w:hAnsi="Times New Roman" w:cs="Times New Roman"/>
                <w:sz w:val="20"/>
                <w:szCs w:val="20"/>
              </w:rPr>
              <w:t>Высота: до 4000 м над уровнем моря</w:t>
            </w:r>
          </w:p>
          <w:p w:rsidR="00A85259" w:rsidRPr="00A85259" w:rsidRDefault="00A85259" w:rsidP="00512DFD">
            <w:pPr>
              <w:spacing w:after="0" w:line="240" w:lineRule="auto"/>
              <w:rPr>
                <w:rFonts w:ascii="Times New Roman" w:hAnsi="Times New Roman" w:cs="Times New Roman"/>
                <w:sz w:val="20"/>
                <w:szCs w:val="20"/>
              </w:rPr>
            </w:pPr>
            <w:r w:rsidRPr="00A85259">
              <w:rPr>
                <w:rFonts w:ascii="Times New Roman" w:hAnsi="Times New Roman" w:cs="Times New Roman"/>
                <w:sz w:val="20"/>
                <w:szCs w:val="20"/>
              </w:rPr>
              <w:t>Электропитание:</w:t>
            </w:r>
          </w:p>
          <w:p w:rsidR="00A85259" w:rsidRPr="00A85259" w:rsidRDefault="00A85259" w:rsidP="00512DFD">
            <w:pPr>
              <w:snapToGrid w:val="0"/>
              <w:spacing w:after="0" w:line="240" w:lineRule="auto"/>
              <w:rPr>
                <w:rFonts w:ascii="Times New Roman" w:hAnsi="Times New Roman" w:cs="Times New Roman"/>
                <w:sz w:val="20"/>
                <w:szCs w:val="20"/>
              </w:rPr>
            </w:pPr>
            <w:r w:rsidRPr="00A85259">
              <w:rPr>
                <w:rFonts w:ascii="Times New Roman" w:eastAsia="Times New Roman" w:hAnsi="Times New Roman" w:cs="Times New Roman"/>
                <w:sz w:val="20"/>
                <w:szCs w:val="20"/>
              </w:rPr>
              <w:t>Максимальная потребляемая мощность: 150 Вт.</w:t>
            </w:r>
          </w:p>
        </w:tc>
      </w:tr>
      <w:tr w:rsidR="00A85259" w:rsidRPr="00A85259" w:rsidTr="00A85259">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A85259" w:rsidRPr="00A85259" w:rsidRDefault="00A85259" w:rsidP="00512DFD">
            <w:pPr>
              <w:snapToGrid w:val="0"/>
              <w:spacing w:after="0" w:line="240" w:lineRule="auto"/>
              <w:jc w:val="center"/>
              <w:rPr>
                <w:rFonts w:ascii="Times New Roman" w:eastAsia="Times New Roman" w:hAnsi="Times New Roman" w:cs="Times New Roman"/>
                <w:b/>
                <w:sz w:val="20"/>
                <w:szCs w:val="20"/>
              </w:rPr>
            </w:pPr>
            <w:r w:rsidRPr="00A85259">
              <w:rPr>
                <w:rFonts w:ascii="Times New Roman" w:eastAsia="Times New Roman" w:hAnsi="Times New Roman" w:cs="Times New Roman"/>
                <w:b/>
                <w:sz w:val="20"/>
                <w:szCs w:val="20"/>
              </w:rPr>
              <w:t>4</w:t>
            </w:r>
          </w:p>
        </w:tc>
        <w:tc>
          <w:tcPr>
            <w:tcW w:w="2695" w:type="dxa"/>
            <w:tcBorders>
              <w:top w:val="single" w:sz="4" w:space="0" w:color="000000"/>
              <w:left w:val="single" w:sz="4" w:space="0" w:color="000000"/>
              <w:bottom w:val="single" w:sz="4" w:space="0" w:color="000000"/>
            </w:tcBorders>
            <w:shd w:val="clear" w:color="auto" w:fill="auto"/>
            <w:vAlign w:val="center"/>
          </w:tcPr>
          <w:p w:rsidR="00A85259" w:rsidRPr="00A85259" w:rsidRDefault="00A85259" w:rsidP="00512DFD">
            <w:pPr>
              <w:rPr>
                <w:rFonts w:ascii="Times New Roman" w:hAnsi="Times New Roman" w:cs="Times New Roman"/>
                <w:i/>
                <w:sz w:val="20"/>
                <w:szCs w:val="20"/>
              </w:rPr>
            </w:pPr>
            <w:r w:rsidRPr="00A85259">
              <w:rPr>
                <w:rFonts w:ascii="Times New Roman" w:eastAsia="Times New Roman" w:hAnsi="Times New Roman" w:cs="Times New Roman"/>
                <w:b/>
                <w:sz w:val="20"/>
                <w:szCs w:val="20"/>
              </w:rPr>
              <w:t>Условия осуществления поставки медицинской техники (в соответствии с ИНКОТЕРМС 2010)</w:t>
            </w:r>
          </w:p>
        </w:tc>
        <w:tc>
          <w:tcPr>
            <w:tcW w:w="120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85259" w:rsidRPr="00A85259" w:rsidRDefault="00A85259" w:rsidP="00512DFD">
            <w:pPr>
              <w:pStyle w:val="ab"/>
              <w:jc w:val="center"/>
              <w:rPr>
                <w:rFonts w:ascii="Times New Roman" w:hAnsi="Times New Roman" w:cs="Times New Roman"/>
                <w:sz w:val="20"/>
                <w:szCs w:val="20"/>
              </w:rPr>
            </w:pPr>
            <w:r w:rsidRPr="00A85259">
              <w:rPr>
                <w:rFonts w:ascii="Times New Roman" w:hAnsi="Times New Roman" w:cs="Times New Roman"/>
                <w:sz w:val="20"/>
                <w:szCs w:val="20"/>
                <w:lang w:val="en-US"/>
              </w:rPr>
              <w:t>DDP</w:t>
            </w:r>
            <w:r w:rsidRPr="00A85259">
              <w:rPr>
                <w:rFonts w:ascii="Times New Roman" w:hAnsi="Times New Roman" w:cs="Times New Roman"/>
                <w:sz w:val="20"/>
                <w:szCs w:val="20"/>
              </w:rPr>
              <w:t xml:space="preserve"> КГП «Областная клиническая больница»</w:t>
            </w:r>
          </w:p>
          <w:p w:rsidR="00A85259" w:rsidRPr="00A85259" w:rsidRDefault="00A85259" w:rsidP="00512DFD">
            <w:pPr>
              <w:snapToGrid w:val="0"/>
              <w:spacing w:after="0" w:line="240" w:lineRule="auto"/>
              <w:jc w:val="center"/>
              <w:rPr>
                <w:rFonts w:ascii="Times New Roman" w:hAnsi="Times New Roman" w:cs="Times New Roman"/>
                <w:sz w:val="20"/>
                <w:szCs w:val="20"/>
                <w:highlight w:val="yellow"/>
              </w:rPr>
            </w:pPr>
            <w:r w:rsidRPr="00A85259">
              <w:rPr>
                <w:rFonts w:ascii="Times New Roman" w:hAnsi="Times New Roman" w:cs="Times New Roman"/>
                <w:sz w:val="20"/>
                <w:szCs w:val="20"/>
              </w:rPr>
              <w:t>управления здравоохранения Карагандинской области</w:t>
            </w:r>
          </w:p>
        </w:tc>
      </w:tr>
      <w:tr w:rsidR="00A85259" w:rsidRPr="00A85259" w:rsidTr="00A85259">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A85259" w:rsidRPr="00A85259" w:rsidRDefault="00A85259" w:rsidP="00512DFD">
            <w:pPr>
              <w:snapToGrid w:val="0"/>
              <w:spacing w:after="0" w:line="240" w:lineRule="auto"/>
              <w:jc w:val="center"/>
              <w:rPr>
                <w:rFonts w:ascii="Times New Roman" w:eastAsia="Times New Roman" w:hAnsi="Times New Roman" w:cs="Times New Roman"/>
                <w:b/>
                <w:sz w:val="20"/>
                <w:szCs w:val="20"/>
              </w:rPr>
            </w:pPr>
            <w:r w:rsidRPr="00A85259">
              <w:rPr>
                <w:rFonts w:ascii="Times New Roman" w:eastAsia="Times New Roman" w:hAnsi="Times New Roman" w:cs="Times New Roman"/>
                <w:b/>
                <w:sz w:val="20"/>
                <w:szCs w:val="20"/>
              </w:rPr>
              <w:t>5</w:t>
            </w:r>
          </w:p>
        </w:tc>
        <w:tc>
          <w:tcPr>
            <w:tcW w:w="2695" w:type="dxa"/>
            <w:tcBorders>
              <w:top w:val="single" w:sz="4" w:space="0" w:color="000000"/>
              <w:left w:val="single" w:sz="4" w:space="0" w:color="000000"/>
              <w:bottom w:val="single" w:sz="4" w:space="0" w:color="000000"/>
            </w:tcBorders>
            <w:shd w:val="clear" w:color="auto" w:fill="auto"/>
            <w:vAlign w:val="center"/>
          </w:tcPr>
          <w:p w:rsidR="00A85259" w:rsidRPr="00A85259" w:rsidRDefault="00A85259" w:rsidP="00512DFD">
            <w:pPr>
              <w:ind w:right="141"/>
              <w:rPr>
                <w:rFonts w:ascii="Times New Roman" w:hAnsi="Times New Roman" w:cs="Times New Roman"/>
                <w:b/>
                <w:sz w:val="20"/>
                <w:szCs w:val="20"/>
              </w:rPr>
            </w:pPr>
            <w:r w:rsidRPr="00A85259">
              <w:rPr>
                <w:rFonts w:ascii="Times New Roman" w:eastAsia="Times New Roman" w:hAnsi="Times New Roman" w:cs="Times New Roman"/>
                <w:b/>
                <w:sz w:val="20"/>
                <w:szCs w:val="20"/>
              </w:rPr>
              <w:t>Срок поставки медицинской техники и место дислокации</w:t>
            </w:r>
          </w:p>
        </w:tc>
        <w:tc>
          <w:tcPr>
            <w:tcW w:w="120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85259" w:rsidRPr="00A85259" w:rsidRDefault="00A85259" w:rsidP="00512DFD">
            <w:pPr>
              <w:snapToGrid w:val="0"/>
              <w:spacing w:after="0" w:line="240" w:lineRule="auto"/>
              <w:jc w:val="center"/>
              <w:rPr>
                <w:rFonts w:ascii="Times New Roman" w:eastAsia="Times New Roman" w:hAnsi="Times New Roman" w:cs="Times New Roman"/>
                <w:sz w:val="20"/>
                <w:szCs w:val="20"/>
              </w:rPr>
            </w:pPr>
            <w:r w:rsidRPr="00A85259">
              <w:rPr>
                <w:rFonts w:ascii="Times New Roman" w:hAnsi="Times New Roman" w:cs="Times New Roman"/>
                <w:sz w:val="20"/>
                <w:szCs w:val="20"/>
              </w:rPr>
              <w:t xml:space="preserve">90 календарных дней с момента заключения договора. </w:t>
            </w:r>
          </w:p>
          <w:p w:rsidR="00A85259" w:rsidRPr="00A85259" w:rsidRDefault="00A85259" w:rsidP="00A85259">
            <w:pPr>
              <w:snapToGrid w:val="0"/>
              <w:spacing w:after="0" w:line="240" w:lineRule="auto"/>
              <w:jc w:val="center"/>
              <w:rPr>
                <w:rFonts w:ascii="Times New Roman" w:hAnsi="Times New Roman" w:cs="Times New Roman"/>
                <w:sz w:val="20"/>
                <w:szCs w:val="20"/>
                <w:highlight w:val="yellow"/>
              </w:rPr>
            </w:pPr>
            <w:r w:rsidRPr="00A85259">
              <w:rPr>
                <w:rFonts w:ascii="Times New Roman" w:eastAsia="Times New Roman" w:hAnsi="Times New Roman" w:cs="Times New Roman"/>
                <w:sz w:val="20"/>
                <w:szCs w:val="20"/>
              </w:rPr>
              <w:t xml:space="preserve"> </w:t>
            </w:r>
            <w:r w:rsidRPr="00A85259">
              <w:rPr>
                <w:rFonts w:ascii="Times New Roman" w:hAnsi="Times New Roman" w:cs="Times New Roman"/>
                <w:sz w:val="20"/>
                <w:szCs w:val="20"/>
              </w:rPr>
              <w:t>Адрес: г. Караганда, пр.Н.Назарбаева 10А</w:t>
            </w:r>
          </w:p>
        </w:tc>
      </w:tr>
      <w:tr w:rsidR="00A85259" w:rsidRPr="00A85259" w:rsidTr="00A85259">
        <w:trPr>
          <w:trHeight w:val="136"/>
        </w:trPr>
        <w:tc>
          <w:tcPr>
            <w:tcW w:w="850" w:type="dxa"/>
            <w:tcBorders>
              <w:top w:val="single" w:sz="4" w:space="0" w:color="000000"/>
              <w:left w:val="single" w:sz="4" w:space="0" w:color="000000"/>
              <w:bottom w:val="single" w:sz="4" w:space="0" w:color="000000"/>
            </w:tcBorders>
            <w:shd w:val="clear" w:color="auto" w:fill="auto"/>
            <w:vAlign w:val="center"/>
          </w:tcPr>
          <w:p w:rsidR="00A85259" w:rsidRPr="00A85259" w:rsidRDefault="00A85259" w:rsidP="00512DFD">
            <w:pPr>
              <w:snapToGrid w:val="0"/>
              <w:spacing w:after="0" w:line="240" w:lineRule="auto"/>
              <w:jc w:val="center"/>
              <w:rPr>
                <w:rFonts w:ascii="Times New Roman" w:eastAsia="Times New Roman" w:hAnsi="Times New Roman" w:cs="Times New Roman"/>
                <w:b/>
                <w:sz w:val="20"/>
                <w:szCs w:val="20"/>
              </w:rPr>
            </w:pPr>
            <w:r w:rsidRPr="00A85259">
              <w:rPr>
                <w:rFonts w:ascii="Times New Roman" w:eastAsia="Times New Roman" w:hAnsi="Times New Roman" w:cs="Times New Roman"/>
                <w:b/>
                <w:sz w:val="20"/>
                <w:szCs w:val="20"/>
              </w:rPr>
              <w:t>6</w:t>
            </w:r>
          </w:p>
        </w:tc>
        <w:tc>
          <w:tcPr>
            <w:tcW w:w="2695" w:type="dxa"/>
            <w:tcBorders>
              <w:top w:val="single" w:sz="4" w:space="0" w:color="000000"/>
              <w:left w:val="single" w:sz="4" w:space="0" w:color="000000"/>
              <w:bottom w:val="single" w:sz="4" w:space="0" w:color="000000"/>
            </w:tcBorders>
            <w:shd w:val="clear" w:color="auto" w:fill="auto"/>
            <w:vAlign w:val="center"/>
          </w:tcPr>
          <w:p w:rsidR="00A85259" w:rsidRPr="00A85259" w:rsidRDefault="00A85259" w:rsidP="00512DFD">
            <w:pPr>
              <w:ind w:right="282"/>
              <w:rPr>
                <w:rFonts w:ascii="Times New Roman" w:hAnsi="Times New Roman" w:cs="Times New Roman"/>
                <w:sz w:val="20"/>
                <w:szCs w:val="20"/>
              </w:rPr>
            </w:pPr>
            <w:r w:rsidRPr="00A85259">
              <w:rPr>
                <w:rFonts w:ascii="Times New Roman" w:eastAsia="Times New Roman" w:hAnsi="Times New Roman" w:cs="Times New Roman"/>
                <w:b/>
                <w:sz w:val="20"/>
                <w:szCs w:val="2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20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85259" w:rsidRPr="00A85259" w:rsidRDefault="00A85259" w:rsidP="00512DFD">
            <w:pPr>
              <w:snapToGrid w:val="0"/>
              <w:spacing w:after="0" w:line="240" w:lineRule="auto"/>
              <w:rPr>
                <w:rFonts w:ascii="Times New Roman" w:eastAsia="Times New Roman" w:hAnsi="Times New Roman" w:cs="Times New Roman"/>
                <w:sz w:val="20"/>
                <w:szCs w:val="20"/>
              </w:rPr>
            </w:pPr>
            <w:r w:rsidRPr="00A85259">
              <w:rPr>
                <w:rFonts w:ascii="Times New Roman" w:eastAsia="Times New Roman" w:hAnsi="Times New Roman" w:cs="Times New Roman"/>
                <w:sz w:val="20"/>
                <w:szCs w:val="20"/>
              </w:rPr>
              <w:t>Гарантийное сервисное обслуживание медицинской техники не менее 37 месяцев.</w:t>
            </w:r>
          </w:p>
          <w:p w:rsidR="00A85259" w:rsidRPr="00A85259" w:rsidRDefault="00A85259" w:rsidP="00512DFD">
            <w:pPr>
              <w:snapToGrid w:val="0"/>
              <w:spacing w:after="0" w:line="240" w:lineRule="auto"/>
              <w:rPr>
                <w:rFonts w:ascii="Times New Roman" w:eastAsia="Times New Roman" w:hAnsi="Times New Roman" w:cs="Times New Roman"/>
                <w:sz w:val="20"/>
                <w:szCs w:val="20"/>
              </w:rPr>
            </w:pPr>
            <w:r w:rsidRPr="00A85259">
              <w:rPr>
                <w:rFonts w:ascii="Times New Roman" w:eastAsia="Times New Roman" w:hAnsi="Times New Roman" w:cs="Times New Roman"/>
                <w:sz w:val="20"/>
                <w:szCs w:val="20"/>
              </w:rPr>
              <w:t>Плановое техническое обслуживание должно проводиться не реже чем 1 раз в квартал.</w:t>
            </w:r>
          </w:p>
          <w:p w:rsidR="00A85259" w:rsidRPr="00A85259" w:rsidRDefault="00A85259" w:rsidP="00512DFD">
            <w:pPr>
              <w:snapToGrid w:val="0"/>
              <w:spacing w:after="0" w:line="240" w:lineRule="auto"/>
              <w:rPr>
                <w:rFonts w:ascii="Times New Roman" w:eastAsia="Times New Roman" w:hAnsi="Times New Roman" w:cs="Times New Roman"/>
                <w:sz w:val="20"/>
                <w:szCs w:val="20"/>
              </w:rPr>
            </w:pPr>
            <w:r w:rsidRPr="00A85259">
              <w:rPr>
                <w:rFonts w:ascii="Times New Roman" w:eastAsia="Times New Roman" w:hAnsi="Times New Roman" w:cs="Times New Roman"/>
                <w:sz w:val="20"/>
                <w:szCs w:val="20"/>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A85259" w:rsidRPr="00A85259" w:rsidRDefault="00A85259" w:rsidP="00512DFD">
            <w:pPr>
              <w:snapToGrid w:val="0"/>
              <w:spacing w:after="0" w:line="240" w:lineRule="auto"/>
              <w:rPr>
                <w:rFonts w:ascii="Times New Roman" w:eastAsia="Times New Roman" w:hAnsi="Times New Roman" w:cs="Times New Roman"/>
                <w:sz w:val="20"/>
                <w:szCs w:val="20"/>
              </w:rPr>
            </w:pPr>
            <w:r w:rsidRPr="00A85259">
              <w:rPr>
                <w:rFonts w:ascii="Times New Roman" w:eastAsia="Times New Roman" w:hAnsi="Times New Roman" w:cs="Times New Roman"/>
                <w:sz w:val="20"/>
                <w:szCs w:val="20"/>
              </w:rPr>
              <w:t>- замену отработавших ресурс составных частей;</w:t>
            </w:r>
          </w:p>
          <w:p w:rsidR="00A85259" w:rsidRPr="00A85259" w:rsidRDefault="00A85259" w:rsidP="00512DFD">
            <w:pPr>
              <w:snapToGrid w:val="0"/>
              <w:spacing w:after="0" w:line="240" w:lineRule="auto"/>
              <w:rPr>
                <w:rFonts w:ascii="Times New Roman" w:eastAsia="Times New Roman" w:hAnsi="Times New Roman" w:cs="Times New Roman"/>
                <w:sz w:val="20"/>
                <w:szCs w:val="20"/>
              </w:rPr>
            </w:pPr>
            <w:r w:rsidRPr="00A85259">
              <w:rPr>
                <w:rFonts w:ascii="Times New Roman" w:eastAsia="Times New Roman" w:hAnsi="Times New Roman" w:cs="Times New Roman"/>
                <w:sz w:val="20"/>
                <w:szCs w:val="20"/>
              </w:rPr>
              <w:t>- замене или восстановлении отдельных частей медицинской техники;</w:t>
            </w:r>
          </w:p>
          <w:p w:rsidR="00A85259" w:rsidRPr="00A85259" w:rsidRDefault="00A85259" w:rsidP="00512DFD">
            <w:pPr>
              <w:snapToGrid w:val="0"/>
              <w:spacing w:after="0" w:line="240" w:lineRule="auto"/>
              <w:rPr>
                <w:rFonts w:ascii="Times New Roman" w:eastAsia="Times New Roman" w:hAnsi="Times New Roman" w:cs="Times New Roman"/>
                <w:sz w:val="20"/>
                <w:szCs w:val="20"/>
              </w:rPr>
            </w:pPr>
            <w:r w:rsidRPr="00A85259">
              <w:rPr>
                <w:rFonts w:ascii="Times New Roman" w:eastAsia="Times New Roman" w:hAnsi="Times New Roman" w:cs="Times New Roman"/>
                <w:sz w:val="20"/>
                <w:szCs w:val="20"/>
              </w:rPr>
              <w:t>- настройку и регулировку медицинской техники; специфические для данной медицинской техники работы и т.п.;</w:t>
            </w:r>
          </w:p>
          <w:p w:rsidR="00A85259" w:rsidRPr="00A85259" w:rsidRDefault="00A85259" w:rsidP="00512DFD">
            <w:pPr>
              <w:snapToGrid w:val="0"/>
              <w:spacing w:after="0" w:line="240" w:lineRule="auto"/>
              <w:rPr>
                <w:rFonts w:ascii="Times New Roman" w:eastAsia="Times New Roman" w:hAnsi="Times New Roman" w:cs="Times New Roman"/>
                <w:sz w:val="20"/>
                <w:szCs w:val="20"/>
              </w:rPr>
            </w:pPr>
            <w:r w:rsidRPr="00A85259">
              <w:rPr>
                <w:rFonts w:ascii="Times New Roman" w:eastAsia="Times New Roman" w:hAnsi="Times New Roman" w:cs="Times New Roman"/>
                <w:sz w:val="20"/>
                <w:szCs w:val="20"/>
              </w:rPr>
              <w:t>- чистку, смазку и при необходимости переборку основных механизмов и узлов;</w:t>
            </w:r>
          </w:p>
          <w:p w:rsidR="00A85259" w:rsidRPr="00A85259" w:rsidRDefault="00A85259" w:rsidP="00512DFD">
            <w:pPr>
              <w:snapToGrid w:val="0"/>
              <w:spacing w:after="0" w:line="240" w:lineRule="auto"/>
              <w:rPr>
                <w:rFonts w:ascii="Times New Roman" w:eastAsia="Times New Roman" w:hAnsi="Times New Roman" w:cs="Times New Roman"/>
                <w:sz w:val="20"/>
                <w:szCs w:val="20"/>
              </w:rPr>
            </w:pPr>
            <w:r w:rsidRPr="00A85259">
              <w:rPr>
                <w:rFonts w:ascii="Times New Roman" w:eastAsia="Times New Roman" w:hAnsi="Times New Roman" w:cs="Times New Roman"/>
                <w:sz w:val="20"/>
                <w:szCs w:val="20"/>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A85259">
              <w:rPr>
                <w:rFonts w:ascii="Times New Roman" w:eastAsia="Times New Roman" w:hAnsi="Times New Roman" w:cs="Times New Roman"/>
                <w:sz w:val="20"/>
                <w:szCs w:val="20"/>
              </w:rPr>
              <w:t>блочно</w:t>
            </w:r>
            <w:proofErr w:type="spellEnd"/>
            <w:r w:rsidRPr="00A85259">
              <w:rPr>
                <w:rFonts w:ascii="Times New Roman" w:eastAsia="Times New Roman" w:hAnsi="Times New Roman" w:cs="Times New Roman"/>
                <w:sz w:val="20"/>
                <w:szCs w:val="20"/>
              </w:rPr>
              <w:t>-узловой разборкой);</w:t>
            </w:r>
          </w:p>
          <w:p w:rsidR="00A85259" w:rsidRPr="00A85259" w:rsidRDefault="00A85259" w:rsidP="00512DFD">
            <w:pPr>
              <w:spacing w:after="0" w:line="240" w:lineRule="auto"/>
              <w:rPr>
                <w:rFonts w:ascii="Times New Roman" w:eastAsia="Times New Roman" w:hAnsi="Times New Roman" w:cs="Times New Roman"/>
                <w:sz w:val="20"/>
                <w:szCs w:val="20"/>
              </w:rPr>
            </w:pPr>
            <w:r w:rsidRPr="00A85259">
              <w:rPr>
                <w:rFonts w:ascii="Times New Roman" w:eastAsia="Times New Roman" w:hAnsi="Times New Roman" w:cs="Times New Roman"/>
                <w:sz w:val="20"/>
                <w:szCs w:val="20"/>
              </w:rPr>
              <w:t>- иные указанные в эксплуатационной документации операции, специфические для конкретного типа медицинской техники</w:t>
            </w:r>
            <w:proofErr w:type="gramStart"/>
            <w:r w:rsidRPr="00A85259">
              <w:rPr>
                <w:rFonts w:ascii="Times New Roman" w:eastAsia="Times New Roman" w:hAnsi="Times New Roman" w:cs="Times New Roman"/>
                <w:sz w:val="20"/>
                <w:szCs w:val="20"/>
              </w:rPr>
              <w:t>.</w:t>
            </w:r>
            <w:proofErr w:type="gramEnd"/>
            <w:r w:rsidRPr="00A85259">
              <w:rPr>
                <w:rFonts w:ascii="Times New Roman" w:eastAsia="Times New Roman" w:hAnsi="Times New Roman" w:cs="Times New Roman"/>
                <w:sz w:val="20"/>
                <w:szCs w:val="20"/>
              </w:rPr>
              <w:t xml:space="preserve">- </w:t>
            </w:r>
            <w:proofErr w:type="gramStart"/>
            <w:r w:rsidRPr="00A85259">
              <w:rPr>
                <w:rFonts w:ascii="Times New Roman" w:eastAsia="Times New Roman" w:hAnsi="Times New Roman" w:cs="Times New Roman"/>
                <w:sz w:val="20"/>
                <w:szCs w:val="20"/>
              </w:rPr>
              <w:t>и</w:t>
            </w:r>
            <w:proofErr w:type="gramEnd"/>
            <w:r w:rsidRPr="00A85259">
              <w:rPr>
                <w:rFonts w:ascii="Times New Roman" w:eastAsia="Times New Roman" w:hAnsi="Times New Roman" w:cs="Times New Roman"/>
                <w:sz w:val="20"/>
                <w:szCs w:val="20"/>
              </w:rPr>
              <w:t>ные указанные в эксплуатационной документации операции, специфические для конкретного типа медицинской техники.</w:t>
            </w:r>
          </w:p>
        </w:tc>
      </w:tr>
    </w:tbl>
    <w:p w:rsidR="004E7119" w:rsidRDefault="004E7119" w:rsidP="007443A6">
      <w:pPr>
        <w:spacing w:after="0" w:line="240" w:lineRule="auto"/>
        <w:ind w:right="-31" w:firstLine="708"/>
        <w:jc w:val="center"/>
        <w:rPr>
          <w:rFonts w:ascii="Times New Roman" w:eastAsia="Calibri" w:hAnsi="Times New Roman" w:cs="Times New Roman"/>
          <w:b/>
          <w:bCs/>
          <w:sz w:val="20"/>
          <w:szCs w:val="20"/>
          <w:lang w:eastAsia="ko-KR"/>
        </w:rPr>
      </w:pPr>
    </w:p>
    <w:p w:rsidR="00A85259" w:rsidRDefault="00A85259" w:rsidP="007443A6">
      <w:pPr>
        <w:spacing w:after="0" w:line="240" w:lineRule="auto"/>
        <w:ind w:right="-31" w:firstLine="708"/>
        <w:jc w:val="center"/>
        <w:rPr>
          <w:rFonts w:ascii="Times New Roman" w:eastAsia="Calibri" w:hAnsi="Times New Roman" w:cs="Times New Roman"/>
          <w:b/>
          <w:bCs/>
          <w:sz w:val="20"/>
          <w:szCs w:val="20"/>
          <w:lang w:eastAsia="ko-KR"/>
        </w:rPr>
      </w:pPr>
    </w:p>
    <w:p w:rsidR="00A85259" w:rsidRDefault="00A85259" w:rsidP="007443A6">
      <w:pPr>
        <w:spacing w:after="0" w:line="240" w:lineRule="auto"/>
        <w:ind w:right="-31" w:firstLine="708"/>
        <w:jc w:val="center"/>
        <w:rPr>
          <w:rFonts w:ascii="Times New Roman" w:eastAsia="Calibri" w:hAnsi="Times New Roman" w:cs="Times New Roman"/>
          <w:b/>
          <w:bCs/>
          <w:sz w:val="20"/>
          <w:szCs w:val="20"/>
          <w:lang w:eastAsia="ko-KR"/>
        </w:rPr>
      </w:pPr>
    </w:p>
    <w:p w:rsidR="00A85259" w:rsidRDefault="00A85259" w:rsidP="007443A6">
      <w:pPr>
        <w:spacing w:after="0" w:line="240" w:lineRule="auto"/>
        <w:ind w:right="-31" w:firstLine="708"/>
        <w:jc w:val="center"/>
        <w:rPr>
          <w:rFonts w:ascii="Times New Roman" w:eastAsia="Calibri" w:hAnsi="Times New Roman" w:cs="Times New Roman"/>
          <w:b/>
          <w:bCs/>
          <w:sz w:val="20"/>
          <w:szCs w:val="20"/>
          <w:lang w:eastAsia="ko-KR"/>
        </w:rPr>
      </w:pPr>
    </w:p>
    <w:p w:rsidR="00A85259" w:rsidRPr="00A85259" w:rsidRDefault="00A85259" w:rsidP="007443A6">
      <w:pPr>
        <w:spacing w:after="0" w:line="240" w:lineRule="auto"/>
        <w:ind w:right="-31" w:firstLine="708"/>
        <w:jc w:val="center"/>
        <w:rPr>
          <w:rFonts w:ascii="Times New Roman" w:eastAsia="Calibri" w:hAnsi="Times New Roman" w:cs="Times New Roman"/>
          <w:b/>
          <w:bCs/>
          <w:sz w:val="20"/>
          <w:szCs w:val="20"/>
          <w:lang w:eastAsia="ko-KR"/>
        </w:rPr>
      </w:pPr>
      <w:r w:rsidRPr="00A85259">
        <w:rPr>
          <w:rFonts w:ascii="Times New Roman" w:eastAsia="Calibri" w:hAnsi="Times New Roman" w:cs="Times New Roman"/>
          <w:b/>
          <w:bCs/>
          <w:sz w:val="20"/>
          <w:szCs w:val="20"/>
          <w:lang w:eastAsia="ko-KR"/>
        </w:rPr>
        <w:t>Лот №2</w:t>
      </w:r>
    </w:p>
    <w:p w:rsidR="00A85259" w:rsidRPr="00A85259" w:rsidRDefault="00A85259" w:rsidP="007443A6">
      <w:pPr>
        <w:spacing w:after="0" w:line="240" w:lineRule="auto"/>
        <w:ind w:right="-31" w:firstLine="708"/>
        <w:jc w:val="center"/>
        <w:rPr>
          <w:rFonts w:ascii="Times New Roman" w:eastAsia="Calibri" w:hAnsi="Times New Roman" w:cs="Times New Roman"/>
          <w:b/>
          <w:bCs/>
          <w:sz w:val="20"/>
          <w:szCs w:val="20"/>
          <w:lang w:eastAsia="ko-KR"/>
        </w:rPr>
      </w:pPr>
    </w:p>
    <w:tbl>
      <w:tblPr>
        <w:tblStyle w:val="TableNormal"/>
        <w:tblW w:w="4895"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85" w:type="dxa"/>
          <w:bottom w:w="28" w:type="dxa"/>
          <w:right w:w="85" w:type="dxa"/>
        </w:tblCellMar>
        <w:tblLook w:val="01E0" w:firstRow="1" w:lastRow="1" w:firstColumn="1" w:lastColumn="1" w:noHBand="0" w:noVBand="0"/>
      </w:tblPr>
      <w:tblGrid>
        <w:gridCol w:w="570"/>
        <w:gridCol w:w="3387"/>
        <w:gridCol w:w="700"/>
        <w:gridCol w:w="3435"/>
        <w:gridCol w:w="5483"/>
        <w:gridCol w:w="1438"/>
      </w:tblGrid>
      <w:tr w:rsidR="00A85259" w:rsidRPr="00A85259" w:rsidTr="00512DFD">
        <w:trPr>
          <w:trHeight w:val="470"/>
          <w:jc w:val="center"/>
        </w:trPr>
        <w:tc>
          <w:tcPr>
            <w:tcW w:w="190" w:type="pct"/>
            <w:tcBorders>
              <w:left w:val="single" w:sz="4" w:space="0" w:color="000000"/>
              <w:right w:val="single" w:sz="6" w:space="0" w:color="000000"/>
            </w:tcBorders>
            <w:shd w:val="clear" w:color="auto" w:fill="D9D9D9" w:themeFill="background1" w:themeFillShade="D9"/>
          </w:tcPr>
          <w:p w:rsidR="00A85259" w:rsidRPr="00A85259" w:rsidRDefault="00A85259" w:rsidP="00512DFD">
            <w:pPr>
              <w:pStyle w:val="TableParagraph"/>
              <w:spacing w:after="120"/>
              <w:contextualSpacing/>
              <w:jc w:val="center"/>
              <w:rPr>
                <w:b/>
                <w:sz w:val="20"/>
                <w:szCs w:val="20"/>
              </w:rPr>
            </w:pPr>
            <w:r w:rsidRPr="00A85259">
              <w:rPr>
                <w:b/>
                <w:sz w:val="20"/>
                <w:szCs w:val="20"/>
              </w:rPr>
              <w:t>№</w:t>
            </w:r>
          </w:p>
          <w:p w:rsidR="00A85259" w:rsidRPr="00A85259" w:rsidRDefault="00A85259" w:rsidP="00512DFD">
            <w:pPr>
              <w:pStyle w:val="TableParagraph"/>
              <w:spacing w:after="120"/>
              <w:contextualSpacing/>
              <w:jc w:val="center"/>
              <w:rPr>
                <w:b/>
                <w:sz w:val="20"/>
                <w:szCs w:val="20"/>
              </w:rPr>
            </w:pPr>
            <w:r w:rsidRPr="00A85259">
              <w:rPr>
                <w:b/>
                <w:sz w:val="20"/>
                <w:szCs w:val="20"/>
              </w:rPr>
              <w:t>п/п</w:t>
            </w:r>
          </w:p>
        </w:tc>
        <w:tc>
          <w:tcPr>
            <w:tcW w:w="112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85259" w:rsidRPr="00A85259" w:rsidRDefault="00A85259" w:rsidP="00512DFD">
            <w:pPr>
              <w:pStyle w:val="TableParagraph"/>
              <w:spacing w:after="120"/>
              <w:contextualSpacing/>
              <w:jc w:val="center"/>
              <w:rPr>
                <w:b/>
                <w:sz w:val="20"/>
                <w:szCs w:val="20"/>
              </w:rPr>
            </w:pPr>
            <w:r w:rsidRPr="00A85259">
              <w:rPr>
                <w:b/>
                <w:sz w:val="20"/>
                <w:szCs w:val="20"/>
              </w:rPr>
              <w:t>Критерии</w:t>
            </w:r>
          </w:p>
        </w:tc>
        <w:tc>
          <w:tcPr>
            <w:tcW w:w="3682" w:type="pct"/>
            <w:gridSpan w:val="4"/>
            <w:tcBorders>
              <w:left w:val="single" w:sz="6" w:space="0" w:color="000000"/>
              <w:right w:val="single" w:sz="4" w:space="0" w:color="000000"/>
            </w:tcBorders>
            <w:shd w:val="clear" w:color="auto" w:fill="D9D9D9" w:themeFill="background1" w:themeFillShade="D9"/>
          </w:tcPr>
          <w:p w:rsidR="00A85259" w:rsidRPr="00A85259" w:rsidRDefault="00A85259" w:rsidP="00512DFD">
            <w:pPr>
              <w:pStyle w:val="TableParagraph"/>
              <w:spacing w:after="120"/>
              <w:contextualSpacing/>
              <w:jc w:val="center"/>
              <w:rPr>
                <w:b/>
                <w:sz w:val="20"/>
                <w:szCs w:val="20"/>
              </w:rPr>
            </w:pPr>
            <w:r w:rsidRPr="00A85259">
              <w:rPr>
                <w:b/>
                <w:sz w:val="20"/>
                <w:szCs w:val="20"/>
              </w:rPr>
              <w:t>Описание</w:t>
            </w:r>
          </w:p>
        </w:tc>
      </w:tr>
      <w:tr w:rsidR="00A85259" w:rsidRPr="00A85259" w:rsidTr="00512DFD">
        <w:trPr>
          <w:trHeight w:val="1287"/>
          <w:jc w:val="center"/>
        </w:trPr>
        <w:tc>
          <w:tcPr>
            <w:tcW w:w="190" w:type="pct"/>
            <w:tcBorders>
              <w:left w:val="single" w:sz="4" w:space="0" w:color="000000"/>
              <w:bottom w:val="single" w:sz="6" w:space="0" w:color="000000"/>
              <w:right w:val="single" w:sz="6" w:space="0" w:color="000000"/>
            </w:tcBorders>
          </w:tcPr>
          <w:p w:rsidR="00A85259" w:rsidRPr="00A85259" w:rsidRDefault="00A85259" w:rsidP="00512DFD">
            <w:pPr>
              <w:pStyle w:val="TableParagraph"/>
              <w:spacing w:after="120"/>
              <w:contextualSpacing/>
              <w:jc w:val="both"/>
              <w:rPr>
                <w:b/>
                <w:sz w:val="20"/>
                <w:szCs w:val="20"/>
              </w:rPr>
            </w:pPr>
            <w:r w:rsidRPr="00A85259">
              <w:rPr>
                <w:b/>
                <w:sz w:val="20"/>
                <w:szCs w:val="20"/>
              </w:rPr>
              <w:t>1</w:t>
            </w:r>
          </w:p>
        </w:tc>
        <w:tc>
          <w:tcPr>
            <w:tcW w:w="1128" w:type="pct"/>
            <w:tcBorders>
              <w:top w:val="single" w:sz="6" w:space="0" w:color="000000"/>
              <w:left w:val="single" w:sz="6" w:space="0" w:color="000000"/>
              <w:bottom w:val="single" w:sz="6" w:space="0" w:color="000000"/>
              <w:right w:val="single" w:sz="6" w:space="0" w:color="000000"/>
            </w:tcBorders>
          </w:tcPr>
          <w:p w:rsidR="00A85259" w:rsidRPr="00A85259" w:rsidRDefault="00A85259" w:rsidP="00512DFD">
            <w:pPr>
              <w:pStyle w:val="TableParagraph"/>
              <w:spacing w:after="120"/>
              <w:contextualSpacing/>
              <w:jc w:val="both"/>
              <w:rPr>
                <w:b/>
                <w:sz w:val="20"/>
                <w:szCs w:val="20"/>
                <w:lang w:val="ru-RU"/>
              </w:rPr>
            </w:pPr>
            <w:r w:rsidRPr="00A85259">
              <w:rPr>
                <w:b/>
                <w:sz w:val="20"/>
                <w:szCs w:val="20"/>
                <w:lang w:val="ru-RU"/>
              </w:rPr>
              <w:t>Наименование медицинской техники</w:t>
            </w:r>
          </w:p>
          <w:p w:rsidR="00A85259" w:rsidRPr="00A85259" w:rsidRDefault="00A85259" w:rsidP="00512DFD">
            <w:pPr>
              <w:pStyle w:val="TableParagraph"/>
              <w:spacing w:after="120"/>
              <w:contextualSpacing/>
              <w:jc w:val="both"/>
              <w:rPr>
                <w:i/>
                <w:sz w:val="20"/>
                <w:szCs w:val="20"/>
                <w:lang w:val="ru-RU"/>
              </w:rPr>
            </w:pPr>
            <w:r w:rsidRPr="00A85259">
              <w:rPr>
                <w:i/>
                <w:sz w:val="20"/>
                <w:szCs w:val="20"/>
                <w:lang w:val="ru-RU"/>
              </w:rPr>
              <w:t>(в соответствии с государственным реестром медицинских изделий с указанием модели, наименования производителя, страны)</w:t>
            </w:r>
          </w:p>
        </w:tc>
        <w:tc>
          <w:tcPr>
            <w:tcW w:w="3682" w:type="pct"/>
            <w:gridSpan w:val="4"/>
            <w:tcBorders>
              <w:left w:val="single" w:sz="6" w:space="0" w:color="000000"/>
              <w:bottom w:val="single" w:sz="6" w:space="0" w:color="000000"/>
              <w:right w:val="single" w:sz="4" w:space="0" w:color="000000"/>
            </w:tcBorders>
          </w:tcPr>
          <w:p w:rsidR="00A85259" w:rsidRPr="00A85259" w:rsidRDefault="00A85259" w:rsidP="00A85259">
            <w:pPr>
              <w:pStyle w:val="TableParagraph"/>
              <w:tabs>
                <w:tab w:val="left" w:pos="2048"/>
              </w:tabs>
              <w:rPr>
                <w:sz w:val="20"/>
                <w:szCs w:val="20"/>
              </w:rPr>
            </w:pPr>
            <w:proofErr w:type="spellStart"/>
            <w:r w:rsidRPr="00A85259">
              <w:rPr>
                <w:sz w:val="20"/>
                <w:szCs w:val="20"/>
              </w:rPr>
              <w:t>Хирургический</w:t>
            </w:r>
            <w:proofErr w:type="spellEnd"/>
            <w:r w:rsidRPr="00A85259">
              <w:rPr>
                <w:sz w:val="20"/>
                <w:szCs w:val="20"/>
              </w:rPr>
              <w:t xml:space="preserve"> </w:t>
            </w:r>
            <w:proofErr w:type="spellStart"/>
            <w:r w:rsidRPr="00A85259">
              <w:rPr>
                <w:sz w:val="20"/>
                <w:szCs w:val="20"/>
              </w:rPr>
              <w:t>аспиратор</w:t>
            </w:r>
            <w:proofErr w:type="spellEnd"/>
            <w:r w:rsidRPr="00A85259">
              <w:rPr>
                <w:sz w:val="20"/>
                <w:szCs w:val="20"/>
              </w:rPr>
              <w:t xml:space="preserve"> </w:t>
            </w:r>
          </w:p>
        </w:tc>
      </w:tr>
      <w:tr w:rsidR="00A85259" w:rsidRPr="00A85259" w:rsidTr="003630CC">
        <w:trPr>
          <w:trHeight w:val="1222"/>
          <w:jc w:val="center"/>
        </w:trPr>
        <w:tc>
          <w:tcPr>
            <w:tcW w:w="190" w:type="pct"/>
            <w:vMerge w:val="restart"/>
            <w:tcBorders>
              <w:top w:val="single" w:sz="6" w:space="0" w:color="000000"/>
              <w:left w:val="single" w:sz="4" w:space="0" w:color="000000"/>
              <w:bottom w:val="single" w:sz="6" w:space="0" w:color="000000"/>
              <w:right w:val="single" w:sz="6" w:space="0" w:color="000000"/>
            </w:tcBorders>
          </w:tcPr>
          <w:p w:rsidR="00A85259" w:rsidRPr="00A85259" w:rsidRDefault="00A85259" w:rsidP="00512DFD">
            <w:pPr>
              <w:pStyle w:val="TableParagraph"/>
              <w:spacing w:after="120"/>
              <w:contextualSpacing/>
              <w:jc w:val="both"/>
              <w:rPr>
                <w:b/>
                <w:sz w:val="20"/>
                <w:szCs w:val="20"/>
              </w:rPr>
            </w:pPr>
            <w:r w:rsidRPr="00A85259">
              <w:rPr>
                <w:b/>
                <w:sz w:val="20"/>
                <w:szCs w:val="20"/>
              </w:rPr>
              <w:t>2</w:t>
            </w:r>
          </w:p>
        </w:tc>
        <w:tc>
          <w:tcPr>
            <w:tcW w:w="1128" w:type="pct"/>
            <w:vMerge w:val="restart"/>
            <w:tcBorders>
              <w:top w:val="single" w:sz="6" w:space="0" w:color="000000"/>
              <w:left w:val="single" w:sz="6" w:space="0" w:color="000000"/>
              <w:bottom w:val="single" w:sz="6" w:space="0" w:color="000000"/>
              <w:right w:val="single" w:sz="6" w:space="0" w:color="000000"/>
            </w:tcBorders>
          </w:tcPr>
          <w:p w:rsidR="00A85259" w:rsidRPr="00A85259" w:rsidRDefault="00A85259" w:rsidP="00512DFD">
            <w:pPr>
              <w:pStyle w:val="TableParagraph"/>
              <w:spacing w:after="120"/>
              <w:contextualSpacing/>
              <w:jc w:val="both"/>
              <w:rPr>
                <w:b/>
                <w:sz w:val="20"/>
                <w:szCs w:val="20"/>
              </w:rPr>
            </w:pPr>
            <w:proofErr w:type="spellStart"/>
            <w:r w:rsidRPr="00A85259">
              <w:rPr>
                <w:b/>
                <w:sz w:val="20"/>
                <w:szCs w:val="20"/>
              </w:rPr>
              <w:t>Требования</w:t>
            </w:r>
            <w:proofErr w:type="spellEnd"/>
            <w:r w:rsidRPr="00A85259">
              <w:rPr>
                <w:b/>
                <w:sz w:val="20"/>
                <w:szCs w:val="20"/>
              </w:rPr>
              <w:t xml:space="preserve"> к </w:t>
            </w:r>
            <w:proofErr w:type="spellStart"/>
            <w:r w:rsidRPr="00A85259">
              <w:rPr>
                <w:b/>
                <w:sz w:val="20"/>
                <w:szCs w:val="20"/>
              </w:rPr>
              <w:t>комплектации</w:t>
            </w:r>
            <w:proofErr w:type="spellEnd"/>
          </w:p>
        </w:tc>
        <w:tc>
          <w:tcPr>
            <w:tcW w:w="233" w:type="pct"/>
            <w:tcBorders>
              <w:top w:val="single" w:sz="6" w:space="0" w:color="000000"/>
              <w:left w:val="single" w:sz="6" w:space="0" w:color="000000"/>
              <w:right w:val="single" w:sz="6" w:space="0" w:color="000000"/>
            </w:tcBorders>
          </w:tcPr>
          <w:p w:rsidR="00A85259" w:rsidRPr="00A85259" w:rsidRDefault="00A85259" w:rsidP="00512DFD">
            <w:pPr>
              <w:pStyle w:val="TableParagraph"/>
              <w:spacing w:after="120"/>
              <w:contextualSpacing/>
              <w:rPr>
                <w:i/>
                <w:sz w:val="20"/>
                <w:szCs w:val="20"/>
              </w:rPr>
            </w:pPr>
            <w:r w:rsidRPr="00A85259">
              <w:rPr>
                <w:i/>
                <w:sz w:val="20"/>
                <w:szCs w:val="20"/>
              </w:rPr>
              <w:t>.</w:t>
            </w:r>
          </w:p>
          <w:p w:rsidR="00A85259" w:rsidRPr="00A85259" w:rsidRDefault="00A85259" w:rsidP="00512DFD">
            <w:pPr>
              <w:pStyle w:val="TableParagraph"/>
              <w:spacing w:after="120"/>
              <w:contextualSpacing/>
              <w:rPr>
                <w:i/>
                <w:sz w:val="20"/>
                <w:szCs w:val="20"/>
              </w:rPr>
            </w:pPr>
            <w:r w:rsidRPr="00A85259">
              <w:rPr>
                <w:i/>
                <w:sz w:val="20"/>
                <w:szCs w:val="20"/>
              </w:rPr>
              <w:t>№ п/п</w:t>
            </w:r>
          </w:p>
        </w:tc>
        <w:tc>
          <w:tcPr>
            <w:tcW w:w="1144" w:type="pct"/>
            <w:tcBorders>
              <w:top w:val="single" w:sz="6" w:space="0" w:color="000000"/>
              <w:left w:val="single" w:sz="6" w:space="0" w:color="000000"/>
              <w:right w:val="single" w:sz="6" w:space="0" w:color="000000"/>
            </w:tcBorders>
          </w:tcPr>
          <w:p w:rsidR="00A85259" w:rsidRPr="00A85259" w:rsidRDefault="00A85259" w:rsidP="00512DFD">
            <w:pPr>
              <w:pStyle w:val="TableParagraph"/>
              <w:spacing w:after="120"/>
              <w:contextualSpacing/>
              <w:rPr>
                <w:i/>
                <w:sz w:val="20"/>
                <w:szCs w:val="20"/>
                <w:lang w:val="ru-RU"/>
              </w:rPr>
            </w:pPr>
            <w:r w:rsidRPr="00A85259">
              <w:rPr>
                <w:i/>
                <w:sz w:val="20"/>
                <w:szCs w:val="20"/>
                <w:lang w:val="ru-RU"/>
              </w:rPr>
              <w:t xml:space="preserve">Наименование </w:t>
            </w:r>
            <w:proofErr w:type="gramStart"/>
            <w:r w:rsidRPr="00A85259">
              <w:rPr>
                <w:i/>
                <w:sz w:val="20"/>
                <w:szCs w:val="20"/>
                <w:lang w:val="ru-RU"/>
              </w:rPr>
              <w:t>комплектующего</w:t>
            </w:r>
            <w:proofErr w:type="gramEnd"/>
            <w:r w:rsidRPr="00A85259">
              <w:rPr>
                <w:i/>
                <w:sz w:val="20"/>
                <w:szCs w:val="20"/>
                <w:lang w:val="ru-RU"/>
              </w:rPr>
              <w:t xml:space="preserve"> к медицинской технике (в соответствии с государственным реестром медицинских изделий)</w:t>
            </w:r>
          </w:p>
        </w:tc>
        <w:tc>
          <w:tcPr>
            <w:tcW w:w="1826" w:type="pct"/>
            <w:tcBorders>
              <w:top w:val="single" w:sz="6" w:space="0" w:color="000000"/>
              <w:left w:val="single" w:sz="6" w:space="0" w:color="000000"/>
              <w:right w:val="single" w:sz="6" w:space="0" w:color="000000"/>
            </w:tcBorders>
          </w:tcPr>
          <w:p w:rsidR="00A85259" w:rsidRPr="00A85259" w:rsidRDefault="00A85259" w:rsidP="00512DFD">
            <w:pPr>
              <w:pStyle w:val="TableParagraph"/>
              <w:spacing w:after="120"/>
              <w:contextualSpacing/>
              <w:rPr>
                <w:i/>
                <w:sz w:val="20"/>
                <w:szCs w:val="20"/>
                <w:lang w:val="ru-RU"/>
              </w:rPr>
            </w:pPr>
            <w:r w:rsidRPr="00A85259">
              <w:rPr>
                <w:i/>
                <w:sz w:val="20"/>
                <w:szCs w:val="20"/>
                <w:lang w:val="ru-RU"/>
              </w:rPr>
              <w:t xml:space="preserve">Модель и (или) марка, каталожный номер, краткая техническая характеристика </w:t>
            </w:r>
            <w:proofErr w:type="gramStart"/>
            <w:r w:rsidRPr="00A85259">
              <w:rPr>
                <w:i/>
                <w:sz w:val="20"/>
                <w:szCs w:val="20"/>
                <w:lang w:val="ru-RU"/>
              </w:rPr>
              <w:t>комплектующего</w:t>
            </w:r>
            <w:proofErr w:type="gramEnd"/>
            <w:r w:rsidRPr="00A85259">
              <w:rPr>
                <w:i/>
                <w:sz w:val="20"/>
                <w:szCs w:val="20"/>
                <w:lang w:val="ru-RU"/>
              </w:rPr>
              <w:t xml:space="preserve"> к медицинской технике</w:t>
            </w:r>
          </w:p>
        </w:tc>
        <w:tc>
          <w:tcPr>
            <w:tcW w:w="479" w:type="pct"/>
            <w:tcBorders>
              <w:top w:val="single" w:sz="6" w:space="0" w:color="000000"/>
              <w:left w:val="single" w:sz="6" w:space="0" w:color="000000"/>
              <w:right w:val="single" w:sz="4" w:space="0" w:color="000000"/>
            </w:tcBorders>
          </w:tcPr>
          <w:p w:rsidR="00A85259" w:rsidRPr="00A85259" w:rsidRDefault="00A85259" w:rsidP="00512DFD">
            <w:pPr>
              <w:pStyle w:val="TableParagraph"/>
              <w:spacing w:after="120"/>
              <w:contextualSpacing/>
              <w:rPr>
                <w:i/>
                <w:sz w:val="20"/>
                <w:szCs w:val="20"/>
                <w:lang w:val="ru-RU"/>
              </w:rPr>
            </w:pPr>
            <w:r w:rsidRPr="00A85259">
              <w:rPr>
                <w:i/>
                <w:sz w:val="20"/>
                <w:szCs w:val="20"/>
                <w:lang w:val="ru-RU"/>
              </w:rPr>
              <w:t xml:space="preserve">Требуемое </w:t>
            </w:r>
            <w:r w:rsidRPr="00A85259">
              <w:rPr>
                <w:i/>
                <w:spacing w:val="-1"/>
                <w:sz w:val="20"/>
                <w:szCs w:val="20"/>
                <w:lang w:val="ru-RU"/>
              </w:rPr>
              <w:t>количество</w:t>
            </w:r>
          </w:p>
          <w:p w:rsidR="00A85259" w:rsidRPr="00A85259" w:rsidRDefault="00A85259" w:rsidP="00512DFD">
            <w:pPr>
              <w:pStyle w:val="TableParagraph"/>
              <w:spacing w:after="120"/>
              <w:contextualSpacing/>
              <w:rPr>
                <w:i/>
                <w:sz w:val="20"/>
                <w:szCs w:val="20"/>
                <w:lang w:val="ru-RU"/>
              </w:rPr>
            </w:pPr>
            <w:r w:rsidRPr="00A85259">
              <w:rPr>
                <w:i/>
                <w:sz w:val="20"/>
                <w:szCs w:val="20"/>
                <w:lang w:val="ru-RU"/>
              </w:rPr>
              <w:t>(с указанием единицы измерения)</w:t>
            </w:r>
          </w:p>
        </w:tc>
      </w:tr>
      <w:tr w:rsidR="00A85259" w:rsidRPr="00A85259" w:rsidTr="00512DFD">
        <w:trPr>
          <w:trHeight w:val="291"/>
          <w:jc w:val="center"/>
        </w:trPr>
        <w:tc>
          <w:tcPr>
            <w:tcW w:w="190" w:type="pct"/>
            <w:vMerge/>
            <w:tcBorders>
              <w:top w:val="nil"/>
              <w:left w:val="single" w:sz="4" w:space="0" w:color="000000"/>
              <w:bottom w:val="single" w:sz="6" w:space="0" w:color="000000"/>
              <w:right w:val="single" w:sz="6" w:space="0" w:color="000000"/>
            </w:tcBorders>
          </w:tcPr>
          <w:p w:rsidR="00A85259" w:rsidRPr="00A85259" w:rsidRDefault="00A85259" w:rsidP="00512DFD">
            <w:pPr>
              <w:spacing w:after="120"/>
              <w:contextualSpacing/>
              <w:jc w:val="both"/>
              <w:rPr>
                <w:rFonts w:ascii="Times New Roman" w:hAnsi="Times New Roman" w:cs="Times New Roman"/>
                <w:sz w:val="20"/>
                <w:szCs w:val="20"/>
                <w:lang w:val="ru-RU"/>
              </w:rPr>
            </w:pPr>
          </w:p>
        </w:tc>
        <w:tc>
          <w:tcPr>
            <w:tcW w:w="1128" w:type="pct"/>
            <w:vMerge/>
            <w:tcBorders>
              <w:top w:val="nil"/>
              <w:left w:val="single" w:sz="6" w:space="0" w:color="000000"/>
              <w:bottom w:val="single" w:sz="6" w:space="0" w:color="000000"/>
              <w:right w:val="single" w:sz="6" w:space="0" w:color="000000"/>
            </w:tcBorders>
          </w:tcPr>
          <w:p w:rsidR="00A85259" w:rsidRPr="00A85259" w:rsidRDefault="00A85259" w:rsidP="00512DFD">
            <w:pPr>
              <w:spacing w:after="120"/>
              <w:contextualSpacing/>
              <w:jc w:val="both"/>
              <w:rPr>
                <w:rFonts w:ascii="Times New Roman" w:hAnsi="Times New Roman" w:cs="Times New Roman"/>
                <w:sz w:val="20"/>
                <w:szCs w:val="20"/>
                <w:lang w:val="ru-RU"/>
              </w:rPr>
            </w:pPr>
          </w:p>
        </w:tc>
        <w:tc>
          <w:tcPr>
            <w:tcW w:w="3682" w:type="pct"/>
            <w:gridSpan w:val="4"/>
            <w:tcBorders>
              <w:left w:val="single" w:sz="6" w:space="0" w:color="000000"/>
              <w:right w:val="single" w:sz="4" w:space="0" w:color="000000"/>
            </w:tcBorders>
          </w:tcPr>
          <w:p w:rsidR="00A85259" w:rsidRPr="00A85259" w:rsidRDefault="00A85259" w:rsidP="00512DFD">
            <w:pPr>
              <w:pStyle w:val="TableParagraph"/>
              <w:spacing w:after="120"/>
              <w:contextualSpacing/>
              <w:jc w:val="both"/>
              <w:rPr>
                <w:i/>
                <w:sz w:val="20"/>
                <w:szCs w:val="20"/>
              </w:rPr>
            </w:pPr>
            <w:proofErr w:type="spellStart"/>
            <w:r w:rsidRPr="00A85259">
              <w:rPr>
                <w:i/>
                <w:sz w:val="20"/>
                <w:szCs w:val="20"/>
              </w:rPr>
              <w:t>Основные</w:t>
            </w:r>
            <w:proofErr w:type="spellEnd"/>
            <w:r w:rsidRPr="00A85259">
              <w:rPr>
                <w:i/>
                <w:sz w:val="20"/>
                <w:szCs w:val="20"/>
              </w:rPr>
              <w:t xml:space="preserve"> </w:t>
            </w:r>
            <w:proofErr w:type="spellStart"/>
            <w:r w:rsidRPr="00A85259">
              <w:rPr>
                <w:i/>
                <w:sz w:val="20"/>
                <w:szCs w:val="20"/>
              </w:rPr>
              <w:t>комплектующие</w:t>
            </w:r>
            <w:proofErr w:type="spellEnd"/>
          </w:p>
        </w:tc>
      </w:tr>
      <w:tr w:rsidR="00A85259" w:rsidRPr="00A85259" w:rsidTr="00512DFD">
        <w:trPr>
          <w:trHeight w:val="397"/>
          <w:jc w:val="center"/>
        </w:trPr>
        <w:tc>
          <w:tcPr>
            <w:tcW w:w="190" w:type="pct"/>
            <w:vMerge/>
            <w:tcBorders>
              <w:top w:val="nil"/>
              <w:left w:val="single" w:sz="4" w:space="0" w:color="000000"/>
              <w:bottom w:val="single" w:sz="6" w:space="0" w:color="000000"/>
              <w:right w:val="single" w:sz="6" w:space="0" w:color="000000"/>
            </w:tcBorders>
          </w:tcPr>
          <w:p w:rsidR="00A85259" w:rsidRPr="00A85259" w:rsidRDefault="00A85259" w:rsidP="00512DFD">
            <w:pPr>
              <w:spacing w:after="120"/>
              <w:contextualSpacing/>
              <w:jc w:val="both"/>
              <w:rPr>
                <w:rFonts w:ascii="Times New Roman" w:hAnsi="Times New Roman" w:cs="Times New Roman"/>
                <w:sz w:val="20"/>
                <w:szCs w:val="20"/>
              </w:rPr>
            </w:pPr>
          </w:p>
        </w:tc>
        <w:tc>
          <w:tcPr>
            <w:tcW w:w="1128" w:type="pct"/>
            <w:vMerge/>
            <w:tcBorders>
              <w:top w:val="nil"/>
              <w:left w:val="single" w:sz="6" w:space="0" w:color="000000"/>
              <w:bottom w:val="single" w:sz="6" w:space="0" w:color="000000"/>
              <w:right w:val="single" w:sz="6" w:space="0" w:color="000000"/>
            </w:tcBorders>
          </w:tcPr>
          <w:p w:rsidR="00A85259" w:rsidRPr="00A85259" w:rsidRDefault="00A85259" w:rsidP="00512DFD">
            <w:pPr>
              <w:spacing w:after="120"/>
              <w:contextualSpacing/>
              <w:jc w:val="both"/>
              <w:rPr>
                <w:rFonts w:ascii="Times New Roman" w:hAnsi="Times New Roman" w:cs="Times New Roman"/>
                <w:sz w:val="20"/>
                <w:szCs w:val="20"/>
              </w:rPr>
            </w:pPr>
          </w:p>
        </w:tc>
        <w:tc>
          <w:tcPr>
            <w:tcW w:w="233" w:type="pct"/>
            <w:tcBorders>
              <w:left w:val="single" w:sz="6" w:space="0" w:color="000000"/>
              <w:right w:val="single" w:sz="2" w:space="0" w:color="000000"/>
            </w:tcBorders>
          </w:tcPr>
          <w:p w:rsidR="00A85259" w:rsidRPr="00A85259" w:rsidRDefault="00A85259" w:rsidP="00512DFD">
            <w:pPr>
              <w:pStyle w:val="TableParagraph"/>
              <w:spacing w:after="120"/>
              <w:contextualSpacing/>
              <w:jc w:val="both"/>
              <w:rPr>
                <w:sz w:val="20"/>
                <w:szCs w:val="20"/>
                <w:lang w:val="ru-RU"/>
              </w:rPr>
            </w:pPr>
            <w:r w:rsidRPr="00A85259">
              <w:rPr>
                <w:sz w:val="20"/>
                <w:szCs w:val="20"/>
                <w:lang w:val="ru-RU"/>
              </w:rPr>
              <w:t>1.</w:t>
            </w:r>
          </w:p>
        </w:tc>
        <w:tc>
          <w:tcPr>
            <w:tcW w:w="1144" w:type="pct"/>
            <w:tcBorders>
              <w:left w:val="single" w:sz="2" w:space="0" w:color="000000"/>
              <w:right w:val="single" w:sz="2" w:space="0" w:color="000000"/>
            </w:tcBorders>
          </w:tcPr>
          <w:p w:rsidR="00A85259" w:rsidRPr="00A85259" w:rsidRDefault="00A85259" w:rsidP="00512DFD">
            <w:pPr>
              <w:pStyle w:val="TableParagraph"/>
              <w:contextualSpacing/>
              <w:jc w:val="both"/>
              <w:rPr>
                <w:sz w:val="20"/>
                <w:szCs w:val="20"/>
                <w:lang w:val="ru-RU"/>
              </w:rPr>
            </w:pPr>
            <w:r w:rsidRPr="00A85259">
              <w:rPr>
                <w:sz w:val="20"/>
                <w:szCs w:val="20"/>
                <w:lang w:val="ru-RU"/>
              </w:rPr>
              <w:t>Хирургический аспиратор</w:t>
            </w:r>
          </w:p>
        </w:tc>
        <w:tc>
          <w:tcPr>
            <w:tcW w:w="1826" w:type="pct"/>
            <w:tcBorders>
              <w:left w:val="single" w:sz="2" w:space="0" w:color="000000"/>
              <w:right w:val="single" w:sz="2" w:space="0" w:color="000000"/>
            </w:tcBorders>
          </w:tcPr>
          <w:p w:rsidR="00A85259" w:rsidRPr="00A85259" w:rsidRDefault="00A85259" w:rsidP="00512DFD">
            <w:pPr>
              <w:pStyle w:val="TableParagraph"/>
              <w:rPr>
                <w:sz w:val="20"/>
                <w:szCs w:val="20"/>
                <w:lang w:val="ru-RU"/>
              </w:rPr>
            </w:pPr>
            <w:r w:rsidRPr="00A85259">
              <w:rPr>
                <w:sz w:val="20"/>
                <w:szCs w:val="20"/>
                <w:lang w:val="ru-RU"/>
              </w:rPr>
              <w:t xml:space="preserve">Предназначен для аспирации различных биологических жидкостей (кровь, слизь, экссудат и т.д.).  Основной блок совмещён с тележкой на 4 антистатических колесах, 2 из которых </w:t>
            </w:r>
            <w:proofErr w:type="gramStart"/>
            <w:r w:rsidRPr="00A85259">
              <w:rPr>
                <w:sz w:val="20"/>
                <w:szCs w:val="20"/>
                <w:lang w:val="ru-RU"/>
              </w:rPr>
              <w:t>оснащены</w:t>
            </w:r>
            <w:proofErr w:type="gramEnd"/>
            <w:r w:rsidRPr="00A85259">
              <w:rPr>
                <w:sz w:val="20"/>
                <w:szCs w:val="20"/>
                <w:lang w:val="ru-RU"/>
              </w:rPr>
              <w:t xml:space="preserve"> тормозными механизмами.</w:t>
            </w:r>
          </w:p>
          <w:p w:rsidR="00A85259" w:rsidRPr="00A85259" w:rsidRDefault="00A85259" w:rsidP="00512DFD">
            <w:pPr>
              <w:pStyle w:val="TableParagraph"/>
              <w:rPr>
                <w:sz w:val="20"/>
                <w:szCs w:val="20"/>
                <w:lang w:val="ru-RU"/>
              </w:rPr>
            </w:pPr>
            <w:r w:rsidRPr="00A85259">
              <w:rPr>
                <w:sz w:val="20"/>
                <w:szCs w:val="20"/>
                <w:lang w:val="ru-RU"/>
              </w:rPr>
              <w:t xml:space="preserve">Аспиратор разработан для длительного использования и легкой транспортировки, изготовлен из высокопрочного не проводящего электричество пластика. </w:t>
            </w:r>
          </w:p>
          <w:p w:rsidR="00A85259" w:rsidRPr="00A85259" w:rsidRDefault="00A85259" w:rsidP="00512DFD">
            <w:pPr>
              <w:pStyle w:val="TableParagraph"/>
              <w:rPr>
                <w:sz w:val="20"/>
                <w:szCs w:val="20"/>
                <w:lang w:val="ru-RU"/>
              </w:rPr>
            </w:pPr>
            <w:r w:rsidRPr="00A85259">
              <w:rPr>
                <w:sz w:val="20"/>
                <w:szCs w:val="20"/>
                <w:lang w:val="ru-RU"/>
              </w:rPr>
              <w:t>На передней панели расположены: кнопка включения питания, регулятор уровня аспирации, вакуумный индикатор и крепления аспирационных ёмкостей.</w:t>
            </w:r>
          </w:p>
          <w:p w:rsidR="00A85259" w:rsidRPr="00A85259" w:rsidRDefault="00A85259" w:rsidP="00512DFD">
            <w:pPr>
              <w:pStyle w:val="TableParagraph"/>
              <w:rPr>
                <w:sz w:val="20"/>
                <w:szCs w:val="20"/>
                <w:lang w:val="ru-RU"/>
              </w:rPr>
            </w:pPr>
            <w:r w:rsidRPr="00A85259">
              <w:rPr>
                <w:sz w:val="20"/>
                <w:szCs w:val="20"/>
                <w:lang w:val="ru-RU"/>
              </w:rPr>
              <w:t>Максимальное давление всасывания: не менее -90</w:t>
            </w:r>
            <w:proofErr w:type="spellStart"/>
            <w:r w:rsidRPr="00A85259">
              <w:rPr>
                <w:sz w:val="20"/>
                <w:szCs w:val="20"/>
              </w:rPr>
              <w:t>kPa</w:t>
            </w:r>
            <w:proofErr w:type="spellEnd"/>
            <w:r w:rsidRPr="00A85259">
              <w:rPr>
                <w:sz w:val="20"/>
                <w:szCs w:val="20"/>
                <w:lang w:val="ru-RU"/>
              </w:rPr>
              <w:t xml:space="preserve"> / -0.90 </w:t>
            </w:r>
            <w:r w:rsidRPr="00A85259">
              <w:rPr>
                <w:sz w:val="20"/>
                <w:szCs w:val="20"/>
              </w:rPr>
              <w:t>Bar</w:t>
            </w:r>
            <w:r w:rsidRPr="00A85259">
              <w:rPr>
                <w:sz w:val="20"/>
                <w:szCs w:val="20"/>
                <w:lang w:val="ru-RU"/>
              </w:rPr>
              <w:t xml:space="preserve"> / -675 </w:t>
            </w:r>
            <w:r w:rsidRPr="00A85259">
              <w:rPr>
                <w:sz w:val="20"/>
                <w:szCs w:val="20"/>
              </w:rPr>
              <w:t>mmHg</w:t>
            </w:r>
            <w:r w:rsidRPr="00A85259">
              <w:rPr>
                <w:sz w:val="20"/>
                <w:szCs w:val="20"/>
                <w:lang w:val="ru-RU"/>
              </w:rPr>
              <w:t>.</w:t>
            </w:r>
          </w:p>
          <w:p w:rsidR="00A85259" w:rsidRPr="00A85259" w:rsidRDefault="00A85259" w:rsidP="00512DFD">
            <w:pPr>
              <w:pStyle w:val="TableParagraph"/>
              <w:rPr>
                <w:sz w:val="20"/>
                <w:szCs w:val="20"/>
                <w:lang w:val="ru-RU"/>
              </w:rPr>
            </w:pPr>
            <w:r w:rsidRPr="00A85259">
              <w:rPr>
                <w:sz w:val="20"/>
                <w:szCs w:val="20"/>
                <w:lang w:val="ru-RU"/>
              </w:rPr>
              <w:t>Максимальный объем всасывания: не менее 60 л/мин.</w:t>
            </w:r>
          </w:p>
          <w:p w:rsidR="00A85259" w:rsidRPr="00A85259" w:rsidRDefault="00A85259" w:rsidP="00512DFD">
            <w:pPr>
              <w:pStyle w:val="TableParagraph"/>
              <w:rPr>
                <w:sz w:val="20"/>
                <w:szCs w:val="20"/>
                <w:lang w:val="ru-RU"/>
              </w:rPr>
            </w:pPr>
            <w:r w:rsidRPr="00A85259">
              <w:rPr>
                <w:sz w:val="20"/>
                <w:szCs w:val="20"/>
                <w:lang w:val="ru-RU"/>
              </w:rPr>
              <w:t>Режим работы – непрерывный.</w:t>
            </w:r>
          </w:p>
          <w:p w:rsidR="00A85259" w:rsidRPr="00A85259" w:rsidRDefault="00A85259" w:rsidP="00512DFD">
            <w:pPr>
              <w:pStyle w:val="TableParagraph"/>
              <w:rPr>
                <w:sz w:val="20"/>
                <w:szCs w:val="20"/>
                <w:lang w:val="ru-RU"/>
              </w:rPr>
            </w:pPr>
            <w:r w:rsidRPr="00A85259">
              <w:rPr>
                <w:sz w:val="20"/>
                <w:szCs w:val="20"/>
                <w:lang w:val="ru-RU"/>
              </w:rPr>
              <w:t xml:space="preserve">Вес: не более 13 кг. </w:t>
            </w:r>
            <w:r w:rsidRPr="00A85259">
              <w:rPr>
                <w:sz w:val="20"/>
                <w:szCs w:val="20"/>
                <w:lang w:val="ru-RU"/>
              </w:rPr>
              <w:tab/>
            </w:r>
          </w:p>
          <w:p w:rsidR="00A85259" w:rsidRPr="00A85259" w:rsidRDefault="00A85259" w:rsidP="00512DFD">
            <w:pPr>
              <w:pStyle w:val="TableParagraph"/>
              <w:rPr>
                <w:sz w:val="20"/>
                <w:szCs w:val="20"/>
                <w:lang w:val="ru-RU"/>
              </w:rPr>
            </w:pPr>
            <w:r w:rsidRPr="00A85259">
              <w:rPr>
                <w:sz w:val="20"/>
                <w:szCs w:val="20"/>
                <w:lang w:val="ru-RU"/>
              </w:rPr>
              <w:t>Размер: не более 463*850*425 мм.</w:t>
            </w:r>
          </w:p>
          <w:p w:rsidR="00A85259" w:rsidRPr="00A85259" w:rsidRDefault="00A85259" w:rsidP="00512DFD">
            <w:pPr>
              <w:pStyle w:val="TableParagraph"/>
              <w:rPr>
                <w:sz w:val="20"/>
                <w:szCs w:val="20"/>
                <w:lang w:val="ru-RU"/>
              </w:rPr>
            </w:pPr>
            <w:r w:rsidRPr="00A85259">
              <w:rPr>
                <w:sz w:val="20"/>
                <w:szCs w:val="20"/>
                <w:lang w:val="ru-RU"/>
              </w:rPr>
              <w:t xml:space="preserve">Класс энергопотребления: не хуже </w:t>
            </w:r>
            <w:r w:rsidRPr="00A85259">
              <w:rPr>
                <w:sz w:val="20"/>
                <w:szCs w:val="20"/>
              </w:rPr>
              <w:t>IIA</w:t>
            </w:r>
            <w:r w:rsidRPr="00A85259">
              <w:rPr>
                <w:sz w:val="20"/>
                <w:szCs w:val="20"/>
                <w:lang w:val="ru-RU"/>
              </w:rPr>
              <w:t>.</w:t>
            </w:r>
          </w:p>
          <w:p w:rsidR="00A85259" w:rsidRPr="00A85259" w:rsidRDefault="00A85259" w:rsidP="00512DFD">
            <w:pPr>
              <w:pStyle w:val="TableParagraph"/>
              <w:rPr>
                <w:sz w:val="20"/>
                <w:szCs w:val="20"/>
                <w:lang w:val="ru-RU"/>
              </w:rPr>
            </w:pPr>
            <w:r w:rsidRPr="00A85259">
              <w:rPr>
                <w:sz w:val="20"/>
                <w:szCs w:val="20"/>
                <w:lang w:val="ru-RU"/>
              </w:rPr>
              <w:t xml:space="preserve">Предохранитель: </w:t>
            </w:r>
            <w:r w:rsidRPr="00A85259">
              <w:rPr>
                <w:sz w:val="20"/>
                <w:szCs w:val="20"/>
              </w:rPr>
              <w:t>F</w:t>
            </w:r>
            <w:r w:rsidRPr="00A85259">
              <w:rPr>
                <w:sz w:val="20"/>
                <w:szCs w:val="20"/>
                <w:lang w:val="ru-RU"/>
              </w:rPr>
              <w:t xml:space="preserve"> 1 </w:t>
            </w:r>
            <w:r w:rsidRPr="00A85259">
              <w:rPr>
                <w:sz w:val="20"/>
                <w:szCs w:val="20"/>
              </w:rPr>
              <w:t>x</w:t>
            </w:r>
            <w:r w:rsidRPr="00A85259">
              <w:rPr>
                <w:sz w:val="20"/>
                <w:szCs w:val="20"/>
                <w:lang w:val="ru-RU"/>
              </w:rPr>
              <w:t xml:space="preserve"> 4</w:t>
            </w:r>
            <w:r w:rsidRPr="00A85259">
              <w:rPr>
                <w:sz w:val="20"/>
                <w:szCs w:val="20"/>
              </w:rPr>
              <w:t>A</w:t>
            </w:r>
            <w:r w:rsidRPr="00A85259">
              <w:rPr>
                <w:sz w:val="20"/>
                <w:szCs w:val="20"/>
                <w:lang w:val="ru-RU"/>
              </w:rPr>
              <w:t xml:space="preserve"> </w:t>
            </w:r>
            <w:r w:rsidRPr="00A85259">
              <w:rPr>
                <w:sz w:val="20"/>
                <w:szCs w:val="20"/>
              </w:rPr>
              <w:t>L</w:t>
            </w:r>
            <w:r w:rsidRPr="00A85259">
              <w:rPr>
                <w:sz w:val="20"/>
                <w:szCs w:val="20"/>
                <w:lang w:val="ru-RU"/>
              </w:rPr>
              <w:t xml:space="preserve"> 250</w:t>
            </w:r>
            <w:r w:rsidRPr="00A85259">
              <w:rPr>
                <w:sz w:val="20"/>
                <w:szCs w:val="20"/>
              </w:rPr>
              <w:t>V</w:t>
            </w:r>
            <w:r w:rsidRPr="00A85259">
              <w:rPr>
                <w:sz w:val="20"/>
                <w:szCs w:val="20"/>
                <w:lang w:val="ru-RU"/>
              </w:rPr>
              <w:t>.</w:t>
            </w:r>
          </w:p>
          <w:p w:rsidR="00A85259" w:rsidRPr="00A85259" w:rsidRDefault="00A85259" w:rsidP="00512DFD">
            <w:pPr>
              <w:pStyle w:val="TableParagraph"/>
              <w:rPr>
                <w:sz w:val="20"/>
                <w:szCs w:val="20"/>
                <w:lang w:val="ru-RU"/>
              </w:rPr>
            </w:pPr>
            <w:r w:rsidRPr="00A85259">
              <w:rPr>
                <w:sz w:val="20"/>
                <w:szCs w:val="20"/>
                <w:lang w:val="ru-RU"/>
              </w:rPr>
              <w:t xml:space="preserve">Потребляемая мощность: не более 230 </w:t>
            </w:r>
            <w:r w:rsidRPr="00A85259">
              <w:rPr>
                <w:sz w:val="20"/>
                <w:szCs w:val="20"/>
              </w:rPr>
              <w:t>VA</w:t>
            </w:r>
            <w:r w:rsidRPr="00A85259">
              <w:rPr>
                <w:sz w:val="20"/>
                <w:szCs w:val="20"/>
                <w:lang w:val="ru-RU"/>
              </w:rPr>
              <w:t>.</w:t>
            </w:r>
          </w:p>
          <w:p w:rsidR="00A85259" w:rsidRPr="00A85259" w:rsidRDefault="00A85259" w:rsidP="00512DFD">
            <w:pPr>
              <w:pStyle w:val="TableParagraph"/>
              <w:rPr>
                <w:sz w:val="20"/>
                <w:szCs w:val="20"/>
                <w:lang w:val="ru-RU"/>
              </w:rPr>
            </w:pPr>
            <w:r w:rsidRPr="00A85259">
              <w:rPr>
                <w:sz w:val="20"/>
                <w:szCs w:val="20"/>
                <w:lang w:val="ru-RU"/>
              </w:rPr>
              <w:t xml:space="preserve">Поршневой привод аспиратора не требует специальных условий хранения и смазки. </w:t>
            </w:r>
          </w:p>
          <w:p w:rsidR="00A85259" w:rsidRPr="00A85259" w:rsidRDefault="00A85259" w:rsidP="00512DFD">
            <w:pPr>
              <w:pStyle w:val="TableParagraph"/>
              <w:rPr>
                <w:sz w:val="20"/>
                <w:szCs w:val="20"/>
                <w:lang w:val="ru-RU"/>
              </w:rPr>
            </w:pPr>
            <w:r w:rsidRPr="00A85259">
              <w:rPr>
                <w:sz w:val="20"/>
                <w:szCs w:val="20"/>
                <w:lang w:val="ru-RU"/>
              </w:rPr>
              <w:t>Силиконовые трубки и конический наконечник допустимо промывать водой с температурой не выше 60°</w:t>
            </w:r>
            <w:r w:rsidRPr="00A85259">
              <w:rPr>
                <w:sz w:val="20"/>
                <w:szCs w:val="20"/>
              </w:rPr>
              <w:t>C</w:t>
            </w:r>
            <w:r w:rsidRPr="00A85259">
              <w:rPr>
                <w:sz w:val="20"/>
                <w:szCs w:val="20"/>
                <w:lang w:val="ru-RU"/>
              </w:rPr>
              <w:t>. Контейнер и крышку, силиконовые трубки и конический наконечник допускается обрабатывать в автоклаве, выполнив один цикл стерилизации при 121°</w:t>
            </w:r>
            <w:r w:rsidRPr="00A85259">
              <w:rPr>
                <w:sz w:val="20"/>
                <w:szCs w:val="20"/>
              </w:rPr>
              <w:t>C</w:t>
            </w:r>
            <w:r w:rsidRPr="00A85259">
              <w:rPr>
                <w:sz w:val="20"/>
                <w:szCs w:val="20"/>
                <w:lang w:val="ru-RU"/>
              </w:rPr>
              <w:t xml:space="preserve"> (при относительном давлении 1 бар </w:t>
            </w:r>
            <w:r w:rsidRPr="00A85259">
              <w:rPr>
                <w:sz w:val="20"/>
                <w:szCs w:val="20"/>
                <w:lang w:val="ru-RU"/>
              </w:rPr>
              <w:lastRenderedPageBreak/>
              <w:t>– 15 минут).</w:t>
            </w:r>
          </w:p>
          <w:p w:rsidR="00A85259" w:rsidRPr="00A85259" w:rsidRDefault="00A85259" w:rsidP="00512DFD">
            <w:pPr>
              <w:pStyle w:val="TableParagraph"/>
              <w:rPr>
                <w:sz w:val="20"/>
                <w:szCs w:val="20"/>
                <w:lang w:val="ru-RU"/>
              </w:rPr>
            </w:pPr>
            <w:r w:rsidRPr="00A85259">
              <w:rPr>
                <w:sz w:val="20"/>
                <w:szCs w:val="20"/>
                <w:lang w:val="ru-RU"/>
              </w:rPr>
              <w:t>Срок службы устройства: не менее 10000-12000 часов работы.</w:t>
            </w:r>
          </w:p>
        </w:tc>
        <w:tc>
          <w:tcPr>
            <w:tcW w:w="479" w:type="pct"/>
            <w:tcBorders>
              <w:left w:val="single" w:sz="2" w:space="0" w:color="000000"/>
              <w:right w:val="single" w:sz="4" w:space="0" w:color="000000"/>
            </w:tcBorders>
          </w:tcPr>
          <w:p w:rsidR="00A85259" w:rsidRPr="00A85259" w:rsidRDefault="00A85259" w:rsidP="00512DFD">
            <w:pPr>
              <w:pStyle w:val="TableParagraph"/>
              <w:spacing w:after="120"/>
              <w:contextualSpacing/>
              <w:jc w:val="both"/>
              <w:rPr>
                <w:sz w:val="20"/>
                <w:szCs w:val="20"/>
              </w:rPr>
            </w:pPr>
            <w:r w:rsidRPr="00A85259">
              <w:rPr>
                <w:sz w:val="20"/>
                <w:szCs w:val="20"/>
                <w:lang w:val="ru-RU"/>
              </w:rPr>
              <w:lastRenderedPageBreak/>
              <w:t>1 шт.</w:t>
            </w:r>
          </w:p>
        </w:tc>
      </w:tr>
      <w:tr w:rsidR="00A85259" w:rsidRPr="00A85259" w:rsidTr="00512DFD">
        <w:trPr>
          <w:trHeight w:val="296"/>
          <w:jc w:val="center"/>
        </w:trPr>
        <w:tc>
          <w:tcPr>
            <w:tcW w:w="190" w:type="pct"/>
            <w:vMerge/>
            <w:tcBorders>
              <w:top w:val="nil"/>
              <w:left w:val="single" w:sz="4" w:space="0" w:color="000000"/>
              <w:bottom w:val="single" w:sz="6" w:space="0" w:color="000000"/>
              <w:right w:val="single" w:sz="6" w:space="0" w:color="000000"/>
            </w:tcBorders>
          </w:tcPr>
          <w:p w:rsidR="00A85259" w:rsidRPr="00A85259" w:rsidRDefault="00A85259" w:rsidP="00512DFD">
            <w:pPr>
              <w:spacing w:after="120"/>
              <w:contextualSpacing/>
              <w:jc w:val="both"/>
              <w:rPr>
                <w:rFonts w:ascii="Times New Roman" w:hAnsi="Times New Roman" w:cs="Times New Roman"/>
                <w:sz w:val="20"/>
                <w:szCs w:val="20"/>
              </w:rPr>
            </w:pPr>
          </w:p>
        </w:tc>
        <w:tc>
          <w:tcPr>
            <w:tcW w:w="1128" w:type="pct"/>
            <w:vMerge/>
            <w:tcBorders>
              <w:top w:val="nil"/>
              <w:left w:val="single" w:sz="6" w:space="0" w:color="000000"/>
              <w:bottom w:val="single" w:sz="6" w:space="0" w:color="000000"/>
              <w:right w:val="single" w:sz="6" w:space="0" w:color="000000"/>
            </w:tcBorders>
          </w:tcPr>
          <w:p w:rsidR="00A85259" w:rsidRPr="00A85259" w:rsidRDefault="00A85259" w:rsidP="00512DFD">
            <w:pPr>
              <w:spacing w:after="120"/>
              <w:contextualSpacing/>
              <w:jc w:val="both"/>
              <w:rPr>
                <w:rFonts w:ascii="Times New Roman" w:hAnsi="Times New Roman" w:cs="Times New Roman"/>
                <w:sz w:val="20"/>
                <w:szCs w:val="20"/>
              </w:rPr>
            </w:pPr>
          </w:p>
        </w:tc>
        <w:tc>
          <w:tcPr>
            <w:tcW w:w="3682" w:type="pct"/>
            <w:gridSpan w:val="4"/>
            <w:tcBorders>
              <w:top w:val="single" w:sz="6" w:space="0" w:color="000000"/>
              <w:left w:val="single" w:sz="6" w:space="0" w:color="000000"/>
              <w:bottom w:val="single" w:sz="6" w:space="0" w:color="000000"/>
              <w:right w:val="single" w:sz="4" w:space="0" w:color="000000"/>
            </w:tcBorders>
          </w:tcPr>
          <w:p w:rsidR="00A85259" w:rsidRPr="00A85259" w:rsidRDefault="00A85259" w:rsidP="00512DFD">
            <w:pPr>
              <w:pStyle w:val="TableParagraph"/>
              <w:spacing w:after="120"/>
              <w:contextualSpacing/>
              <w:jc w:val="both"/>
              <w:rPr>
                <w:i/>
                <w:sz w:val="20"/>
                <w:szCs w:val="20"/>
              </w:rPr>
            </w:pPr>
            <w:proofErr w:type="spellStart"/>
            <w:r w:rsidRPr="00A85259">
              <w:rPr>
                <w:i/>
                <w:sz w:val="20"/>
                <w:szCs w:val="20"/>
              </w:rPr>
              <w:t>Дополнительные</w:t>
            </w:r>
            <w:proofErr w:type="spellEnd"/>
            <w:r w:rsidRPr="00A85259">
              <w:rPr>
                <w:i/>
                <w:sz w:val="20"/>
                <w:szCs w:val="20"/>
              </w:rPr>
              <w:t xml:space="preserve"> </w:t>
            </w:r>
            <w:proofErr w:type="spellStart"/>
            <w:r w:rsidRPr="00A85259">
              <w:rPr>
                <w:i/>
                <w:sz w:val="20"/>
                <w:szCs w:val="20"/>
              </w:rPr>
              <w:t>комплектующие</w:t>
            </w:r>
            <w:proofErr w:type="spellEnd"/>
          </w:p>
        </w:tc>
      </w:tr>
      <w:tr w:rsidR="00A85259" w:rsidRPr="00A85259" w:rsidTr="00512DFD">
        <w:trPr>
          <w:trHeight w:val="66"/>
          <w:jc w:val="center"/>
        </w:trPr>
        <w:tc>
          <w:tcPr>
            <w:tcW w:w="190" w:type="pct"/>
            <w:vMerge/>
            <w:tcBorders>
              <w:top w:val="nil"/>
              <w:left w:val="single" w:sz="4" w:space="0" w:color="000000"/>
              <w:bottom w:val="single" w:sz="6" w:space="0" w:color="000000"/>
              <w:right w:val="single" w:sz="6" w:space="0" w:color="000000"/>
            </w:tcBorders>
          </w:tcPr>
          <w:p w:rsidR="00A85259" w:rsidRPr="00A85259" w:rsidRDefault="00A85259" w:rsidP="00512DFD">
            <w:pPr>
              <w:spacing w:after="120"/>
              <w:contextualSpacing/>
              <w:jc w:val="both"/>
              <w:rPr>
                <w:rFonts w:ascii="Times New Roman" w:hAnsi="Times New Roman" w:cs="Times New Roman"/>
                <w:sz w:val="20"/>
                <w:szCs w:val="20"/>
              </w:rPr>
            </w:pPr>
          </w:p>
        </w:tc>
        <w:tc>
          <w:tcPr>
            <w:tcW w:w="1128" w:type="pct"/>
            <w:vMerge/>
            <w:tcBorders>
              <w:top w:val="nil"/>
              <w:left w:val="single" w:sz="6" w:space="0" w:color="000000"/>
              <w:bottom w:val="single" w:sz="6" w:space="0" w:color="000000"/>
              <w:right w:val="single" w:sz="6" w:space="0" w:color="000000"/>
            </w:tcBorders>
          </w:tcPr>
          <w:p w:rsidR="00A85259" w:rsidRPr="00A85259" w:rsidRDefault="00A85259" w:rsidP="00512DFD">
            <w:pPr>
              <w:spacing w:after="120"/>
              <w:contextualSpacing/>
              <w:jc w:val="both"/>
              <w:rPr>
                <w:rFonts w:ascii="Times New Roman" w:hAnsi="Times New Roman" w:cs="Times New Roman"/>
                <w:sz w:val="20"/>
                <w:szCs w:val="20"/>
              </w:rPr>
            </w:pPr>
          </w:p>
        </w:tc>
        <w:tc>
          <w:tcPr>
            <w:tcW w:w="233" w:type="pct"/>
            <w:tcBorders>
              <w:top w:val="single" w:sz="6" w:space="0" w:color="000000"/>
              <w:left w:val="single" w:sz="6" w:space="0" w:color="000000"/>
              <w:bottom w:val="single" w:sz="6" w:space="0" w:color="000000"/>
              <w:right w:val="single" w:sz="2" w:space="0" w:color="000000"/>
            </w:tcBorders>
          </w:tcPr>
          <w:p w:rsidR="00A85259" w:rsidRPr="00A85259" w:rsidRDefault="00A85259" w:rsidP="00512DFD">
            <w:pPr>
              <w:pStyle w:val="TableParagraph"/>
              <w:spacing w:after="120"/>
              <w:contextualSpacing/>
              <w:jc w:val="both"/>
              <w:rPr>
                <w:sz w:val="20"/>
                <w:szCs w:val="20"/>
                <w:lang w:val="ru-RU"/>
              </w:rPr>
            </w:pPr>
            <w:r w:rsidRPr="00A85259">
              <w:rPr>
                <w:sz w:val="20"/>
                <w:szCs w:val="20"/>
                <w:lang w:val="ru-RU"/>
              </w:rPr>
              <w:t>2.</w:t>
            </w:r>
          </w:p>
        </w:tc>
        <w:tc>
          <w:tcPr>
            <w:tcW w:w="1144" w:type="pct"/>
            <w:tcBorders>
              <w:top w:val="single" w:sz="6" w:space="0" w:color="000000"/>
              <w:left w:val="single" w:sz="2" w:space="0" w:color="000000"/>
              <w:bottom w:val="single" w:sz="6" w:space="0" w:color="000000"/>
              <w:right w:val="single" w:sz="2" w:space="0" w:color="000000"/>
            </w:tcBorders>
          </w:tcPr>
          <w:p w:rsidR="00A85259" w:rsidRPr="00A85259" w:rsidRDefault="00A85259" w:rsidP="00512DFD">
            <w:pPr>
              <w:pStyle w:val="TableParagraph"/>
              <w:rPr>
                <w:sz w:val="20"/>
                <w:szCs w:val="20"/>
                <w:lang w:val="ru-RU"/>
              </w:rPr>
            </w:pPr>
            <w:proofErr w:type="spellStart"/>
            <w:r w:rsidRPr="00A85259">
              <w:rPr>
                <w:sz w:val="20"/>
                <w:szCs w:val="20"/>
              </w:rPr>
              <w:t>Емкость</w:t>
            </w:r>
            <w:proofErr w:type="spellEnd"/>
            <w:r w:rsidRPr="00A85259">
              <w:rPr>
                <w:sz w:val="20"/>
                <w:szCs w:val="20"/>
              </w:rPr>
              <w:t xml:space="preserve"> </w:t>
            </w:r>
            <w:proofErr w:type="spellStart"/>
            <w:r w:rsidRPr="00A85259">
              <w:rPr>
                <w:sz w:val="20"/>
                <w:szCs w:val="20"/>
              </w:rPr>
              <w:t>для</w:t>
            </w:r>
            <w:proofErr w:type="spellEnd"/>
            <w:r w:rsidRPr="00A85259">
              <w:rPr>
                <w:sz w:val="20"/>
                <w:szCs w:val="20"/>
              </w:rPr>
              <w:t xml:space="preserve"> санации,4л </w:t>
            </w:r>
          </w:p>
        </w:tc>
        <w:tc>
          <w:tcPr>
            <w:tcW w:w="1826" w:type="pct"/>
            <w:tcBorders>
              <w:top w:val="single" w:sz="6" w:space="0" w:color="000000"/>
              <w:left w:val="single" w:sz="2" w:space="0" w:color="000000"/>
              <w:bottom w:val="single" w:sz="6" w:space="0" w:color="000000"/>
              <w:right w:val="single" w:sz="2" w:space="0" w:color="000000"/>
            </w:tcBorders>
          </w:tcPr>
          <w:p w:rsidR="00A85259" w:rsidRPr="00A85259" w:rsidRDefault="00A85259" w:rsidP="00512DFD">
            <w:pPr>
              <w:rPr>
                <w:rFonts w:ascii="Times New Roman" w:hAnsi="Times New Roman" w:cs="Times New Roman"/>
                <w:sz w:val="20"/>
                <w:szCs w:val="20"/>
                <w:lang w:val="ru-RU"/>
              </w:rPr>
            </w:pPr>
            <w:proofErr w:type="spellStart"/>
            <w:r w:rsidRPr="00A85259">
              <w:rPr>
                <w:rFonts w:ascii="Times New Roman" w:hAnsi="Times New Roman" w:cs="Times New Roman"/>
                <w:sz w:val="20"/>
                <w:szCs w:val="20"/>
                <w:lang w:val="ru-RU"/>
              </w:rPr>
              <w:t>Автоклавируемая</w:t>
            </w:r>
            <w:proofErr w:type="spellEnd"/>
            <w:r w:rsidRPr="00A85259">
              <w:rPr>
                <w:rFonts w:ascii="Times New Roman" w:hAnsi="Times New Roman" w:cs="Times New Roman"/>
                <w:sz w:val="20"/>
                <w:szCs w:val="20"/>
                <w:lang w:val="ru-RU"/>
              </w:rPr>
              <w:t xml:space="preserve"> емкость с предохранительным клапаном, полностью выполненная из поликарбоната объёмом 4000 мл.</w:t>
            </w:r>
          </w:p>
          <w:p w:rsidR="00A85259" w:rsidRPr="00A85259" w:rsidRDefault="00A85259" w:rsidP="00512DFD">
            <w:pPr>
              <w:rPr>
                <w:rFonts w:ascii="Times New Roman" w:hAnsi="Times New Roman" w:cs="Times New Roman"/>
                <w:sz w:val="20"/>
                <w:szCs w:val="20"/>
                <w:lang w:val="ru-RU"/>
              </w:rPr>
            </w:pPr>
            <w:r w:rsidRPr="00A85259">
              <w:rPr>
                <w:rFonts w:ascii="Times New Roman" w:hAnsi="Times New Roman" w:cs="Times New Roman"/>
                <w:sz w:val="20"/>
                <w:szCs w:val="20"/>
                <w:lang w:val="ru-RU"/>
              </w:rPr>
              <w:t>Емкость прозрачная, с нанесенной на неё шкалой делений до 4000 мл.</w:t>
            </w:r>
          </w:p>
        </w:tc>
        <w:tc>
          <w:tcPr>
            <w:tcW w:w="479" w:type="pct"/>
            <w:tcBorders>
              <w:top w:val="single" w:sz="6" w:space="0" w:color="000000"/>
              <w:left w:val="single" w:sz="2" w:space="0" w:color="000000"/>
              <w:bottom w:val="single" w:sz="6" w:space="0" w:color="000000"/>
              <w:right w:val="single" w:sz="4" w:space="0" w:color="000000"/>
            </w:tcBorders>
          </w:tcPr>
          <w:p w:rsidR="00A85259" w:rsidRPr="00A85259" w:rsidRDefault="00A85259" w:rsidP="00512DFD">
            <w:pPr>
              <w:pStyle w:val="TableParagraph"/>
              <w:rPr>
                <w:sz w:val="20"/>
                <w:szCs w:val="20"/>
              </w:rPr>
            </w:pPr>
            <w:r w:rsidRPr="00A85259">
              <w:rPr>
                <w:sz w:val="20"/>
                <w:szCs w:val="20"/>
                <w:lang w:val="ru-RU"/>
              </w:rPr>
              <w:t>2 шт.</w:t>
            </w:r>
          </w:p>
        </w:tc>
      </w:tr>
      <w:tr w:rsidR="00A85259" w:rsidRPr="00A85259" w:rsidTr="00512DFD">
        <w:trPr>
          <w:trHeight w:val="65"/>
          <w:jc w:val="center"/>
        </w:trPr>
        <w:tc>
          <w:tcPr>
            <w:tcW w:w="190" w:type="pct"/>
            <w:vMerge/>
            <w:tcBorders>
              <w:top w:val="nil"/>
              <w:left w:val="single" w:sz="4" w:space="0" w:color="000000"/>
              <w:bottom w:val="single" w:sz="6" w:space="0" w:color="000000"/>
              <w:right w:val="single" w:sz="6" w:space="0" w:color="000000"/>
            </w:tcBorders>
          </w:tcPr>
          <w:p w:rsidR="00A85259" w:rsidRPr="00A85259" w:rsidRDefault="00A85259" w:rsidP="00512DFD">
            <w:pPr>
              <w:spacing w:after="120"/>
              <w:contextualSpacing/>
              <w:jc w:val="both"/>
              <w:rPr>
                <w:rFonts w:ascii="Times New Roman" w:hAnsi="Times New Roman" w:cs="Times New Roman"/>
                <w:sz w:val="20"/>
                <w:szCs w:val="20"/>
              </w:rPr>
            </w:pPr>
          </w:p>
        </w:tc>
        <w:tc>
          <w:tcPr>
            <w:tcW w:w="1128" w:type="pct"/>
            <w:vMerge/>
            <w:tcBorders>
              <w:top w:val="nil"/>
              <w:left w:val="single" w:sz="6" w:space="0" w:color="000000"/>
              <w:bottom w:val="single" w:sz="6" w:space="0" w:color="000000"/>
              <w:right w:val="single" w:sz="6" w:space="0" w:color="000000"/>
            </w:tcBorders>
          </w:tcPr>
          <w:p w:rsidR="00A85259" w:rsidRPr="00A85259" w:rsidRDefault="00A85259" w:rsidP="00512DFD">
            <w:pPr>
              <w:spacing w:after="120"/>
              <w:contextualSpacing/>
              <w:jc w:val="both"/>
              <w:rPr>
                <w:rFonts w:ascii="Times New Roman" w:hAnsi="Times New Roman" w:cs="Times New Roman"/>
                <w:sz w:val="20"/>
                <w:szCs w:val="20"/>
              </w:rPr>
            </w:pPr>
          </w:p>
        </w:tc>
        <w:tc>
          <w:tcPr>
            <w:tcW w:w="233" w:type="pct"/>
            <w:tcBorders>
              <w:top w:val="single" w:sz="6" w:space="0" w:color="000000"/>
              <w:left w:val="single" w:sz="6" w:space="0" w:color="000000"/>
              <w:right w:val="single" w:sz="2" w:space="0" w:color="000000"/>
            </w:tcBorders>
          </w:tcPr>
          <w:p w:rsidR="00A85259" w:rsidRPr="00A85259" w:rsidRDefault="00A85259" w:rsidP="00512DFD">
            <w:pPr>
              <w:pStyle w:val="TableParagraph"/>
              <w:spacing w:after="120"/>
              <w:contextualSpacing/>
              <w:jc w:val="both"/>
              <w:rPr>
                <w:sz w:val="20"/>
                <w:szCs w:val="20"/>
                <w:lang w:val="ru-RU"/>
              </w:rPr>
            </w:pPr>
            <w:r w:rsidRPr="00A85259">
              <w:rPr>
                <w:sz w:val="20"/>
                <w:szCs w:val="20"/>
                <w:lang w:val="ru-RU"/>
              </w:rPr>
              <w:t>3.</w:t>
            </w:r>
          </w:p>
        </w:tc>
        <w:tc>
          <w:tcPr>
            <w:tcW w:w="1144" w:type="pct"/>
            <w:tcBorders>
              <w:top w:val="single" w:sz="6" w:space="0" w:color="000000"/>
              <w:left w:val="single" w:sz="2" w:space="0" w:color="000000"/>
              <w:right w:val="single" w:sz="2" w:space="0" w:color="000000"/>
            </w:tcBorders>
          </w:tcPr>
          <w:p w:rsidR="00A85259" w:rsidRPr="00A85259" w:rsidRDefault="00A85259" w:rsidP="00512DFD">
            <w:pPr>
              <w:pStyle w:val="TableParagraph"/>
              <w:rPr>
                <w:sz w:val="20"/>
                <w:szCs w:val="20"/>
              </w:rPr>
            </w:pPr>
            <w:proofErr w:type="spellStart"/>
            <w:r w:rsidRPr="00A85259">
              <w:rPr>
                <w:sz w:val="20"/>
                <w:szCs w:val="20"/>
              </w:rPr>
              <w:t>Конический</w:t>
            </w:r>
            <w:proofErr w:type="spellEnd"/>
            <w:r w:rsidRPr="00A85259">
              <w:rPr>
                <w:sz w:val="20"/>
                <w:szCs w:val="20"/>
              </w:rPr>
              <w:t xml:space="preserve"> </w:t>
            </w:r>
            <w:proofErr w:type="spellStart"/>
            <w:r w:rsidRPr="00A85259">
              <w:rPr>
                <w:sz w:val="20"/>
                <w:szCs w:val="20"/>
              </w:rPr>
              <w:t>соединитель</w:t>
            </w:r>
            <w:proofErr w:type="spellEnd"/>
          </w:p>
        </w:tc>
        <w:tc>
          <w:tcPr>
            <w:tcW w:w="1826" w:type="pct"/>
            <w:tcBorders>
              <w:top w:val="single" w:sz="6" w:space="0" w:color="000000"/>
              <w:left w:val="single" w:sz="2" w:space="0" w:color="000000"/>
              <w:right w:val="single" w:sz="2" w:space="0" w:color="000000"/>
            </w:tcBorders>
          </w:tcPr>
          <w:p w:rsidR="00A85259" w:rsidRPr="00A85259" w:rsidRDefault="00A85259" w:rsidP="00512DFD">
            <w:pPr>
              <w:rPr>
                <w:rFonts w:ascii="Times New Roman" w:hAnsi="Times New Roman" w:cs="Times New Roman"/>
                <w:sz w:val="20"/>
                <w:szCs w:val="20"/>
                <w:lang w:val="ru-RU"/>
              </w:rPr>
            </w:pPr>
            <w:r w:rsidRPr="00A85259">
              <w:rPr>
                <w:rFonts w:ascii="Times New Roman" w:hAnsi="Times New Roman" w:cs="Times New Roman"/>
                <w:sz w:val="20"/>
                <w:szCs w:val="20"/>
                <w:lang w:val="ru-RU"/>
              </w:rPr>
              <w:t>Соединитель двусторонний для подключения аспирационных трубок.</w:t>
            </w:r>
          </w:p>
        </w:tc>
        <w:tc>
          <w:tcPr>
            <w:tcW w:w="479" w:type="pct"/>
            <w:tcBorders>
              <w:top w:val="single" w:sz="6" w:space="0" w:color="000000"/>
              <w:left w:val="single" w:sz="2" w:space="0" w:color="000000"/>
              <w:right w:val="single" w:sz="4" w:space="0" w:color="000000"/>
            </w:tcBorders>
          </w:tcPr>
          <w:p w:rsidR="00A85259" w:rsidRPr="00A85259" w:rsidRDefault="00A85259" w:rsidP="00512DFD">
            <w:pPr>
              <w:pStyle w:val="TableParagraph"/>
              <w:rPr>
                <w:sz w:val="20"/>
                <w:szCs w:val="20"/>
              </w:rPr>
            </w:pPr>
            <w:r w:rsidRPr="00A85259">
              <w:rPr>
                <w:sz w:val="20"/>
                <w:szCs w:val="20"/>
                <w:lang w:val="ru-RU"/>
              </w:rPr>
              <w:t>1 шт.</w:t>
            </w:r>
          </w:p>
        </w:tc>
      </w:tr>
      <w:tr w:rsidR="00A85259" w:rsidRPr="00A85259" w:rsidTr="00512DFD">
        <w:trPr>
          <w:trHeight w:val="577"/>
          <w:jc w:val="center"/>
        </w:trPr>
        <w:tc>
          <w:tcPr>
            <w:tcW w:w="190" w:type="pct"/>
            <w:vMerge/>
            <w:tcBorders>
              <w:top w:val="nil"/>
              <w:left w:val="single" w:sz="4" w:space="0" w:color="000000"/>
              <w:bottom w:val="single" w:sz="6" w:space="0" w:color="000000"/>
              <w:right w:val="single" w:sz="6" w:space="0" w:color="000000"/>
            </w:tcBorders>
          </w:tcPr>
          <w:p w:rsidR="00A85259" w:rsidRPr="00A85259" w:rsidRDefault="00A85259" w:rsidP="00512DFD">
            <w:pPr>
              <w:spacing w:after="120"/>
              <w:contextualSpacing/>
              <w:jc w:val="both"/>
              <w:rPr>
                <w:rFonts w:ascii="Times New Roman" w:hAnsi="Times New Roman" w:cs="Times New Roman"/>
                <w:sz w:val="20"/>
                <w:szCs w:val="20"/>
              </w:rPr>
            </w:pPr>
          </w:p>
        </w:tc>
        <w:tc>
          <w:tcPr>
            <w:tcW w:w="1128" w:type="pct"/>
            <w:vMerge/>
            <w:tcBorders>
              <w:top w:val="nil"/>
              <w:left w:val="single" w:sz="6" w:space="0" w:color="000000"/>
              <w:bottom w:val="single" w:sz="6" w:space="0" w:color="000000"/>
              <w:right w:val="single" w:sz="6" w:space="0" w:color="000000"/>
            </w:tcBorders>
          </w:tcPr>
          <w:p w:rsidR="00A85259" w:rsidRPr="00A85259" w:rsidRDefault="00A85259" w:rsidP="00512DFD">
            <w:pPr>
              <w:spacing w:after="120"/>
              <w:contextualSpacing/>
              <w:jc w:val="both"/>
              <w:rPr>
                <w:rFonts w:ascii="Times New Roman" w:hAnsi="Times New Roman" w:cs="Times New Roman"/>
                <w:sz w:val="20"/>
                <w:szCs w:val="20"/>
              </w:rPr>
            </w:pPr>
          </w:p>
        </w:tc>
        <w:tc>
          <w:tcPr>
            <w:tcW w:w="233" w:type="pct"/>
            <w:tcBorders>
              <w:top w:val="single" w:sz="6" w:space="0" w:color="000000"/>
              <w:left w:val="single" w:sz="6" w:space="0" w:color="000000"/>
              <w:right w:val="single" w:sz="2" w:space="0" w:color="000000"/>
            </w:tcBorders>
          </w:tcPr>
          <w:p w:rsidR="00A85259" w:rsidRPr="00A85259" w:rsidRDefault="00A85259" w:rsidP="00512DFD">
            <w:pPr>
              <w:pStyle w:val="TableParagraph"/>
              <w:spacing w:after="120"/>
              <w:contextualSpacing/>
              <w:jc w:val="both"/>
              <w:rPr>
                <w:sz w:val="20"/>
                <w:szCs w:val="20"/>
                <w:lang w:val="ru-RU"/>
              </w:rPr>
            </w:pPr>
            <w:r w:rsidRPr="00A85259">
              <w:rPr>
                <w:sz w:val="20"/>
                <w:szCs w:val="20"/>
                <w:lang w:val="ru-RU"/>
              </w:rPr>
              <w:t>4.</w:t>
            </w:r>
          </w:p>
        </w:tc>
        <w:tc>
          <w:tcPr>
            <w:tcW w:w="1144" w:type="pct"/>
            <w:tcBorders>
              <w:top w:val="single" w:sz="6" w:space="0" w:color="000000"/>
              <w:left w:val="single" w:sz="2" w:space="0" w:color="000000"/>
              <w:right w:val="single" w:sz="2" w:space="0" w:color="000000"/>
            </w:tcBorders>
          </w:tcPr>
          <w:p w:rsidR="00A85259" w:rsidRPr="00A85259" w:rsidRDefault="00A85259" w:rsidP="00512DFD">
            <w:pPr>
              <w:pStyle w:val="TableParagraph"/>
              <w:rPr>
                <w:sz w:val="20"/>
                <w:szCs w:val="20"/>
              </w:rPr>
            </w:pPr>
            <w:proofErr w:type="spellStart"/>
            <w:r w:rsidRPr="00A85259">
              <w:rPr>
                <w:sz w:val="20"/>
                <w:szCs w:val="20"/>
              </w:rPr>
              <w:t>Набор</w:t>
            </w:r>
            <w:proofErr w:type="spellEnd"/>
            <w:r w:rsidRPr="00A85259">
              <w:rPr>
                <w:sz w:val="20"/>
                <w:szCs w:val="20"/>
              </w:rPr>
              <w:t xml:space="preserve"> </w:t>
            </w:r>
            <w:proofErr w:type="spellStart"/>
            <w:r w:rsidRPr="00A85259">
              <w:rPr>
                <w:sz w:val="20"/>
                <w:szCs w:val="20"/>
              </w:rPr>
              <w:t>трубок</w:t>
            </w:r>
            <w:proofErr w:type="spellEnd"/>
            <w:r w:rsidRPr="00A85259">
              <w:rPr>
                <w:sz w:val="20"/>
                <w:szCs w:val="20"/>
              </w:rPr>
              <w:t xml:space="preserve"> 8мм.*14 </w:t>
            </w:r>
            <w:proofErr w:type="spellStart"/>
            <w:r w:rsidRPr="00A85259">
              <w:rPr>
                <w:sz w:val="20"/>
                <w:szCs w:val="20"/>
              </w:rPr>
              <w:t>мм</w:t>
            </w:r>
            <w:proofErr w:type="spellEnd"/>
          </w:p>
        </w:tc>
        <w:tc>
          <w:tcPr>
            <w:tcW w:w="1826" w:type="pct"/>
            <w:tcBorders>
              <w:top w:val="single" w:sz="6" w:space="0" w:color="000000"/>
              <w:left w:val="single" w:sz="2" w:space="0" w:color="000000"/>
              <w:right w:val="single" w:sz="2" w:space="0" w:color="000000"/>
            </w:tcBorders>
          </w:tcPr>
          <w:p w:rsidR="00A85259" w:rsidRPr="00A85259" w:rsidRDefault="00A85259" w:rsidP="00512DFD">
            <w:pPr>
              <w:pStyle w:val="TableParagraph"/>
              <w:rPr>
                <w:sz w:val="20"/>
                <w:szCs w:val="20"/>
                <w:lang w:val="ru-RU"/>
              </w:rPr>
            </w:pPr>
            <w:r w:rsidRPr="00A85259">
              <w:rPr>
                <w:sz w:val="20"/>
                <w:szCs w:val="20"/>
                <w:lang w:val="ru-RU"/>
              </w:rPr>
              <w:t xml:space="preserve">Трубки силиконовые </w:t>
            </w:r>
            <w:proofErr w:type="spellStart"/>
            <w:r w:rsidRPr="00A85259">
              <w:rPr>
                <w:sz w:val="20"/>
                <w:szCs w:val="20"/>
                <w:lang w:val="ru-RU"/>
              </w:rPr>
              <w:t>автоклавируемые</w:t>
            </w:r>
            <w:proofErr w:type="spellEnd"/>
            <w:r w:rsidRPr="00A85259">
              <w:rPr>
                <w:sz w:val="20"/>
                <w:szCs w:val="20"/>
                <w:lang w:val="ru-RU"/>
              </w:rPr>
              <w:t>.</w:t>
            </w:r>
          </w:p>
          <w:p w:rsidR="00A85259" w:rsidRPr="00A85259" w:rsidRDefault="00A85259" w:rsidP="00512DFD">
            <w:pPr>
              <w:pStyle w:val="TableParagraph"/>
              <w:rPr>
                <w:sz w:val="20"/>
                <w:szCs w:val="20"/>
                <w:lang w:val="ru-RU"/>
              </w:rPr>
            </w:pPr>
            <w:r w:rsidRPr="00A85259">
              <w:rPr>
                <w:sz w:val="20"/>
                <w:szCs w:val="20"/>
                <w:lang w:val="ru-RU"/>
              </w:rPr>
              <w:t>Диаметр: 8*14 мм.</w:t>
            </w:r>
          </w:p>
        </w:tc>
        <w:tc>
          <w:tcPr>
            <w:tcW w:w="479" w:type="pct"/>
            <w:tcBorders>
              <w:top w:val="single" w:sz="6" w:space="0" w:color="000000"/>
              <w:left w:val="single" w:sz="2" w:space="0" w:color="000000"/>
              <w:right w:val="single" w:sz="4" w:space="0" w:color="000000"/>
            </w:tcBorders>
          </w:tcPr>
          <w:p w:rsidR="00A85259" w:rsidRPr="00A85259" w:rsidRDefault="00A85259" w:rsidP="00512DFD">
            <w:pPr>
              <w:pStyle w:val="TableParagraph"/>
              <w:rPr>
                <w:sz w:val="20"/>
                <w:szCs w:val="20"/>
              </w:rPr>
            </w:pPr>
            <w:r w:rsidRPr="00A85259">
              <w:rPr>
                <w:sz w:val="20"/>
                <w:szCs w:val="20"/>
                <w:lang w:val="ru-RU"/>
              </w:rPr>
              <w:t>1 шт.</w:t>
            </w:r>
          </w:p>
        </w:tc>
      </w:tr>
      <w:tr w:rsidR="00A85259" w:rsidRPr="00A85259" w:rsidTr="00512DFD">
        <w:trPr>
          <w:trHeight w:val="292"/>
          <w:jc w:val="center"/>
        </w:trPr>
        <w:tc>
          <w:tcPr>
            <w:tcW w:w="190" w:type="pct"/>
            <w:vMerge/>
            <w:tcBorders>
              <w:top w:val="nil"/>
              <w:left w:val="single" w:sz="4" w:space="0" w:color="000000"/>
              <w:bottom w:val="single" w:sz="6" w:space="0" w:color="000000"/>
              <w:right w:val="single" w:sz="6" w:space="0" w:color="000000"/>
            </w:tcBorders>
          </w:tcPr>
          <w:p w:rsidR="00A85259" w:rsidRPr="00A85259" w:rsidRDefault="00A85259" w:rsidP="00512DFD">
            <w:pPr>
              <w:spacing w:after="120"/>
              <w:contextualSpacing/>
              <w:jc w:val="both"/>
              <w:rPr>
                <w:rFonts w:ascii="Times New Roman" w:hAnsi="Times New Roman" w:cs="Times New Roman"/>
                <w:sz w:val="20"/>
                <w:szCs w:val="20"/>
              </w:rPr>
            </w:pPr>
          </w:p>
        </w:tc>
        <w:tc>
          <w:tcPr>
            <w:tcW w:w="1128" w:type="pct"/>
            <w:vMerge/>
            <w:tcBorders>
              <w:top w:val="nil"/>
              <w:left w:val="single" w:sz="6" w:space="0" w:color="000000"/>
              <w:bottom w:val="single" w:sz="6" w:space="0" w:color="000000"/>
              <w:right w:val="single" w:sz="6" w:space="0" w:color="000000"/>
            </w:tcBorders>
          </w:tcPr>
          <w:p w:rsidR="00A85259" w:rsidRPr="00A85259" w:rsidRDefault="00A85259" w:rsidP="00512DFD">
            <w:pPr>
              <w:spacing w:after="120"/>
              <w:contextualSpacing/>
              <w:jc w:val="both"/>
              <w:rPr>
                <w:rFonts w:ascii="Times New Roman" w:hAnsi="Times New Roman" w:cs="Times New Roman"/>
                <w:sz w:val="20"/>
                <w:szCs w:val="20"/>
              </w:rPr>
            </w:pPr>
          </w:p>
        </w:tc>
        <w:tc>
          <w:tcPr>
            <w:tcW w:w="3682" w:type="pct"/>
            <w:gridSpan w:val="4"/>
            <w:tcBorders>
              <w:left w:val="single" w:sz="6" w:space="0" w:color="000000"/>
              <w:right w:val="single" w:sz="4" w:space="0" w:color="000000"/>
            </w:tcBorders>
          </w:tcPr>
          <w:p w:rsidR="00A85259" w:rsidRPr="00A85259" w:rsidRDefault="00A85259" w:rsidP="00512DFD">
            <w:pPr>
              <w:pStyle w:val="TableParagraph"/>
              <w:spacing w:after="120"/>
              <w:contextualSpacing/>
              <w:jc w:val="both"/>
              <w:rPr>
                <w:i/>
                <w:sz w:val="20"/>
                <w:szCs w:val="20"/>
                <w:lang w:val="ru-RU"/>
              </w:rPr>
            </w:pPr>
            <w:r w:rsidRPr="00A85259">
              <w:rPr>
                <w:i/>
                <w:sz w:val="20"/>
                <w:szCs w:val="20"/>
                <w:lang w:val="ru-RU"/>
              </w:rPr>
              <w:t>Расходные материалы и изнашиваемые узлы:</w:t>
            </w:r>
          </w:p>
        </w:tc>
      </w:tr>
      <w:tr w:rsidR="00A85259" w:rsidRPr="00A85259" w:rsidTr="00512DFD">
        <w:trPr>
          <w:trHeight w:val="227"/>
          <w:jc w:val="center"/>
        </w:trPr>
        <w:tc>
          <w:tcPr>
            <w:tcW w:w="190" w:type="pct"/>
            <w:vMerge/>
            <w:tcBorders>
              <w:top w:val="nil"/>
              <w:left w:val="single" w:sz="4" w:space="0" w:color="000000"/>
              <w:bottom w:val="single" w:sz="6" w:space="0" w:color="000000"/>
              <w:right w:val="single" w:sz="6" w:space="0" w:color="000000"/>
            </w:tcBorders>
          </w:tcPr>
          <w:p w:rsidR="00A85259" w:rsidRPr="00A85259" w:rsidRDefault="00A85259" w:rsidP="00512DFD">
            <w:pPr>
              <w:spacing w:after="120"/>
              <w:contextualSpacing/>
              <w:jc w:val="both"/>
              <w:rPr>
                <w:rFonts w:ascii="Times New Roman" w:hAnsi="Times New Roman" w:cs="Times New Roman"/>
                <w:sz w:val="20"/>
                <w:szCs w:val="20"/>
                <w:lang w:val="ru-RU"/>
              </w:rPr>
            </w:pPr>
          </w:p>
        </w:tc>
        <w:tc>
          <w:tcPr>
            <w:tcW w:w="1128" w:type="pct"/>
            <w:vMerge/>
            <w:tcBorders>
              <w:top w:val="nil"/>
              <w:left w:val="single" w:sz="6" w:space="0" w:color="000000"/>
              <w:bottom w:val="single" w:sz="6" w:space="0" w:color="000000"/>
              <w:right w:val="single" w:sz="6" w:space="0" w:color="000000"/>
            </w:tcBorders>
          </w:tcPr>
          <w:p w:rsidR="00A85259" w:rsidRPr="00A85259" w:rsidRDefault="00A85259" w:rsidP="00512DFD">
            <w:pPr>
              <w:spacing w:after="120"/>
              <w:contextualSpacing/>
              <w:jc w:val="both"/>
              <w:rPr>
                <w:rFonts w:ascii="Times New Roman" w:hAnsi="Times New Roman" w:cs="Times New Roman"/>
                <w:sz w:val="20"/>
                <w:szCs w:val="20"/>
                <w:lang w:val="ru-RU"/>
              </w:rPr>
            </w:pPr>
          </w:p>
        </w:tc>
        <w:tc>
          <w:tcPr>
            <w:tcW w:w="233" w:type="pct"/>
            <w:tcBorders>
              <w:left w:val="single" w:sz="6" w:space="0" w:color="000000"/>
              <w:right w:val="single" w:sz="2" w:space="0" w:color="000000"/>
            </w:tcBorders>
          </w:tcPr>
          <w:p w:rsidR="00A85259" w:rsidRPr="00A85259" w:rsidRDefault="00A85259" w:rsidP="00512DFD">
            <w:pPr>
              <w:pStyle w:val="TableParagraph"/>
              <w:spacing w:after="120"/>
              <w:contextualSpacing/>
              <w:jc w:val="both"/>
              <w:rPr>
                <w:sz w:val="20"/>
                <w:szCs w:val="20"/>
                <w:lang w:val="ru-RU"/>
              </w:rPr>
            </w:pPr>
            <w:r w:rsidRPr="00A85259">
              <w:rPr>
                <w:sz w:val="20"/>
                <w:szCs w:val="20"/>
                <w:lang w:val="ru-RU"/>
              </w:rPr>
              <w:t>6.</w:t>
            </w:r>
          </w:p>
        </w:tc>
        <w:tc>
          <w:tcPr>
            <w:tcW w:w="1144" w:type="pct"/>
            <w:tcBorders>
              <w:left w:val="single" w:sz="2" w:space="0" w:color="000000"/>
              <w:right w:val="single" w:sz="2" w:space="0" w:color="000000"/>
            </w:tcBorders>
          </w:tcPr>
          <w:p w:rsidR="00A85259" w:rsidRPr="00A85259" w:rsidRDefault="00A85259" w:rsidP="00512DFD">
            <w:pPr>
              <w:pStyle w:val="TableParagraph"/>
              <w:rPr>
                <w:sz w:val="20"/>
                <w:szCs w:val="20"/>
                <w:lang w:val="ru-RU"/>
              </w:rPr>
            </w:pPr>
            <w:proofErr w:type="spellStart"/>
            <w:r w:rsidRPr="00A85259">
              <w:rPr>
                <w:sz w:val="20"/>
                <w:szCs w:val="20"/>
              </w:rPr>
              <w:t>Антибактериальный</w:t>
            </w:r>
            <w:proofErr w:type="spellEnd"/>
            <w:r w:rsidRPr="00A85259">
              <w:rPr>
                <w:sz w:val="20"/>
                <w:szCs w:val="20"/>
              </w:rPr>
              <w:t xml:space="preserve"> </w:t>
            </w:r>
            <w:proofErr w:type="spellStart"/>
            <w:r w:rsidRPr="00A85259">
              <w:rPr>
                <w:sz w:val="20"/>
                <w:szCs w:val="20"/>
              </w:rPr>
              <w:t>фильтр</w:t>
            </w:r>
            <w:proofErr w:type="spellEnd"/>
          </w:p>
        </w:tc>
        <w:tc>
          <w:tcPr>
            <w:tcW w:w="1826" w:type="pct"/>
            <w:tcBorders>
              <w:left w:val="single" w:sz="2" w:space="0" w:color="000000"/>
              <w:right w:val="single" w:sz="2" w:space="0" w:color="000000"/>
            </w:tcBorders>
          </w:tcPr>
          <w:p w:rsidR="00A85259" w:rsidRPr="00A85259" w:rsidRDefault="00A85259" w:rsidP="00512DFD">
            <w:pPr>
              <w:pStyle w:val="TableParagraph"/>
              <w:rPr>
                <w:sz w:val="20"/>
                <w:szCs w:val="20"/>
                <w:lang w:val="ru-RU"/>
              </w:rPr>
            </w:pPr>
            <w:r w:rsidRPr="00A85259">
              <w:rPr>
                <w:sz w:val="20"/>
                <w:szCs w:val="20"/>
                <w:lang w:val="ru-RU"/>
              </w:rPr>
              <w:t xml:space="preserve">Одноразовый антибактериальный фильтр изготовлен из гидрофобного материала, который препятствует прохождению жидкостей. </w:t>
            </w:r>
          </w:p>
          <w:p w:rsidR="00A85259" w:rsidRPr="00A85259" w:rsidRDefault="00A85259" w:rsidP="00512DFD">
            <w:pPr>
              <w:pStyle w:val="TableParagraph"/>
              <w:rPr>
                <w:sz w:val="20"/>
                <w:szCs w:val="20"/>
                <w:lang w:val="ru-RU"/>
              </w:rPr>
            </w:pPr>
            <w:proofErr w:type="gramStart"/>
            <w:r w:rsidRPr="00A85259">
              <w:rPr>
                <w:sz w:val="20"/>
                <w:szCs w:val="20"/>
                <w:lang w:val="ru-RU"/>
              </w:rPr>
              <w:t>Предназначен</w:t>
            </w:r>
            <w:proofErr w:type="gramEnd"/>
            <w:r w:rsidRPr="00A85259">
              <w:rPr>
                <w:sz w:val="20"/>
                <w:szCs w:val="20"/>
                <w:lang w:val="ru-RU"/>
              </w:rPr>
              <w:t xml:space="preserve"> для защиты аспиратора от повреждений, вызванных попаданием жидкости внутрь.</w:t>
            </w:r>
          </w:p>
          <w:p w:rsidR="00A85259" w:rsidRPr="00A85259" w:rsidRDefault="00A85259" w:rsidP="00512DFD">
            <w:pPr>
              <w:pStyle w:val="TableParagraph"/>
              <w:rPr>
                <w:sz w:val="20"/>
                <w:szCs w:val="20"/>
                <w:lang w:val="ru-RU"/>
              </w:rPr>
            </w:pPr>
            <w:r w:rsidRPr="00A85259">
              <w:rPr>
                <w:sz w:val="20"/>
                <w:szCs w:val="20"/>
                <w:lang w:val="ru-RU"/>
              </w:rPr>
              <w:t>Диаметр фильтра: не менее 64 мм.</w:t>
            </w:r>
          </w:p>
          <w:p w:rsidR="00A85259" w:rsidRPr="00A85259" w:rsidRDefault="00A85259" w:rsidP="00512DFD">
            <w:pPr>
              <w:pStyle w:val="TableParagraph"/>
              <w:rPr>
                <w:sz w:val="20"/>
                <w:szCs w:val="20"/>
                <w:lang w:val="ru-RU"/>
              </w:rPr>
            </w:pPr>
            <w:r w:rsidRPr="00A85259">
              <w:rPr>
                <w:sz w:val="20"/>
                <w:szCs w:val="20"/>
                <w:lang w:val="ru-RU"/>
              </w:rPr>
              <w:t>Диаметр коннектора: не более 11 мм.</w:t>
            </w:r>
          </w:p>
        </w:tc>
        <w:tc>
          <w:tcPr>
            <w:tcW w:w="479" w:type="pct"/>
            <w:tcBorders>
              <w:left w:val="single" w:sz="2" w:space="0" w:color="000000"/>
              <w:right w:val="single" w:sz="4" w:space="0" w:color="000000"/>
            </w:tcBorders>
          </w:tcPr>
          <w:p w:rsidR="00A85259" w:rsidRPr="00A85259" w:rsidRDefault="00A85259" w:rsidP="00512DFD">
            <w:pPr>
              <w:pStyle w:val="TableParagraph"/>
              <w:spacing w:after="120"/>
              <w:contextualSpacing/>
              <w:jc w:val="both"/>
              <w:rPr>
                <w:sz w:val="20"/>
                <w:szCs w:val="20"/>
              </w:rPr>
            </w:pPr>
            <w:r w:rsidRPr="00A85259">
              <w:rPr>
                <w:sz w:val="20"/>
                <w:szCs w:val="20"/>
                <w:lang w:val="ru-RU"/>
              </w:rPr>
              <w:t>1 шт.</w:t>
            </w:r>
          </w:p>
        </w:tc>
      </w:tr>
      <w:tr w:rsidR="00A85259" w:rsidRPr="00A85259" w:rsidTr="00512DFD">
        <w:trPr>
          <w:trHeight w:val="303"/>
          <w:jc w:val="center"/>
        </w:trPr>
        <w:tc>
          <w:tcPr>
            <w:tcW w:w="190" w:type="pct"/>
            <w:tcBorders>
              <w:top w:val="single" w:sz="6" w:space="0" w:color="000000"/>
              <w:left w:val="single" w:sz="4" w:space="0" w:color="000000"/>
              <w:bottom w:val="single" w:sz="6" w:space="0" w:color="000000"/>
              <w:right w:val="single" w:sz="6" w:space="0" w:color="000000"/>
            </w:tcBorders>
          </w:tcPr>
          <w:p w:rsidR="00A85259" w:rsidRPr="00A85259" w:rsidRDefault="00A85259" w:rsidP="00512DFD">
            <w:pPr>
              <w:pStyle w:val="TableParagraph"/>
              <w:spacing w:after="120"/>
              <w:contextualSpacing/>
              <w:jc w:val="both"/>
              <w:rPr>
                <w:b/>
                <w:sz w:val="20"/>
                <w:szCs w:val="20"/>
              </w:rPr>
            </w:pPr>
            <w:r w:rsidRPr="00A85259">
              <w:rPr>
                <w:b/>
                <w:sz w:val="20"/>
                <w:szCs w:val="20"/>
              </w:rPr>
              <w:t>3</w:t>
            </w:r>
          </w:p>
        </w:tc>
        <w:tc>
          <w:tcPr>
            <w:tcW w:w="1128" w:type="pct"/>
            <w:tcBorders>
              <w:top w:val="single" w:sz="6" w:space="0" w:color="000000"/>
              <w:left w:val="single" w:sz="6" w:space="0" w:color="000000"/>
              <w:bottom w:val="single" w:sz="6" w:space="0" w:color="000000"/>
              <w:right w:val="single" w:sz="6" w:space="0" w:color="000000"/>
            </w:tcBorders>
          </w:tcPr>
          <w:p w:rsidR="00A85259" w:rsidRPr="00A85259" w:rsidRDefault="00A85259" w:rsidP="00512DFD">
            <w:pPr>
              <w:pStyle w:val="TableParagraph"/>
              <w:spacing w:after="120"/>
              <w:contextualSpacing/>
              <w:jc w:val="both"/>
              <w:rPr>
                <w:b/>
                <w:sz w:val="20"/>
                <w:szCs w:val="20"/>
              </w:rPr>
            </w:pPr>
            <w:r w:rsidRPr="00A85259">
              <w:rPr>
                <w:b/>
                <w:sz w:val="20"/>
                <w:szCs w:val="20"/>
              </w:rPr>
              <w:t>Требования к условиям эксплуатации</w:t>
            </w:r>
          </w:p>
        </w:tc>
        <w:tc>
          <w:tcPr>
            <w:tcW w:w="3682" w:type="pct"/>
            <w:gridSpan w:val="4"/>
            <w:tcBorders>
              <w:top w:val="single" w:sz="6" w:space="0" w:color="000000"/>
              <w:left w:val="single" w:sz="6" w:space="0" w:color="000000"/>
              <w:bottom w:val="single" w:sz="6" w:space="0" w:color="000000"/>
              <w:right w:val="single" w:sz="4" w:space="0" w:color="000000"/>
            </w:tcBorders>
          </w:tcPr>
          <w:p w:rsidR="00A85259" w:rsidRPr="00A85259" w:rsidRDefault="00A85259" w:rsidP="00512DFD">
            <w:pPr>
              <w:rPr>
                <w:rFonts w:ascii="Times New Roman" w:hAnsi="Times New Roman" w:cs="Times New Roman"/>
                <w:sz w:val="20"/>
                <w:szCs w:val="20"/>
                <w:lang w:val="ru-RU"/>
              </w:rPr>
            </w:pPr>
            <w:r w:rsidRPr="00A85259">
              <w:rPr>
                <w:rFonts w:ascii="Times New Roman" w:hAnsi="Times New Roman" w:cs="Times New Roman"/>
                <w:sz w:val="20"/>
                <w:szCs w:val="20"/>
                <w:lang w:val="ru-RU"/>
              </w:rPr>
              <w:t>Температура в помещении: 10 – 40 °</w:t>
            </w:r>
            <w:r w:rsidRPr="00A85259">
              <w:rPr>
                <w:rFonts w:ascii="Times New Roman" w:hAnsi="Times New Roman" w:cs="Times New Roman"/>
                <w:sz w:val="20"/>
                <w:szCs w:val="20"/>
              </w:rPr>
              <w:t>C</w:t>
            </w:r>
            <w:r w:rsidRPr="00A85259">
              <w:rPr>
                <w:rFonts w:ascii="Times New Roman" w:hAnsi="Times New Roman" w:cs="Times New Roman"/>
                <w:sz w:val="20"/>
                <w:szCs w:val="20"/>
                <w:lang w:val="ru-RU"/>
              </w:rPr>
              <w:t xml:space="preserve"> </w:t>
            </w:r>
          </w:p>
          <w:p w:rsidR="00A85259" w:rsidRPr="00A85259" w:rsidRDefault="00A85259" w:rsidP="00512DFD">
            <w:pPr>
              <w:rPr>
                <w:rFonts w:ascii="Times New Roman" w:hAnsi="Times New Roman" w:cs="Times New Roman"/>
                <w:sz w:val="20"/>
                <w:szCs w:val="20"/>
                <w:lang w:val="ru-RU"/>
              </w:rPr>
            </w:pPr>
            <w:r w:rsidRPr="00A85259">
              <w:rPr>
                <w:rFonts w:ascii="Times New Roman" w:hAnsi="Times New Roman" w:cs="Times New Roman"/>
                <w:sz w:val="20"/>
                <w:szCs w:val="20"/>
                <w:lang w:val="ru-RU"/>
              </w:rPr>
              <w:t xml:space="preserve">Влажность в помещении: 20 – 85% </w:t>
            </w:r>
          </w:p>
          <w:p w:rsidR="00A85259" w:rsidRPr="00A85259" w:rsidRDefault="00A85259" w:rsidP="00512DFD">
            <w:pPr>
              <w:rPr>
                <w:rFonts w:ascii="Times New Roman" w:hAnsi="Times New Roman" w:cs="Times New Roman"/>
                <w:sz w:val="20"/>
                <w:szCs w:val="20"/>
                <w:lang w:val="ru-RU"/>
              </w:rPr>
            </w:pPr>
            <w:r w:rsidRPr="00A85259">
              <w:rPr>
                <w:rFonts w:ascii="Times New Roman" w:hAnsi="Times New Roman" w:cs="Times New Roman"/>
                <w:sz w:val="20"/>
                <w:szCs w:val="20"/>
                <w:lang w:val="ru-RU"/>
              </w:rPr>
              <w:t>Атмосферное давление: 800 – 1060 мм</w:t>
            </w:r>
            <w:proofErr w:type="gramStart"/>
            <w:r w:rsidRPr="00A85259">
              <w:rPr>
                <w:rFonts w:ascii="Times New Roman" w:hAnsi="Times New Roman" w:cs="Times New Roman"/>
                <w:sz w:val="20"/>
                <w:szCs w:val="20"/>
                <w:lang w:val="ru-RU"/>
              </w:rPr>
              <w:t>.р</w:t>
            </w:r>
            <w:proofErr w:type="gramEnd"/>
            <w:r w:rsidRPr="00A85259">
              <w:rPr>
                <w:rFonts w:ascii="Times New Roman" w:hAnsi="Times New Roman" w:cs="Times New Roman"/>
                <w:sz w:val="20"/>
                <w:szCs w:val="20"/>
                <w:lang w:val="ru-RU"/>
              </w:rPr>
              <w:t>т.ст</w:t>
            </w:r>
          </w:p>
          <w:p w:rsidR="00A85259" w:rsidRPr="00A85259" w:rsidRDefault="00A85259" w:rsidP="00512DFD">
            <w:pPr>
              <w:rPr>
                <w:rFonts w:ascii="Times New Roman" w:hAnsi="Times New Roman" w:cs="Times New Roman"/>
                <w:sz w:val="20"/>
                <w:szCs w:val="20"/>
                <w:lang w:val="ru-RU"/>
              </w:rPr>
            </w:pPr>
            <w:r w:rsidRPr="00A85259">
              <w:rPr>
                <w:rFonts w:ascii="Times New Roman" w:hAnsi="Times New Roman" w:cs="Times New Roman"/>
                <w:sz w:val="20"/>
                <w:szCs w:val="20"/>
                <w:lang w:val="ru-RU"/>
              </w:rPr>
              <w:t>Высота над уровнем моря: 0 – 2000 м</w:t>
            </w:r>
          </w:p>
          <w:p w:rsidR="00A85259" w:rsidRPr="00A85259" w:rsidRDefault="00A85259" w:rsidP="00512DFD">
            <w:pPr>
              <w:pStyle w:val="TableParagraph"/>
              <w:spacing w:after="120"/>
              <w:contextualSpacing/>
              <w:jc w:val="both"/>
              <w:rPr>
                <w:sz w:val="20"/>
                <w:szCs w:val="20"/>
              </w:rPr>
            </w:pPr>
            <w:r w:rsidRPr="00A85259">
              <w:rPr>
                <w:sz w:val="20"/>
                <w:szCs w:val="20"/>
              </w:rPr>
              <w:t>Электропитание: 230 В / 50 Гц</w:t>
            </w:r>
          </w:p>
        </w:tc>
      </w:tr>
      <w:tr w:rsidR="00A85259" w:rsidRPr="00A85259" w:rsidTr="00512DFD">
        <w:trPr>
          <w:trHeight w:val="766"/>
          <w:jc w:val="center"/>
        </w:trPr>
        <w:tc>
          <w:tcPr>
            <w:tcW w:w="190" w:type="pct"/>
            <w:tcBorders>
              <w:top w:val="single" w:sz="6" w:space="0" w:color="000000"/>
              <w:left w:val="single" w:sz="4" w:space="0" w:color="000000"/>
              <w:right w:val="single" w:sz="6" w:space="0" w:color="000000"/>
            </w:tcBorders>
          </w:tcPr>
          <w:p w:rsidR="00A85259" w:rsidRPr="00A85259" w:rsidRDefault="00A85259" w:rsidP="00512DFD">
            <w:pPr>
              <w:pStyle w:val="TableParagraph"/>
              <w:spacing w:after="120"/>
              <w:contextualSpacing/>
              <w:jc w:val="both"/>
              <w:rPr>
                <w:b/>
                <w:sz w:val="20"/>
                <w:szCs w:val="20"/>
              </w:rPr>
            </w:pPr>
            <w:r w:rsidRPr="00A85259">
              <w:rPr>
                <w:b/>
                <w:sz w:val="20"/>
                <w:szCs w:val="20"/>
              </w:rPr>
              <w:t>4</w:t>
            </w:r>
          </w:p>
        </w:tc>
        <w:tc>
          <w:tcPr>
            <w:tcW w:w="1128" w:type="pct"/>
            <w:tcBorders>
              <w:top w:val="single" w:sz="6" w:space="0" w:color="000000"/>
              <w:left w:val="single" w:sz="6" w:space="0" w:color="000000"/>
              <w:bottom w:val="single" w:sz="6" w:space="0" w:color="000000"/>
              <w:right w:val="single" w:sz="6" w:space="0" w:color="000000"/>
            </w:tcBorders>
          </w:tcPr>
          <w:p w:rsidR="00A85259" w:rsidRPr="00A85259" w:rsidRDefault="00A85259" w:rsidP="00512DFD">
            <w:pPr>
              <w:pStyle w:val="TableParagraph"/>
              <w:spacing w:after="120"/>
              <w:contextualSpacing/>
              <w:jc w:val="both"/>
              <w:rPr>
                <w:b/>
                <w:sz w:val="20"/>
                <w:szCs w:val="20"/>
                <w:lang w:val="ru-RU"/>
              </w:rPr>
            </w:pPr>
            <w:r w:rsidRPr="00A85259">
              <w:rPr>
                <w:b/>
                <w:sz w:val="20"/>
                <w:szCs w:val="20"/>
                <w:lang w:val="ru-RU"/>
              </w:rPr>
              <w:t>Условия осуществления поставки</w:t>
            </w:r>
          </w:p>
          <w:p w:rsidR="00A85259" w:rsidRPr="00A85259" w:rsidRDefault="00A85259" w:rsidP="00512DFD">
            <w:pPr>
              <w:pStyle w:val="TableParagraph"/>
              <w:spacing w:after="120"/>
              <w:contextualSpacing/>
              <w:jc w:val="both"/>
              <w:rPr>
                <w:i/>
                <w:sz w:val="20"/>
                <w:szCs w:val="20"/>
                <w:lang w:val="ru-RU"/>
              </w:rPr>
            </w:pPr>
            <w:r w:rsidRPr="00A85259">
              <w:rPr>
                <w:b/>
                <w:sz w:val="20"/>
                <w:szCs w:val="20"/>
                <w:lang w:val="ru-RU"/>
              </w:rPr>
              <w:t xml:space="preserve">медицинской техники </w:t>
            </w:r>
            <w:r w:rsidRPr="00A85259">
              <w:rPr>
                <w:i/>
                <w:sz w:val="20"/>
                <w:szCs w:val="20"/>
                <w:lang w:val="ru-RU"/>
              </w:rPr>
              <w:t>(в соответствии с ИНКОТЕРМС 2010)</w:t>
            </w:r>
          </w:p>
        </w:tc>
        <w:tc>
          <w:tcPr>
            <w:tcW w:w="3682" w:type="pct"/>
            <w:gridSpan w:val="4"/>
            <w:tcBorders>
              <w:top w:val="single" w:sz="6" w:space="0" w:color="000000"/>
              <w:left w:val="single" w:sz="6" w:space="0" w:color="000000"/>
              <w:right w:val="single" w:sz="4" w:space="0" w:color="000000"/>
            </w:tcBorders>
          </w:tcPr>
          <w:p w:rsidR="00A85259" w:rsidRPr="00A85259" w:rsidRDefault="00A85259" w:rsidP="00512DFD">
            <w:pPr>
              <w:pStyle w:val="TableParagraph"/>
              <w:spacing w:after="120"/>
              <w:contextualSpacing/>
              <w:jc w:val="both"/>
              <w:rPr>
                <w:sz w:val="20"/>
                <w:szCs w:val="20"/>
                <w:lang w:val="ru-RU"/>
              </w:rPr>
            </w:pPr>
            <w:r w:rsidRPr="00A85259">
              <w:rPr>
                <w:sz w:val="20"/>
                <w:szCs w:val="20"/>
              </w:rPr>
              <w:t>DDP</w:t>
            </w:r>
            <w:r w:rsidRPr="00A85259">
              <w:rPr>
                <w:sz w:val="20"/>
                <w:szCs w:val="20"/>
                <w:lang w:val="ru-RU"/>
              </w:rPr>
              <w:t xml:space="preserve"> КГП «Областная клиническая больница»</w:t>
            </w:r>
          </w:p>
        </w:tc>
      </w:tr>
      <w:tr w:rsidR="00A85259" w:rsidRPr="00A85259" w:rsidTr="00512DFD">
        <w:trPr>
          <w:trHeight w:val="591"/>
          <w:jc w:val="center"/>
        </w:trPr>
        <w:tc>
          <w:tcPr>
            <w:tcW w:w="190" w:type="pct"/>
            <w:tcBorders>
              <w:left w:val="single" w:sz="4" w:space="0" w:color="000000"/>
              <w:right w:val="single" w:sz="6" w:space="0" w:color="000000"/>
            </w:tcBorders>
          </w:tcPr>
          <w:p w:rsidR="00A85259" w:rsidRPr="00A85259" w:rsidRDefault="00A85259" w:rsidP="00512DFD">
            <w:pPr>
              <w:pStyle w:val="TableParagraph"/>
              <w:spacing w:after="120"/>
              <w:contextualSpacing/>
              <w:jc w:val="both"/>
              <w:rPr>
                <w:b/>
                <w:sz w:val="20"/>
                <w:szCs w:val="20"/>
              </w:rPr>
            </w:pPr>
            <w:r w:rsidRPr="00A85259">
              <w:rPr>
                <w:b/>
                <w:sz w:val="20"/>
                <w:szCs w:val="20"/>
              </w:rPr>
              <w:t>5</w:t>
            </w:r>
          </w:p>
        </w:tc>
        <w:tc>
          <w:tcPr>
            <w:tcW w:w="1128" w:type="pct"/>
            <w:tcBorders>
              <w:top w:val="single" w:sz="6" w:space="0" w:color="000000"/>
              <w:left w:val="single" w:sz="6" w:space="0" w:color="000000"/>
              <w:bottom w:val="single" w:sz="6" w:space="0" w:color="000000"/>
              <w:right w:val="single" w:sz="6" w:space="0" w:color="000000"/>
            </w:tcBorders>
          </w:tcPr>
          <w:p w:rsidR="00A85259" w:rsidRPr="00A85259" w:rsidRDefault="00A85259" w:rsidP="00512DFD">
            <w:pPr>
              <w:pStyle w:val="TableParagraph"/>
              <w:spacing w:after="120"/>
              <w:contextualSpacing/>
              <w:jc w:val="both"/>
              <w:rPr>
                <w:b/>
                <w:sz w:val="20"/>
                <w:szCs w:val="20"/>
                <w:lang w:val="ru-RU"/>
              </w:rPr>
            </w:pPr>
            <w:r w:rsidRPr="00A85259">
              <w:rPr>
                <w:b/>
                <w:sz w:val="20"/>
                <w:szCs w:val="20"/>
                <w:lang w:val="ru-RU"/>
              </w:rPr>
              <w:t>Срок поставки медицинской техники и место дислокации</w:t>
            </w:r>
          </w:p>
        </w:tc>
        <w:tc>
          <w:tcPr>
            <w:tcW w:w="3682" w:type="pct"/>
            <w:gridSpan w:val="4"/>
            <w:tcBorders>
              <w:left w:val="single" w:sz="6" w:space="0" w:color="000000"/>
              <w:right w:val="single" w:sz="4" w:space="0" w:color="000000"/>
            </w:tcBorders>
          </w:tcPr>
          <w:p w:rsidR="00A85259" w:rsidRPr="00A85259" w:rsidRDefault="00A85259" w:rsidP="00512DFD">
            <w:pPr>
              <w:pStyle w:val="TableParagraph"/>
              <w:tabs>
                <w:tab w:val="left" w:pos="379"/>
              </w:tabs>
              <w:spacing w:after="120"/>
              <w:contextualSpacing/>
              <w:jc w:val="both"/>
              <w:rPr>
                <w:sz w:val="20"/>
                <w:szCs w:val="20"/>
                <w:lang w:val="ru-RU"/>
              </w:rPr>
            </w:pPr>
            <w:r w:rsidRPr="00A85259">
              <w:rPr>
                <w:sz w:val="20"/>
                <w:szCs w:val="20"/>
                <w:u w:val="single"/>
                <w:lang w:val="ru-RU"/>
              </w:rPr>
              <w:t xml:space="preserve">15 </w:t>
            </w:r>
            <w:r w:rsidRPr="00A85259">
              <w:rPr>
                <w:sz w:val="20"/>
                <w:szCs w:val="20"/>
                <w:lang w:val="ru-RU"/>
              </w:rPr>
              <w:t>календарных</w:t>
            </w:r>
            <w:r w:rsidRPr="00A85259">
              <w:rPr>
                <w:spacing w:val="-1"/>
                <w:sz w:val="20"/>
                <w:szCs w:val="20"/>
                <w:lang w:val="ru-RU"/>
              </w:rPr>
              <w:t xml:space="preserve"> </w:t>
            </w:r>
            <w:r w:rsidRPr="00A85259">
              <w:rPr>
                <w:sz w:val="20"/>
                <w:szCs w:val="20"/>
                <w:lang w:val="ru-RU"/>
              </w:rPr>
              <w:t>дней</w:t>
            </w:r>
          </w:p>
          <w:p w:rsidR="00A85259" w:rsidRPr="00A85259" w:rsidRDefault="00A85259" w:rsidP="00512DFD">
            <w:pPr>
              <w:pStyle w:val="TableParagraph"/>
              <w:spacing w:after="120"/>
              <w:contextualSpacing/>
              <w:jc w:val="both"/>
              <w:rPr>
                <w:sz w:val="20"/>
                <w:szCs w:val="20"/>
                <w:lang w:val="ru-RU"/>
              </w:rPr>
            </w:pPr>
            <w:r w:rsidRPr="00A85259">
              <w:rPr>
                <w:sz w:val="20"/>
                <w:szCs w:val="20"/>
                <w:lang w:val="ru-RU"/>
              </w:rPr>
              <w:t>Адрес: г.</w:t>
            </w:r>
            <w:r>
              <w:rPr>
                <w:sz w:val="20"/>
                <w:szCs w:val="20"/>
                <w:lang w:val="ru-RU"/>
              </w:rPr>
              <w:t xml:space="preserve"> </w:t>
            </w:r>
            <w:r w:rsidRPr="00A85259">
              <w:rPr>
                <w:sz w:val="20"/>
                <w:szCs w:val="20"/>
                <w:lang w:val="ru-RU"/>
              </w:rPr>
              <w:t>Караганда, пр.</w:t>
            </w:r>
            <w:r>
              <w:rPr>
                <w:sz w:val="20"/>
                <w:szCs w:val="20"/>
                <w:lang w:val="ru-RU"/>
              </w:rPr>
              <w:t xml:space="preserve"> </w:t>
            </w:r>
            <w:r w:rsidRPr="00A85259">
              <w:rPr>
                <w:sz w:val="20"/>
                <w:szCs w:val="20"/>
                <w:lang w:val="ru-RU"/>
              </w:rPr>
              <w:t>Н.</w:t>
            </w:r>
            <w:r>
              <w:rPr>
                <w:sz w:val="20"/>
                <w:szCs w:val="20"/>
                <w:lang w:val="ru-RU"/>
              </w:rPr>
              <w:t xml:space="preserve"> </w:t>
            </w:r>
            <w:r w:rsidRPr="00A85259">
              <w:rPr>
                <w:sz w:val="20"/>
                <w:szCs w:val="20"/>
                <w:lang w:val="ru-RU"/>
              </w:rPr>
              <w:t>Назарбаева 10А</w:t>
            </w:r>
          </w:p>
        </w:tc>
      </w:tr>
      <w:tr w:rsidR="00A85259" w:rsidRPr="00A85259" w:rsidTr="00512DFD">
        <w:trPr>
          <w:trHeight w:val="591"/>
          <w:jc w:val="center"/>
        </w:trPr>
        <w:tc>
          <w:tcPr>
            <w:tcW w:w="190" w:type="pct"/>
            <w:tcBorders>
              <w:left w:val="single" w:sz="4" w:space="0" w:color="000000"/>
              <w:bottom w:val="single" w:sz="6" w:space="0" w:color="000000"/>
              <w:right w:val="single" w:sz="6" w:space="0" w:color="000000"/>
            </w:tcBorders>
          </w:tcPr>
          <w:p w:rsidR="00A85259" w:rsidRPr="00A85259" w:rsidRDefault="00A85259" w:rsidP="00512DFD">
            <w:pPr>
              <w:pStyle w:val="TableParagraph"/>
              <w:spacing w:after="120"/>
              <w:contextualSpacing/>
              <w:jc w:val="both"/>
              <w:rPr>
                <w:b/>
                <w:sz w:val="20"/>
                <w:szCs w:val="20"/>
                <w:lang w:val="ru-RU"/>
              </w:rPr>
            </w:pPr>
            <w:r w:rsidRPr="00A85259">
              <w:rPr>
                <w:b/>
                <w:sz w:val="20"/>
                <w:szCs w:val="20"/>
                <w:lang w:val="ru-RU"/>
              </w:rPr>
              <w:t>6</w:t>
            </w:r>
          </w:p>
        </w:tc>
        <w:tc>
          <w:tcPr>
            <w:tcW w:w="1128" w:type="pct"/>
            <w:tcBorders>
              <w:top w:val="single" w:sz="6" w:space="0" w:color="000000"/>
              <w:left w:val="single" w:sz="6" w:space="0" w:color="000000"/>
              <w:bottom w:val="single" w:sz="6" w:space="0" w:color="000000"/>
              <w:right w:val="single" w:sz="6" w:space="0" w:color="000000"/>
            </w:tcBorders>
          </w:tcPr>
          <w:p w:rsidR="00A85259" w:rsidRPr="00A85259" w:rsidRDefault="00A85259" w:rsidP="00512DFD">
            <w:pPr>
              <w:tabs>
                <w:tab w:val="left" w:pos="467"/>
              </w:tabs>
              <w:spacing w:after="120"/>
              <w:contextualSpacing/>
              <w:jc w:val="both"/>
              <w:rPr>
                <w:rFonts w:ascii="Times New Roman" w:hAnsi="Times New Roman" w:cs="Times New Roman"/>
                <w:b/>
                <w:sz w:val="20"/>
                <w:szCs w:val="20"/>
                <w:lang w:val="ru-RU"/>
              </w:rPr>
            </w:pPr>
            <w:r w:rsidRPr="00A85259">
              <w:rPr>
                <w:rFonts w:ascii="Times New Roman" w:hAnsi="Times New Roman" w:cs="Times New Roman"/>
                <w:b/>
                <w:sz w:val="20"/>
                <w:szCs w:val="20"/>
                <w:lang w:val="ru-RU"/>
              </w:rPr>
              <w:t>Условия гарантийного сервисного обслуживания медицинской техники поставщиком, его сервисными центрами в Республике Казахстан либо</w:t>
            </w:r>
            <w:r w:rsidRPr="00A85259">
              <w:rPr>
                <w:rFonts w:ascii="Times New Roman" w:hAnsi="Times New Roman" w:cs="Times New Roman"/>
                <w:b/>
                <w:spacing w:val="-5"/>
                <w:sz w:val="20"/>
                <w:szCs w:val="20"/>
                <w:lang w:val="ru-RU"/>
              </w:rPr>
              <w:t xml:space="preserve"> </w:t>
            </w:r>
            <w:r w:rsidRPr="00A85259">
              <w:rPr>
                <w:rFonts w:ascii="Times New Roman" w:hAnsi="Times New Roman" w:cs="Times New Roman"/>
                <w:b/>
                <w:sz w:val="20"/>
                <w:szCs w:val="20"/>
                <w:lang w:val="ru-RU"/>
              </w:rPr>
              <w:t>с привлечением третьих компетентных лиц</w:t>
            </w:r>
          </w:p>
        </w:tc>
        <w:tc>
          <w:tcPr>
            <w:tcW w:w="3682" w:type="pct"/>
            <w:gridSpan w:val="4"/>
            <w:tcBorders>
              <w:left w:val="single" w:sz="6" w:space="0" w:color="000000"/>
              <w:bottom w:val="single" w:sz="6" w:space="0" w:color="000000"/>
              <w:right w:val="single" w:sz="4" w:space="0" w:color="000000"/>
            </w:tcBorders>
          </w:tcPr>
          <w:p w:rsidR="00A85259" w:rsidRPr="00A85259" w:rsidRDefault="00A85259" w:rsidP="00512DFD">
            <w:pPr>
              <w:spacing w:after="120"/>
              <w:contextualSpacing/>
              <w:jc w:val="both"/>
              <w:rPr>
                <w:rFonts w:ascii="Times New Roman" w:hAnsi="Times New Roman" w:cs="Times New Roman"/>
                <w:sz w:val="20"/>
                <w:szCs w:val="20"/>
                <w:lang w:val="ru-RU"/>
              </w:rPr>
            </w:pPr>
            <w:r w:rsidRPr="00A85259">
              <w:rPr>
                <w:rFonts w:ascii="Times New Roman" w:hAnsi="Times New Roman" w:cs="Times New Roman"/>
                <w:sz w:val="20"/>
                <w:szCs w:val="20"/>
                <w:lang w:val="ru-RU"/>
              </w:rPr>
              <w:t>Гарантийное сервисное обслуживание медицинской техники не менее 37 месяцев.</w:t>
            </w:r>
          </w:p>
          <w:p w:rsidR="00A85259" w:rsidRPr="00A85259" w:rsidRDefault="00A85259" w:rsidP="00512DFD">
            <w:pPr>
              <w:spacing w:after="120"/>
              <w:contextualSpacing/>
              <w:jc w:val="both"/>
              <w:rPr>
                <w:rFonts w:ascii="Times New Roman" w:hAnsi="Times New Roman" w:cs="Times New Roman"/>
                <w:sz w:val="20"/>
                <w:szCs w:val="20"/>
                <w:lang w:val="ru-RU"/>
              </w:rPr>
            </w:pPr>
            <w:r w:rsidRPr="00A85259">
              <w:rPr>
                <w:rFonts w:ascii="Times New Roman" w:hAnsi="Times New Roman" w:cs="Times New Roman"/>
                <w:sz w:val="20"/>
                <w:szCs w:val="20"/>
                <w:lang w:val="ru-RU"/>
              </w:rPr>
              <w:t>Плановое техническое обслуживание должно проводиться не реже чем 1 раз в квартал.</w:t>
            </w:r>
          </w:p>
          <w:p w:rsidR="00A85259" w:rsidRPr="00A85259" w:rsidRDefault="00A85259" w:rsidP="00512DFD">
            <w:pPr>
              <w:spacing w:after="120"/>
              <w:contextualSpacing/>
              <w:jc w:val="both"/>
              <w:rPr>
                <w:rFonts w:ascii="Times New Roman" w:hAnsi="Times New Roman" w:cs="Times New Roman"/>
                <w:sz w:val="20"/>
                <w:szCs w:val="20"/>
                <w:lang w:val="ru-RU"/>
              </w:rPr>
            </w:pPr>
            <w:r w:rsidRPr="00A85259">
              <w:rPr>
                <w:rFonts w:ascii="Times New Roman" w:hAnsi="Times New Roman" w:cs="Times New Roman"/>
                <w:sz w:val="20"/>
                <w:szCs w:val="20"/>
                <w:lang w:val="ru-RU"/>
              </w:rPr>
              <w:t>Работы по техническому обслуживанию выполняются в соответствии с требованиями эксплуатационной документации и должны включать в себя:</w:t>
            </w:r>
          </w:p>
          <w:p w:rsidR="00A85259" w:rsidRPr="00A85259" w:rsidRDefault="00A85259" w:rsidP="00A85259">
            <w:pPr>
              <w:numPr>
                <w:ilvl w:val="0"/>
                <w:numId w:val="36"/>
              </w:numPr>
              <w:tabs>
                <w:tab w:val="left" w:pos="100"/>
              </w:tabs>
              <w:spacing w:after="120"/>
              <w:ind w:firstLine="0"/>
              <w:contextualSpacing/>
              <w:jc w:val="both"/>
              <w:rPr>
                <w:rFonts w:ascii="Times New Roman" w:hAnsi="Times New Roman" w:cs="Times New Roman"/>
                <w:sz w:val="20"/>
                <w:szCs w:val="20"/>
                <w:lang w:val="ru-RU"/>
              </w:rPr>
            </w:pPr>
            <w:r w:rsidRPr="00A85259">
              <w:rPr>
                <w:rFonts w:ascii="Times New Roman" w:hAnsi="Times New Roman" w:cs="Times New Roman"/>
                <w:sz w:val="20"/>
                <w:szCs w:val="20"/>
                <w:lang w:val="ru-RU"/>
              </w:rPr>
              <w:t>замену отработавших ресурс составных</w:t>
            </w:r>
            <w:r w:rsidRPr="00A85259">
              <w:rPr>
                <w:rFonts w:ascii="Times New Roman" w:hAnsi="Times New Roman" w:cs="Times New Roman"/>
                <w:spacing w:val="-3"/>
                <w:sz w:val="20"/>
                <w:szCs w:val="20"/>
                <w:lang w:val="ru-RU"/>
              </w:rPr>
              <w:t xml:space="preserve"> </w:t>
            </w:r>
            <w:r w:rsidRPr="00A85259">
              <w:rPr>
                <w:rFonts w:ascii="Times New Roman" w:hAnsi="Times New Roman" w:cs="Times New Roman"/>
                <w:sz w:val="20"/>
                <w:szCs w:val="20"/>
                <w:lang w:val="ru-RU"/>
              </w:rPr>
              <w:t>частей;</w:t>
            </w:r>
          </w:p>
          <w:p w:rsidR="00A85259" w:rsidRPr="00A85259" w:rsidRDefault="00A85259" w:rsidP="00A85259">
            <w:pPr>
              <w:numPr>
                <w:ilvl w:val="0"/>
                <w:numId w:val="36"/>
              </w:numPr>
              <w:tabs>
                <w:tab w:val="left" w:pos="100"/>
              </w:tabs>
              <w:spacing w:after="120"/>
              <w:ind w:firstLine="0"/>
              <w:contextualSpacing/>
              <w:jc w:val="both"/>
              <w:rPr>
                <w:rFonts w:ascii="Times New Roman" w:hAnsi="Times New Roman" w:cs="Times New Roman"/>
                <w:sz w:val="20"/>
                <w:szCs w:val="20"/>
                <w:lang w:val="ru-RU"/>
              </w:rPr>
            </w:pPr>
            <w:r w:rsidRPr="00A85259">
              <w:rPr>
                <w:rFonts w:ascii="Times New Roman" w:hAnsi="Times New Roman" w:cs="Times New Roman"/>
                <w:sz w:val="20"/>
                <w:szCs w:val="20"/>
                <w:lang w:val="ru-RU"/>
              </w:rPr>
              <w:t>замене или восстановлении отдельных частей медицинской</w:t>
            </w:r>
            <w:r w:rsidRPr="00A85259">
              <w:rPr>
                <w:rFonts w:ascii="Times New Roman" w:hAnsi="Times New Roman" w:cs="Times New Roman"/>
                <w:spacing w:val="-11"/>
                <w:sz w:val="20"/>
                <w:szCs w:val="20"/>
                <w:lang w:val="ru-RU"/>
              </w:rPr>
              <w:t xml:space="preserve"> </w:t>
            </w:r>
            <w:r w:rsidRPr="00A85259">
              <w:rPr>
                <w:rFonts w:ascii="Times New Roman" w:hAnsi="Times New Roman" w:cs="Times New Roman"/>
                <w:sz w:val="20"/>
                <w:szCs w:val="20"/>
                <w:lang w:val="ru-RU"/>
              </w:rPr>
              <w:t>техники;</w:t>
            </w:r>
          </w:p>
          <w:p w:rsidR="00A85259" w:rsidRPr="00A85259" w:rsidRDefault="00A85259" w:rsidP="00A85259">
            <w:pPr>
              <w:numPr>
                <w:ilvl w:val="0"/>
                <w:numId w:val="36"/>
              </w:numPr>
              <w:tabs>
                <w:tab w:val="left" w:pos="100"/>
              </w:tabs>
              <w:spacing w:after="120"/>
              <w:ind w:firstLine="0"/>
              <w:contextualSpacing/>
              <w:jc w:val="both"/>
              <w:rPr>
                <w:rFonts w:ascii="Times New Roman" w:hAnsi="Times New Roman" w:cs="Times New Roman"/>
                <w:sz w:val="20"/>
                <w:szCs w:val="20"/>
                <w:lang w:val="ru-RU"/>
              </w:rPr>
            </w:pPr>
            <w:r w:rsidRPr="00A85259">
              <w:rPr>
                <w:rFonts w:ascii="Times New Roman" w:hAnsi="Times New Roman" w:cs="Times New Roman"/>
                <w:sz w:val="20"/>
                <w:szCs w:val="20"/>
                <w:lang w:val="ru-RU"/>
              </w:rPr>
              <w:t>настройку</w:t>
            </w:r>
            <w:r w:rsidRPr="00A85259">
              <w:rPr>
                <w:rFonts w:ascii="Times New Roman" w:hAnsi="Times New Roman" w:cs="Times New Roman"/>
                <w:spacing w:val="-5"/>
                <w:sz w:val="20"/>
                <w:szCs w:val="20"/>
                <w:lang w:val="ru-RU"/>
              </w:rPr>
              <w:t xml:space="preserve"> </w:t>
            </w:r>
            <w:r w:rsidRPr="00A85259">
              <w:rPr>
                <w:rFonts w:ascii="Times New Roman" w:hAnsi="Times New Roman" w:cs="Times New Roman"/>
                <w:sz w:val="20"/>
                <w:szCs w:val="20"/>
                <w:lang w:val="ru-RU"/>
              </w:rPr>
              <w:t>и</w:t>
            </w:r>
            <w:r w:rsidRPr="00A85259">
              <w:rPr>
                <w:rFonts w:ascii="Times New Roman" w:hAnsi="Times New Roman" w:cs="Times New Roman"/>
                <w:spacing w:val="-5"/>
                <w:sz w:val="20"/>
                <w:szCs w:val="20"/>
                <w:lang w:val="ru-RU"/>
              </w:rPr>
              <w:t xml:space="preserve"> </w:t>
            </w:r>
            <w:r w:rsidRPr="00A85259">
              <w:rPr>
                <w:rFonts w:ascii="Times New Roman" w:hAnsi="Times New Roman" w:cs="Times New Roman"/>
                <w:sz w:val="20"/>
                <w:szCs w:val="20"/>
                <w:lang w:val="ru-RU"/>
              </w:rPr>
              <w:t>регулировку</w:t>
            </w:r>
            <w:r w:rsidRPr="00A85259">
              <w:rPr>
                <w:rFonts w:ascii="Times New Roman" w:hAnsi="Times New Roman" w:cs="Times New Roman"/>
                <w:spacing w:val="-5"/>
                <w:sz w:val="20"/>
                <w:szCs w:val="20"/>
                <w:lang w:val="ru-RU"/>
              </w:rPr>
              <w:t xml:space="preserve"> </w:t>
            </w:r>
            <w:r w:rsidRPr="00A85259">
              <w:rPr>
                <w:rFonts w:ascii="Times New Roman" w:hAnsi="Times New Roman" w:cs="Times New Roman"/>
                <w:sz w:val="20"/>
                <w:szCs w:val="20"/>
                <w:lang w:val="ru-RU"/>
              </w:rPr>
              <w:t>медицинской</w:t>
            </w:r>
            <w:r w:rsidRPr="00A85259">
              <w:rPr>
                <w:rFonts w:ascii="Times New Roman" w:hAnsi="Times New Roman" w:cs="Times New Roman"/>
                <w:spacing w:val="-6"/>
                <w:sz w:val="20"/>
                <w:szCs w:val="20"/>
                <w:lang w:val="ru-RU"/>
              </w:rPr>
              <w:t xml:space="preserve"> </w:t>
            </w:r>
            <w:r w:rsidRPr="00A85259">
              <w:rPr>
                <w:rFonts w:ascii="Times New Roman" w:hAnsi="Times New Roman" w:cs="Times New Roman"/>
                <w:sz w:val="20"/>
                <w:szCs w:val="20"/>
                <w:lang w:val="ru-RU"/>
              </w:rPr>
              <w:t>техники;</w:t>
            </w:r>
            <w:r w:rsidRPr="00A85259">
              <w:rPr>
                <w:rFonts w:ascii="Times New Roman" w:hAnsi="Times New Roman" w:cs="Times New Roman"/>
                <w:spacing w:val="-4"/>
                <w:sz w:val="20"/>
                <w:szCs w:val="20"/>
                <w:lang w:val="ru-RU"/>
              </w:rPr>
              <w:t xml:space="preserve"> </w:t>
            </w:r>
            <w:r w:rsidRPr="00A85259">
              <w:rPr>
                <w:rFonts w:ascii="Times New Roman" w:hAnsi="Times New Roman" w:cs="Times New Roman"/>
                <w:sz w:val="20"/>
                <w:szCs w:val="20"/>
                <w:lang w:val="ru-RU"/>
              </w:rPr>
              <w:t>специфические</w:t>
            </w:r>
            <w:r w:rsidRPr="00A85259">
              <w:rPr>
                <w:rFonts w:ascii="Times New Roman" w:hAnsi="Times New Roman" w:cs="Times New Roman"/>
                <w:spacing w:val="-6"/>
                <w:sz w:val="20"/>
                <w:szCs w:val="20"/>
                <w:lang w:val="ru-RU"/>
              </w:rPr>
              <w:t xml:space="preserve"> </w:t>
            </w:r>
            <w:r w:rsidRPr="00A85259">
              <w:rPr>
                <w:rFonts w:ascii="Times New Roman" w:hAnsi="Times New Roman" w:cs="Times New Roman"/>
                <w:sz w:val="20"/>
                <w:szCs w:val="20"/>
                <w:lang w:val="ru-RU"/>
              </w:rPr>
              <w:t>для</w:t>
            </w:r>
            <w:r w:rsidRPr="00A85259">
              <w:rPr>
                <w:rFonts w:ascii="Times New Roman" w:hAnsi="Times New Roman" w:cs="Times New Roman"/>
                <w:spacing w:val="-6"/>
                <w:sz w:val="20"/>
                <w:szCs w:val="20"/>
                <w:lang w:val="ru-RU"/>
              </w:rPr>
              <w:t xml:space="preserve"> </w:t>
            </w:r>
            <w:r w:rsidRPr="00A85259">
              <w:rPr>
                <w:rFonts w:ascii="Times New Roman" w:hAnsi="Times New Roman" w:cs="Times New Roman"/>
                <w:sz w:val="20"/>
                <w:szCs w:val="20"/>
                <w:lang w:val="ru-RU"/>
              </w:rPr>
              <w:t>данной медицинской техники работы и</w:t>
            </w:r>
            <w:r w:rsidRPr="00A85259">
              <w:rPr>
                <w:rFonts w:ascii="Times New Roman" w:hAnsi="Times New Roman" w:cs="Times New Roman"/>
                <w:spacing w:val="-2"/>
                <w:sz w:val="20"/>
                <w:szCs w:val="20"/>
                <w:lang w:val="ru-RU"/>
              </w:rPr>
              <w:t xml:space="preserve"> </w:t>
            </w:r>
            <w:r w:rsidRPr="00A85259">
              <w:rPr>
                <w:rFonts w:ascii="Times New Roman" w:hAnsi="Times New Roman" w:cs="Times New Roman"/>
                <w:sz w:val="20"/>
                <w:szCs w:val="20"/>
                <w:lang w:val="ru-RU"/>
              </w:rPr>
              <w:t>т.п.;</w:t>
            </w:r>
          </w:p>
          <w:p w:rsidR="00A85259" w:rsidRPr="00A85259" w:rsidRDefault="00A85259" w:rsidP="00A85259">
            <w:pPr>
              <w:numPr>
                <w:ilvl w:val="0"/>
                <w:numId w:val="36"/>
              </w:numPr>
              <w:tabs>
                <w:tab w:val="left" w:pos="100"/>
              </w:tabs>
              <w:spacing w:after="120"/>
              <w:ind w:firstLine="0"/>
              <w:contextualSpacing/>
              <w:jc w:val="both"/>
              <w:rPr>
                <w:rFonts w:ascii="Times New Roman" w:hAnsi="Times New Roman" w:cs="Times New Roman"/>
                <w:sz w:val="20"/>
                <w:szCs w:val="20"/>
                <w:lang w:val="ru-RU"/>
              </w:rPr>
            </w:pPr>
            <w:r w:rsidRPr="00A85259">
              <w:rPr>
                <w:rFonts w:ascii="Times New Roman" w:hAnsi="Times New Roman" w:cs="Times New Roman"/>
                <w:sz w:val="20"/>
                <w:szCs w:val="20"/>
                <w:lang w:val="ru-RU"/>
              </w:rPr>
              <w:t>чистку,</w:t>
            </w:r>
            <w:r w:rsidRPr="00A85259">
              <w:rPr>
                <w:rFonts w:ascii="Times New Roman" w:hAnsi="Times New Roman" w:cs="Times New Roman"/>
                <w:spacing w:val="-6"/>
                <w:sz w:val="20"/>
                <w:szCs w:val="20"/>
                <w:lang w:val="ru-RU"/>
              </w:rPr>
              <w:t xml:space="preserve"> </w:t>
            </w:r>
            <w:r w:rsidRPr="00A85259">
              <w:rPr>
                <w:rFonts w:ascii="Times New Roman" w:hAnsi="Times New Roman" w:cs="Times New Roman"/>
                <w:sz w:val="20"/>
                <w:szCs w:val="20"/>
                <w:lang w:val="ru-RU"/>
              </w:rPr>
              <w:t>смазку</w:t>
            </w:r>
            <w:r w:rsidRPr="00A85259">
              <w:rPr>
                <w:rFonts w:ascii="Times New Roman" w:hAnsi="Times New Roman" w:cs="Times New Roman"/>
                <w:spacing w:val="-5"/>
                <w:sz w:val="20"/>
                <w:szCs w:val="20"/>
                <w:lang w:val="ru-RU"/>
              </w:rPr>
              <w:t xml:space="preserve"> </w:t>
            </w:r>
            <w:r w:rsidRPr="00A85259">
              <w:rPr>
                <w:rFonts w:ascii="Times New Roman" w:hAnsi="Times New Roman" w:cs="Times New Roman"/>
                <w:sz w:val="20"/>
                <w:szCs w:val="20"/>
                <w:lang w:val="ru-RU"/>
              </w:rPr>
              <w:t>и</w:t>
            </w:r>
            <w:r w:rsidRPr="00A85259">
              <w:rPr>
                <w:rFonts w:ascii="Times New Roman" w:hAnsi="Times New Roman" w:cs="Times New Roman"/>
                <w:spacing w:val="-4"/>
                <w:sz w:val="20"/>
                <w:szCs w:val="20"/>
                <w:lang w:val="ru-RU"/>
              </w:rPr>
              <w:t xml:space="preserve"> </w:t>
            </w:r>
            <w:r w:rsidRPr="00A85259">
              <w:rPr>
                <w:rFonts w:ascii="Times New Roman" w:hAnsi="Times New Roman" w:cs="Times New Roman"/>
                <w:sz w:val="20"/>
                <w:szCs w:val="20"/>
                <w:lang w:val="ru-RU"/>
              </w:rPr>
              <w:t>при</w:t>
            </w:r>
            <w:r w:rsidRPr="00A85259">
              <w:rPr>
                <w:rFonts w:ascii="Times New Roman" w:hAnsi="Times New Roman" w:cs="Times New Roman"/>
                <w:spacing w:val="-4"/>
                <w:sz w:val="20"/>
                <w:szCs w:val="20"/>
                <w:lang w:val="ru-RU"/>
              </w:rPr>
              <w:t xml:space="preserve"> </w:t>
            </w:r>
            <w:r w:rsidRPr="00A85259">
              <w:rPr>
                <w:rFonts w:ascii="Times New Roman" w:hAnsi="Times New Roman" w:cs="Times New Roman"/>
                <w:sz w:val="20"/>
                <w:szCs w:val="20"/>
                <w:lang w:val="ru-RU"/>
              </w:rPr>
              <w:t>необходимости</w:t>
            </w:r>
            <w:r w:rsidRPr="00A85259">
              <w:rPr>
                <w:rFonts w:ascii="Times New Roman" w:hAnsi="Times New Roman" w:cs="Times New Roman"/>
                <w:spacing w:val="-4"/>
                <w:sz w:val="20"/>
                <w:szCs w:val="20"/>
                <w:lang w:val="ru-RU"/>
              </w:rPr>
              <w:t xml:space="preserve"> </w:t>
            </w:r>
            <w:r w:rsidRPr="00A85259">
              <w:rPr>
                <w:rFonts w:ascii="Times New Roman" w:hAnsi="Times New Roman" w:cs="Times New Roman"/>
                <w:sz w:val="20"/>
                <w:szCs w:val="20"/>
                <w:lang w:val="ru-RU"/>
              </w:rPr>
              <w:t>переборку</w:t>
            </w:r>
            <w:r w:rsidRPr="00A85259">
              <w:rPr>
                <w:rFonts w:ascii="Times New Roman" w:hAnsi="Times New Roman" w:cs="Times New Roman"/>
                <w:spacing w:val="-4"/>
                <w:sz w:val="20"/>
                <w:szCs w:val="20"/>
                <w:lang w:val="ru-RU"/>
              </w:rPr>
              <w:t xml:space="preserve"> </w:t>
            </w:r>
            <w:r w:rsidRPr="00A85259">
              <w:rPr>
                <w:rFonts w:ascii="Times New Roman" w:hAnsi="Times New Roman" w:cs="Times New Roman"/>
                <w:sz w:val="20"/>
                <w:szCs w:val="20"/>
                <w:lang w:val="ru-RU"/>
              </w:rPr>
              <w:t>основных</w:t>
            </w:r>
            <w:r w:rsidRPr="00A85259">
              <w:rPr>
                <w:rFonts w:ascii="Times New Roman" w:hAnsi="Times New Roman" w:cs="Times New Roman"/>
                <w:spacing w:val="-5"/>
                <w:sz w:val="20"/>
                <w:szCs w:val="20"/>
                <w:lang w:val="ru-RU"/>
              </w:rPr>
              <w:t xml:space="preserve"> </w:t>
            </w:r>
            <w:r w:rsidRPr="00A85259">
              <w:rPr>
                <w:rFonts w:ascii="Times New Roman" w:hAnsi="Times New Roman" w:cs="Times New Roman"/>
                <w:sz w:val="20"/>
                <w:szCs w:val="20"/>
                <w:lang w:val="ru-RU"/>
              </w:rPr>
              <w:t>механизмов</w:t>
            </w:r>
            <w:r w:rsidRPr="00A85259">
              <w:rPr>
                <w:rFonts w:ascii="Times New Roman" w:hAnsi="Times New Roman" w:cs="Times New Roman"/>
                <w:spacing w:val="-5"/>
                <w:sz w:val="20"/>
                <w:szCs w:val="20"/>
                <w:lang w:val="ru-RU"/>
              </w:rPr>
              <w:t xml:space="preserve"> </w:t>
            </w:r>
            <w:r w:rsidRPr="00A85259">
              <w:rPr>
                <w:rFonts w:ascii="Times New Roman" w:hAnsi="Times New Roman" w:cs="Times New Roman"/>
                <w:sz w:val="20"/>
                <w:szCs w:val="20"/>
                <w:lang w:val="ru-RU"/>
              </w:rPr>
              <w:t>и</w:t>
            </w:r>
            <w:r w:rsidRPr="00A85259">
              <w:rPr>
                <w:rFonts w:ascii="Times New Roman" w:hAnsi="Times New Roman" w:cs="Times New Roman"/>
                <w:spacing w:val="-4"/>
                <w:sz w:val="20"/>
                <w:szCs w:val="20"/>
                <w:lang w:val="ru-RU"/>
              </w:rPr>
              <w:t xml:space="preserve"> </w:t>
            </w:r>
            <w:r w:rsidRPr="00A85259">
              <w:rPr>
                <w:rFonts w:ascii="Times New Roman" w:hAnsi="Times New Roman" w:cs="Times New Roman"/>
                <w:sz w:val="20"/>
                <w:szCs w:val="20"/>
                <w:lang w:val="ru-RU"/>
              </w:rPr>
              <w:t>узлов;</w:t>
            </w:r>
          </w:p>
          <w:p w:rsidR="00A85259" w:rsidRPr="00A85259" w:rsidRDefault="00A85259" w:rsidP="00A85259">
            <w:pPr>
              <w:numPr>
                <w:ilvl w:val="0"/>
                <w:numId w:val="36"/>
              </w:numPr>
              <w:tabs>
                <w:tab w:val="left" w:pos="100"/>
              </w:tabs>
              <w:spacing w:after="120"/>
              <w:ind w:firstLine="0"/>
              <w:contextualSpacing/>
              <w:jc w:val="both"/>
              <w:rPr>
                <w:rFonts w:ascii="Times New Roman" w:hAnsi="Times New Roman" w:cs="Times New Roman"/>
                <w:sz w:val="20"/>
                <w:szCs w:val="20"/>
                <w:lang w:val="ru-RU"/>
              </w:rPr>
            </w:pPr>
            <w:r w:rsidRPr="00A85259">
              <w:rPr>
                <w:rFonts w:ascii="Times New Roman" w:hAnsi="Times New Roman" w:cs="Times New Roman"/>
                <w:sz w:val="20"/>
                <w:szCs w:val="20"/>
                <w:lang w:val="ru-RU"/>
              </w:rPr>
              <w:t xml:space="preserve">удаление пыли, грязи, следов коррозии и окисления с наружных и внутренних поверхностей корпуса медицинской техники </w:t>
            </w:r>
            <w:r w:rsidRPr="00A85259">
              <w:rPr>
                <w:rFonts w:ascii="Times New Roman" w:hAnsi="Times New Roman" w:cs="Times New Roman"/>
                <w:sz w:val="20"/>
                <w:szCs w:val="20"/>
                <w:lang w:val="ru-RU"/>
              </w:rPr>
              <w:lastRenderedPageBreak/>
              <w:t>его составных частей (с частичной блочно-узловой</w:t>
            </w:r>
            <w:r w:rsidRPr="00A85259">
              <w:rPr>
                <w:rFonts w:ascii="Times New Roman" w:hAnsi="Times New Roman" w:cs="Times New Roman"/>
                <w:spacing w:val="-3"/>
                <w:sz w:val="20"/>
                <w:szCs w:val="20"/>
                <w:lang w:val="ru-RU"/>
              </w:rPr>
              <w:t xml:space="preserve"> </w:t>
            </w:r>
            <w:r w:rsidRPr="00A85259">
              <w:rPr>
                <w:rFonts w:ascii="Times New Roman" w:hAnsi="Times New Roman" w:cs="Times New Roman"/>
                <w:sz w:val="20"/>
                <w:szCs w:val="20"/>
                <w:lang w:val="ru-RU"/>
              </w:rPr>
              <w:t>разборкой);</w:t>
            </w:r>
          </w:p>
          <w:p w:rsidR="00A85259" w:rsidRPr="00A85259" w:rsidRDefault="00A85259" w:rsidP="00A85259">
            <w:pPr>
              <w:numPr>
                <w:ilvl w:val="0"/>
                <w:numId w:val="36"/>
              </w:numPr>
              <w:tabs>
                <w:tab w:val="left" w:pos="100"/>
              </w:tabs>
              <w:spacing w:after="120"/>
              <w:ind w:firstLine="0"/>
              <w:contextualSpacing/>
              <w:jc w:val="both"/>
              <w:rPr>
                <w:rFonts w:ascii="Times New Roman" w:hAnsi="Times New Roman" w:cs="Times New Roman"/>
                <w:sz w:val="20"/>
                <w:szCs w:val="20"/>
                <w:u w:val="single"/>
                <w:lang w:val="ru-RU"/>
              </w:rPr>
            </w:pPr>
            <w:r w:rsidRPr="00A85259">
              <w:rPr>
                <w:rFonts w:ascii="Times New Roman" w:hAnsi="Times New Roman" w:cs="Times New Roman"/>
                <w:sz w:val="20"/>
                <w:szCs w:val="20"/>
                <w:lang w:val="ru-RU"/>
              </w:rPr>
              <w:t>иные указанные в эксплуатационной документации операции, специфические для конкретного типа медицинской</w:t>
            </w:r>
            <w:r w:rsidRPr="00A85259">
              <w:rPr>
                <w:rFonts w:ascii="Times New Roman" w:hAnsi="Times New Roman" w:cs="Times New Roman"/>
                <w:spacing w:val="-7"/>
                <w:sz w:val="20"/>
                <w:szCs w:val="20"/>
                <w:lang w:val="ru-RU"/>
              </w:rPr>
              <w:t xml:space="preserve"> </w:t>
            </w:r>
            <w:r w:rsidRPr="00A85259">
              <w:rPr>
                <w:rFonts w:ascii="Times New Roman" w:hAnsi="Times New Roman" w:cs="Times New Roman"/>
                <w:sz w:val="20"/>
                <w:szCs w:val="20"/>
                <w:lang w:val="ru-RU"/>
              </w:rPr>
              <w:t>техники.</w:t>
            </w:r>
          </w:p>
        </w:tc>
      </w:tr>
    </w:tbl>
    <w:p w:rsidR="00A85259" w:rsidRPr="00A85259" w:rsidRDefault="00A85259" w:rsidP="007443A6">
      <w:pPr>
        <w:spacing w:after="0" w:line="240" w:lineRule="auto"/>
        <w:ind w:right="-31" w:firstLine="708"/>
        <w:jc w:val="center"/>
        <w:rPr>
          <w:rFonts w:ascii="Times New Roman" w:eastAsia="Calibri" w:hAnsi="Times New Roman" w:cs="Times New Roman"/>
          <w:b/>
          <w:bCs/>
          <w:sz w:val="20"/>
          <w:szCs w:val="20"/>
          <w:lang w:eastAsia="ko-KR"/>
        </w:rPr>
      </w:pPr>
    </w:p>
    <w:p w:rsidR="005B6FD1" w:rsidRPr="00A85259" w:rsidRDefault="000937F3" w:rsidP="007443A6">
      <w:pPr>
        <w:spacing w:after="0" w:line="240" w:lineRule="auto"/>
        <w:ind w:right="-31" w:firstLine="708"/>
        <w:jc w:val="both"/>
        <w:rPr>
          <w:rFonts w:ascii="Times New Roman" w:eastAsia="Calibri" w:hAnsi="Times New Roman" w:cs="Times New Roman"/>
          <w:bCs/>
          <w:sz w:val="20"/>
          <w:szCs w:val="20"/>
          <w:lang w:eastAsia="ko-KR"/>
        </w:rPr>
      </w:pPr>
      <w:r w:rsidRPr="00A85259">
        <w:rPr>
          <w:rFonts w:ascii="Times New Roman" w:eastAsia="Calibri" w:hAnsi="Times New Roman" w:cs="Times New Roman"/>
          <w:bCs/>
          <w:sz w:val="20"/>
          <w:szCs w:val="20"/>
          <w:lang w:eastAsia="ko-KR"/>
        </w:rPr>
        <w:t>Т</w:t>
      </w:r>
      <w:r w:rsidR="005B6FD1" w:rsidRPr="00A85259">
        <w:rPr>
          <w:rFonts w:ascii="Times New Roman" w:eastAsia="Calibri" w:hAnsi="Times New Roman" w:cs="Times New Roman"/>
          <w:bCs/>
          <w:sz w:val="20"/>
          <w:szCs w:val="20"/>
          <w:lang w:eastAsia="ko-KR"/>
        </w:rPr>
        <w:t xml:space="preserve">овары должны быть новыми и ранее неиспользованными, при этом поставщик принимает на себя обязательства по предоставлению </w:t>
      </w:r>
      <w:r w:rsidR="00663142" w:rsidRPr="00A85259">
        <w:rPr>
          <w:rFonts w:ascii="Times New Roman" w:eastAsia="Calibri" w:hAnsi="Times New Roman" w:cs="Times New Roman"/>
          <w:bCs/>
          <w:sz w:val="20"/>
          <w:szCs w:val="20"/>
          <w:lang w:eastAsia="ko-KR"/>
        </w:rPr>
        <w:t>медицинского изделия, требующее сервисного обслуживания</w:t>
      </w:r>
      <w:r w:rsidR="005B6FD1" w:rsidRPr="00A85259">
        <w:rPr>
          <w:rFonts w:ascii="Times New Roman" w:eastAsia="Calibri" w:hAnsi="Times New Roman" w:cs="Times New Roman"/>
          <w:bCs/>
          <w:sz w:val="20"/>
          <w:szCs w:val="20"/>
          <w:lang w:eastAsia="ko-KR"/>
        </w:rPr>
        <w:t xml:space="preserve">, произведенной не позднее двадцати четырех месяцев к моменту поставки. Каждый комплект Товара должен быть снабжен комплектом технической и эксплуатационной документации с переводом содержания на государственном или русском языке. Ввоз и реализация Товаров должны осуществляться в соответствии с законодательством Республики Казахстан.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должно быть 220В без дополнительных переходников или трансформаторов. Программное обеспечение, поставляемое с приборами должно быть совместимым с программным обеспечением установленного оборудования конечного получателя. Поставщик обязан обеспечить сопровождение процесса поставки товара квалифицированными специалистами, имеющими документальное подтверждение на обучение персонала для работы на данном товаре, установку, наладку и подключение товара. Поставщик обязан в течение 10 (десяти) календарных дней с даты подписания акта приема – передачи товара предоставить Заказчику график проведения сервисного обслуживания с указанием наименования работ и расходных материалов для сервисного обслуживания. В случае если срок ремонта будет установлен более чем 20 (двадцать) календарных дней, то Поставщик обязан на срок проведения ремонта предоставить аналогичный работающий товар (комплектующие, узел) организации здравоохранения, до возврата отремонтированного товара (комплектующие, узел). В целях недопущения простоя срок осуществления ремонта медицинской техники не превышает пятнадцати рабочих дней </w:t>
      </w:r>
      <w:proofErr w:type="gramStart"/>
      <w:r w:rsidR="005B6FD1" w:rsidRPr="00A85259">
        <w:rPr>
          <w:rFonts w:ascii="Times New Roman" w:eastAsia="Calibri" w:hAnsi="Times New Roman" w:cs="Times New Roman"/>
          <w:bCs/>
          <w:sz w:val="20"/>
          <w:szCs w:val="20"/>
          <w:lang w:eastAsia="ko-KR"/>
        </w:rPr>
        <w:t>с даты выявления</w:t>
      </w:r>
      <w:proofErr w:type="gramEnd"/>
      <w:r w:rsidR="005B6FD1" w:rsidRPr="00A85259">
        <w:rPr>
          <w:rFonts w:ascii="Times New Roman" w:eastAsia="Calibri" w:hAnsi="Times New Roman" w:cs="Times New Roman"/>
          <w:bCs/>
          <w:sz w:val="20"/>
          <w:szCs w:val="20"/>
          <w:lang w:eastAsia="ko-KR"/>
        </w:rPr>
        <w:t xml:space="preserve"> сервисной службой причины поломки медицинской техники (при необходимости замены запасных частей срок ремонта увеличивается на срок доставки запасных частей). К технической спецификации потенциального поставщика кроме описания технических и эксплуатационных характеристик, а также моделей и производителей, прилагаются фотографии поставляемых Товаров. Товары, относящиеся к измерительным средствам, должны быть внесены в реестр государственной системы обеспечения единства измерений Республики Казахстан в соответствии с законодательством Республики Казахстан об обеспечении единства измерений. Не позднее, чем за 40 календарных дней до инсталляции оборудования, поставщик должен уведомить конечного потребителя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должно проходить в стандартные проемы дверей (ширина 80 см., высота 200 см.).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т.д.), обучение пер</w:t>
      </w:r>
      <w:r w:rsidR="00A44AC2" w:rsidRPr="00A85259">
        <w:rPr>
          <w:rFonts w:ascii="Times New Roman" w:eastAsia="Calibri" w:hAnsi="Times New Roman" w:cs="Times New Roman"/>
          <w:bCs/>
          <w:sz w:val="20"/>
          <w:szCs w:val="20"/>
          <w:lang w:eastAsia="ko-KR"/>
        </w:rPr>
        <w:t xml:space="preserve">сонала осуществляет поставщик. </w:t>
      </w:r>
    </w:p>
    <w:p w:rsidR="00C01104" w:rsidRPr="00A85259" w:rsidRDefault="00C01104" w:rsidP="007443A6">
      <w:pPr>
        <w:spacing w:after="0" w:line="240" w:lineRule="auto"/>
        <w:ind w:right="-31" w:firstLine="708"/>
        <w:jc w:val="both"/>
        <w:rPr>
          <w:rFonts w:ascii="Times New Roman" w:eastAsia="Calibri" w:hAnsi="Times New Roman" w:cs="Times New Roman"/>
          <w:bCs/>
          <w:sz w:val="20"/>
          <w:szCs w:val="20"/>
          <w:lang w:eastAsia="ko-KR"/>
        </w:rPr>
      </w:pPr>
    </w:p>
    <w:p w:rsidR="00687A1C" w:rsidRDefault="00687A1C" w:rsidP="007443A6">
      <w:pPr>
        <w:spacing w:after="0" w:line="240" w:lineRule="auto"/>
        <w:ind w:right="-31" w:firstLine="708"/>
        <w:jc w:val="both"/>
        <w:rPr>
          <w:rFonts w:ascii="Times New Roman" w:eastAsia="Calibri" w:hAnsi="Times New Roman" w:cs="Times New Roman"/>
          <w:bCs/>
          <w:sz w:val="20"/>
          <w:szCs w:val="20"/>
          <w:lang w:eastAsia="ko-KR"/>
        </w:rPr>
      </w:pPr>
    </w:p>
    <w:p w:rsidR="00A85259" w:rsidRPr="00A85259" w:rsidRDefault="00A85259" w:rsidP="007443A6">
      <w:pPr>
        <w:spacing w:after="0" w:line="240" w:lineRule="auto"/>
        <w:ind w:right="-31" w:firstLine="708"/>
        <w:jc w:val="both"/>
        <w:rPr>
          <w:rFonts w:ascii="Times New Roman" w:eastAsia="Calibri" w:hAnsi="Times New Roman" w:cs="Times New Roman"/>
          <w:bCs/>
          <w:sz w:val="20"/>
          <w:szCs w:val="20"/>
          <w:lang w:eastAsia="ko-KR"/>
        </w:rPr>
      </w:pPr>
    </w:p>
    <w:p w:rsidR="008B1DF1" w:rsidRPr="00A85259" w:rsidRDefault="008B1DF1" w:rsidP="007443A6">
      <w:pPr>
        <w:spacing w:after="0" w:line="240" w:lineRule="auto"/>
        <w:ind w:right="-31" w:firstLine="708"/>
        <w:jc w:val="both"/>
        <w:rPr>
          <w:rFonts w:ascii="Times New Roman" w:eastAsia="Calibri" w:hAnsi="Times New Roman" w:cs="Times New Roman"/>
          <w:bCs/>
          <w:sz w:val="20"/>
          <w:szCs w:val="20"/>
          <w:lang w:eastAsia="ko-KR"/>
        </w:rPr>
      </w:pPr>
    </w:p>
    <w:p w:rsidR="005B6FD1" w:rsidRPr="00A85259" w:rsidRDefault="005B6FD1" w:rsidP="007443A6">
      <w:pPr>
        <w:tabs>
          <w:tab w:val="left" w:pos="3846"/>
        </w:tabs>
        <w:spacing w:after="0" w:line="240" w:lineRule="auto"/>
        <w:jc w:val="center"/>
        <w:rPr>
          <w:rFonts w:ascii="Times New Roman" w:eastAsia="Calibri" w:hAnsi="Times New Roman" w:cs="Times New Roman"/>
          <w:b/>
          <w:sz w:val="20"/>
          <w:szCs w:val="20"/>
          <w:lang w:eastAsia="ko-KR"/>
        </w:rPr>
      </w:pPr>
      <w:r w:rsidRPr="00A85259">
        <w:rPr>
          <w:rFonts w:ascii="Times New Roman" w:eastAsia="Calibri" w:hAnsi="Times New Roman" w:cs="Times New Roman"/>
          <w:b/>
          <w:sz w:val="20"/>
          <w:szCs w:val="20"/>
          <w:lang w:eastAsia="ko-KR"/>
        </w:rPr>
        <w:t>Председатель тендерной комиссии</w:t>
      </w:r>
      <w:r w:rsidRPr="00A85259">
        <w:rPr>
          <w:rFonts w:ascii="Times New Roman" w:eastAsia="Calibri" w:hAnsi="Times New Roman" w:cs="Times New Roman"/>
          <w:b/>
          <w:sz w:val="20"/>
          <w:szCs w:val="20"/>
          <w:lang w:eastAsia="ko-KR"/>
        </w:rPr>
        <w:tab/>
      </w:r>
      <w:r w:rsidRPr="00A85259">
        <w:rPr>
          <w:rFonts w:ascii="Times New Roman" w:eastAsia="Calibri" w:hAnsi="Times New Roman" w:cs="Times New Roman"/>
          <w:b/>
          <w:sz w:val="20"/>
          <w:szCs w:val="20"/>
          <w:lang w:eastAsia="ko-KR"/>
        </w:rPr>
        <w:tab/>
      </w:r>
      <w:r w:rsidRPr="00A85259">
        <w:rPr>
          <w:rFonts w:ascii="Times New Roman" w:eastAsia="Calibri" w:hAnsi="Times New Roman" w:cs="Times New Roman"/>
          <w:b/>
          <w:sz w:val="20"/>
          <w:szCs w:val="20"/>
          <w:lang w:eastAsia="ko-KR"/>
        </w:rPr>
        <w:tab/>
      </w:r>
      <w:r w:rsidRPr="00A85259">
        <w:rPr>
          <w:rFonts w:ascii="Times New Roman" w:eastAsia="Calibri" w:hAnsi="Times New Roman" w:cs="Times New Roman"/>
          <w:b/>
          <w:sz w:val="20"/>
          <w:szCs w:val="20"/>
          <w:lang w:eastAsia="ko-KR"/>
        </w:rPr>
        <w:tab/>
      </w:r>
      <w:r w:rsidRPr="00A85259">
        <w:rPr>
          <w:rFonts w:ascii="Times New Roman" w:eastAsia="Calibri" w:hAnsi="Times New Roman" w:cs="Times New Roman"/>
          <w:b/>
          <w:sz w:val="20"/>
          <w:szCs w:val="20"/>
          <w:lang w:eastAsia="ko-KR"/>
        </w:rPr>
        <w:tab/>
      </w:r>
      <w:r w:rsidRPr="00A85259">
        <w:rPr>
          <w:rFonts w:ascii="Times New Roman" w:eastAsia="Calibri" w:hAnsi="Times New Roman" w:cs="Times New Roman"/>
          <w:b/>
          <w:sz w:val="20"/>
          <w:szCs w:val="20"/>
          <w:lang w:eastAsia="ko-KR"/>
        </w:rPr>
        <w:tab/>
      </w:r>
      <w:r w:rsidR="00C01104" w:rsidRPr="00A85259">
        <w:rPr>
          <w:rFonts w:ascii="Times New Roman" w:eastAsia="Calibri" w:hAnsi="Times New Roman" w:cs="Times New Roman"/>
          <w:b/>
          <w:sz w:val="20"/>
          <w:szCs w:val="20"/>
          <w:lang w:eastAsia="ko-KR"/>
        </w:rPr>
        <w:t>Е. Ш. Нурлыбаев</w:t>
      </w:r>
    </w:p>
    <w:p w:rsidR="00E47A24" w:rsidRPr="00A85259" w:rsidRDefault="00E47A24" w:rsidP="007443A6">
      <w:pPr>
        <w:tabs>
          <w:tab w:val="left" w:pos="1620"/>
        </w:tabs>
        <w:spacing w:after="0" w:line="240" w:lineRule="auto"/>
        <w:rPr>
          <w:rFonts w:ascii="Times New Roman" w:hAnsi="Times New Roman" w:cs="Times New Roman"/>
          <w:sz w:val="20"/>
          <w:szCs w:val="20"/>
        </w:rPr>
      </w:pPr>
    </w:p>
    <w:p w:rsidR="00A85259" w:rsidRPr="00A85259" w:rsidRDefault="00A85259">
      <w:pPr>
        <w:tabs>
          <w:tab w:val="left" w:pos="1620"/>
        </w:tabs>
        <w:spacing w:after="0" w:line="240" w:lineRule="auto"/>
        <w:rPr>
          <w:rFonts w:ascii="Times New Roman" w:hAnsi="Times New Roman" w:cs="Times New Roman"/>
          <w:sz w:val="20"/>
          <w:szCs w:val="20"/>
        </w:rPr>
      </w:pPr>
    </w:p>
    <w:sectPr w:rsidR="00A85259" w:rsidRPr="00A85259" w:rsidSect="00C01104">
      <w:pgSz w:w="16838" w:h="11906" w:orient="landscape"/>
      <w:pgMar w:top="426" w:right="53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54D" w:rsidRDefault="00F3754D" w:rsidP="00E47A24">
      <w:pPr>
        <w:spacing w:after="0" w:line="240" w:lineRule="auto"/>
      </w:pPr>
      <w:r>
        <w:separator/>
      </w:r>
    </w:p>
  </w:endnote>
  <w:endnote w:type="continuationSeparator" w:id="0">
    <w:p w:rsidR="00F3754D" w:rsidRDefault="00F3754D" w:rsidP="00E4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54D" w:rsidRDefault="00F3754D" w:rsidP="00E47A24">
      <w:pPr>
        <w:spacing w:after="0" w:line="240" w:lineRule="auto"/>
      </w:pPr>
      <w:r>
        <w:separator/>
      </w:r>
    </w:p>
  </w:footnote>
  <w:footnote w:type="continuationSeparator" w:id="0">
    <w:p w:rsidR="00F3754D" w:rsidRDefault="00F3754D" w:rsidP="00E47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color w:val="000000"/>
        <w:sz w:val="20"/>
        <w:szCs w:val="20"/>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000000"/>
        <w:sz w:val="20"/>
        <w:szCs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1"/>
      <w:numFmt w:val="none"/>
      <w:suff w:val="nothing"/>
      <w:lvlText w:val=""/>
      <w:lvlJc w:val="left"/>
      <w:pPr>
        <w:tabs>
          <w:tab w:val="num" w:pos="0"/>
        </w:tabs>
        <w:ind w:left="432" w:hanging="432"/>
      </w:pPr>
      <w:rPr>
        <w:rFonts w:ascii="Times New Roman" w:hAnsi="Times New Roman" w:cs="Times New Roman"/>
        <w:b w:val="0"/>
        <w:bCs/>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11"/>
    <w:multiLevelType w:val="singleLevel"/>
    <w:tmpl w:val="00000011"/>
    <w:name w:val="WW8Num37"/>
    <w:lvl w:ilvl="0">
      <w:start w:val="1"/>
      <w:numFmt w:val="bullet"/>
      <w:lvlText w:val="-"/>
      <w:lvlJc w:val="left"/>
      <w:pPr>
        <w:tabs>
          <w:tab w:val="num" w:pos="360"/>
        </w:tabs>
        <w:ind w:left="360" w:hanging="360"/>
      </w:pPr>
      <w:rPr>
        <w:rFonts w:ascii="OpenSymbol" w:hAnsi="OpenSymbol"/>
      </w:rPr>
    </w:lvl>
  </w:abstractNum>
  <w:abstractNum w:abstractNumId="8">
    <w:nsid w:val="00000017"/>
    <w:multiLevelType w:val="singleLevel"/>
    <w:tmpl w:val="00000017"/>
    <w:name w:val="WW8Num49"/>
    <w:lvl w:ilvl="0">
      <w:start w:val="1"/>
      <w:numFmt w:val="bullet"/>
      <w:lvlText w:val="-"/>
      <w:lvlJc w:val="left"/>
      <w:pPr>
        <w:tabs>
          <w:tab w:val="num" w:pos="360"/>
        </w:tabs>
        <w:ind w:left="360" w:hanging="360"/>
      </w:pPr>
      <w:rPr>
        <w:rFonts w:ascii="OpenSymbol" w:hAnsi="OpenSymbol"/>
      </w:rPr>
    </w:lvl>
  </w:abstractNum>
  <w:abstractNum w:abstractNumId="9">
    <w:nsid w:val="00000019"/>
    <w:multiLevelType w:val="singleLevel"/>
    <w:tmpl w:val="00000019"/>
    <w:name w:val="WW8Num54"/>
    <w:lvl w:ilvl="0">
      <w:start w:val="1"/>
      <w:numFmt w:val="bullet"/>
      <w:lvlText w:val="-"/>
      <w:lvlJc w:val="left"/>
      <w:pPr>
        <w:tabs>
          <w:tab w:val="num" w:pos="360"/>
        </w:tabs>
        <w:ind w:left="360" w:hanging="360"/>
      </w:pPr>
      <w:rPr>
        <w:rFonts w:ascii="OpenSymbol" w:hAnsi="OpenSymbol"/>
      </w:rPr>
    </w:lvl>
  </w:abstractNum>
  <w:abstractNum w:abstractNumId="10">
    <w:nsid w:val="00000026"/>
    <w:multiLevelType w:val="singleLevel"/>
    <w:tmpl w:val="00000026"/>
    <w:name w:val="WW8Num81"/>
    <w:lvl w:ilvl="0">
      <w:start w:val="1"/>
      <w:numFmt w:val="bullet"/>
      <w:lvlText w:val="-"/>
      <w:lvlJc w:val="left"/>
      <w:pPr>
        <w:tabs>
          <w:tab w:val="num" w:pos="360"/>
        </w:tabs>
        <w:ind w:left="360" w:hanging="360"/>
      </w:pPr>
      <w:rPr>
        <w:rFonts w:ascii="OpenSymbol" w:hAnsi="OpenSymbol"/>
      </w:rPr>
    </w:lvl>
  </w:abstractNum>
  <w:abstractNum w:abstractNumId="11">
    <w:nsid w:val="0000002D"/>
    <w:multiLevelType w:val="singleLevel"/>
    <w:tmpl w:val="0000002D"/>
    <w:name w:val="WW8Num102"/>
    <w:lvl w:ilvl="0">
      <w:start w:val="1"/>
      <w:numFmt w:val="bullet"/>
      <w:lvlText w:val="-"/>
      <w:lvlJc w:val="left"/>
      <w:pPr>
        <w:tabs>
          <w:tab w:val="num" w:pos="360"/>
        </w:tabs>
        <w:ind w:left="360" w:hanging="360"/>
      </w:pPr>
      <w:rPr>
        <w:rFonts w:ascii="OpenSymbol" w:hAnsi="OpenSymbol"/>
      </w:rPr>
    </w:lvl>
  </w:abstractNum>
  <w:abstractNum w:abstractNumId="12">
    <w:nsid w:val="00000032"/>
    <w:multiLevelType w:val="singleLevel"/>
    <w:tmpl w:val="00000032"/>
    <w:lvl w:ilvl="0">
      <w:start w:val="1"/>
      <w:numFmt w:val="bullet"/>
      <w:lvlText w:val="-"/>
      <w:lvlJc w:val="left"/>
      <w:pPr>
        <w:tabs>
          <w:tab w:val="num" w:pos="0"/>
        </w:tabs>
        <w:ind w:left="360" w:hanging="360"/>
      </w:pPr>
      <w:rPr>
        <w:rFonts w:ascii="OpenSymbol" w:hAnsi="OpenSymbol"/>
      </w:rPr>
    </w:lvl>
  </w:abstractNum>
  <w:abstractNum w:abstractNumId="13">
    <w:nsid w:val="070E4A15"/>
    <w:multiLevelType w:val="multilevel"/>
    <w:tmpl w:val="A2320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960214"/>
    <w:multiLevelType w:val="hybridMultilevel"/>
    <w:tmpl w:val="E020AC9E"/>
    <w:lvl w:ilvl="0" w:tplc="00000011">
      <w:start w:val="1"/>
      <w:numFmt w:val="bullet"/>
      <w:lvlText w:val="-"/>
      <w:lvlJc w:val="left"/>
      <w:pPr>
        <w:ind w:left="72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1678A7"/>
    <w:multiLevelType w:val="hybridMultilevel"/>
    <w:tmpl w:val="CB8E8AAE"/>
    <w:lvl w:ilvl="0" w:tplc="9BEA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202CF1"/>
    <w:multiLevelType w:val="multilevel"/>
    <w:tmpl w:val="BB0C5582"/>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nsid w:val="1EA56A15"/>
    <w:multiLevelType w:val="multilevel"/>
    <w:tmpl w:val="C698733E"/>
    <w:lvl w:ilvl="0">
      <w:start w:val="1"/>
      <w:numFmt w:val="none"/>
      <w:suff w:val="nothing"/>
      <w:lvlText w:val=""/>
      <w:lvlJc w:val="left"/>
      <w:pPr>
        <w:ind w:left="432" w:hanging="432"/>
      </w:pPr>
      <w:rPr>
        <w:b/>
        <w:bCs/>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8">
    <w:nsid w:val="20D54C25"/>
    <w:multiLevelType w:val="hybridMultilevel"/>
    <w:tmpl w:val="E45A1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2B1738"/>
    <w:multiLevelType w:val="hybridMultilevel"/>
    <w:tmpl w:val="CEE6CA26"/>
    <w:lvl w:ilvl="0" w:tplc="1B7CB2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C2C450A"/>
    <w:multiLevelType w:val="multilevel"/>
    <w:tmpl w:val="8A62328E"/>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nsid w:val="3278581D"/>
    <w:multiLevelType w:val="multilevel"/>
    <w:tmpl w:val="18C81554"/>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nsid w:val="390F25DB"/>
    <w:multiLevelType w:val="hybridMultilevel"/>
    <w:tmpl w:val="40EACE8E"/>
    <w:name w:val="WW8Num2432"/>
    <w:lvl w:ilvl="0" w:tplc="F25446AC">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EA5134B"/>
    <w:multiLevelType w:val="multilevel"/>
    <w:tmpl w:val="9BDE11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nsid w:val="40646BA3"/>
    <w:multiLevelType w:val="multilevel"/>
    <w:tmpl w:val="356E25CC"/>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nsid w:val="417B415A"/>
    <w:multiLevelType w:val="multilevel"/>
    <w:tmpl w:val="B11E6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nsid w:val="459A7002"/>
    <w:multiLevelType w:val="hybridMultilevel"/>
    <w:tmpl w:val="7376135A"/>
    <w:name w:val="WW8Num243"/>
    <w:lvl w:ilvl="0" w:tplc="F25446AC">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55773E"/>
    <w:multiLevelType w:val="multilevel"/>
    <w:tmpl w:val="9C84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E31D73"/>
    <w:multiLevelType w:val="hybridMultilevel"/>
    <w:tmpl w:val="E5ACB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E1287FA">
      <w:numFmt w:val="bullet"/>
      <w:lvlText w:val="•"/>
      <w:lvlJc w:val="left"/>
      <w:pPr>
        <w:ind w:left="2510" w:hanging="71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1D7099"/>
    <w:multiLevelType w:val="hybridMultilevel"/>
    <w:tmpl w:val="F9B2B264"/>
    <w:lvl w:ilvl="0" w:tplc="F25446AC">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62938C9"/>
    <w:multiLevelType w:val="hybridMultilevel"/>
    <w:tmpl w:val="93E2BA82"/>
    <w:lvl w:ilvl="0" w:tplc="2200D1D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A27EDE"/>
    <w:multiLevelType w:val="hybridMultilevel"/>
    <w:tmpl w:val="BC628FD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EB5E9B"/>
    <w:multiLevelType w:val="multilevel"/>
    <w:tmpl w:val="6A2200D6"/>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3">
    <w:nsid w:val="5C7F2DBB"/>
    <w:multiLevelType w:val="hybridMultilevel"/>
    <w:tmpl w:val="3C88B3E8"/>
    <w:lvl w:ilvl="0" w:tplc="419A3B62">
      <w:start w:val="9"/>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CF5E4B"/>
    <w:multiLevelType w:val="multilevel"/>
    <w:tmpl w:val="54A6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BB7138D"/>
    <w:multiLevelType w:val="multilevel"/>
    <w:tmpl w:val="540EF6B8"/>
    <w:lvl w:ilvl="0">
      <w:start w:val="1"/>
      <w:numFmt w:val="none"/>
      <w:suff w:val="nothing"/>
      <w:lvlText w:val=""/>
      <w:lvlJc w:val="left"/>
      <w:pPr>
        <w:ind w:left="432" w:hanging="432"/>
      </w:pPr>
      <w:rPr>
        <w:rFonts w:ascii="Times New Roman" w:hAnsi="Times New Roman"/>
        <w:b/>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6">
    <w:nsid w:val="6C9018DB"/>
    <w:multiLevelType w:val="hybridMultilevel"/>
    <w:tmpl w:val="7F5A4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A25E46"/>
    <w:multiLevelType w:val="multilevel"/>
    <w:tmpl w:val="F3386014"/>
    <w:lvl w:ilvl="0">
      <w:start w:val="1"/>
      <w:numFmt w:val="none"/>
      <w:suff w:val="nothing"/>
      <w:lvlText w:val=""/>
      <w:lvlJc w:val="left"/>
      <w:pPr>
        <w:ind w:left="432" w:hanging="432"/>
      </w:pPr>
      <w:rPr>
        <w:rFonts w:ascii="Times New Roman" w:hAnsi="Times New Roman"/>
        <w:b/>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8">
    <w:nsid w:val="6CC06130"/>
    <w:multiLevelType w:val="multilevel"/>
    <w:tmpl w:val="66960062"/>
    <w:lvl w:ilvl="0">
      <w:start w:val="1"/>
      <w:numFmt w:val="none"/>
      <w:suff w:val="nothing"/>
      <w:lvlText w:val=""/>
      <w:lvlJc w:val="left"/>
      <w:pPr>
        <w:ind w:left="432" w:hanging="432"/>
      </w:pPr>
      <w:rPr>
        <w:rFonts w:cs="Times New Roman"/>
        <w:b/>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9">
    <w:nsid w:val="7E59674A"/>
    <w:multiLevelType w:val="multilevel"/>
    <w:tmpl w:val="8A98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7D4D3C"/>
    <w:multiLevelType w:val="hybridMultilevel"/>
    <w:tmpl w:val="94F648C8"/>
    <w:lvl w:ilvl="0" w:tplc="6DEED048">
      <w:numFmt w:val="bullet"/>
      <w:lvlText w:val="-"/>
      <w:lvlJc w:val="left"/>
      <w:pPr>
        <w:ind w:left="0" w:hanging="100"/>
      </w:pPr>
      <w:rPr>
        <w:rFonts w:ascii="Times New Roman" w:eastAsia="Times New Roman" w:hAnsi="Times New Roman" w:cs="Times New Roman" w:hint="default"/>
        <w:spacing w:val="-1"/>
        <w:w w:val="100"/>
        <w:sz w:val="17"/>
        <w:szCs w:val="17"/>
        <w:lang w:val="kk-KZ" w:eastAsia="kk-KZ" w:bidi="kk-KZ"/>
      </w:rPr>
    </w:lvl>
    <w:lvl w:ilvl="1" w:tplc="F894E2E4">
      <w:numFmt w:val="bullet"/>
      <w:lvlText w:val="•"/>
      <w:lvlJc w:val="left"/>
      <w:pPr>
        <w:ind w:left="573" w:hanging="100"/>
      </w:pPr>
      <w:rPr>
        <w:rFonts w:hint="default"/>
        <w:lang w:val="kk-KZ" w:eastAsia="kk-KZ" w:bidi="kk-KZ"/>
      </w:rPr>
    </w:lvl>
    <w:lvl w:ilvl="2" w:tplc="074E7B64">
      <w:numFmt w:val="bullet"/>
      <w:lvlText w:val="•"/>
      <w:lvlJc w:val="left"/>
      <w:pPr>
        <w:ind w:left="1146" w:hanging="100"/>
      </w:pPr>
      <w:rPr>
        <w:rFonts w:hint="default"/>
        <w:lang w:val="kk-KZ" w:eastAsia="kk-KZ" w:bidi="kk-KZ"/>
      </w:rPr>
    </w:lvl>
    <w:lvl w:ilvl="3" w:tplc="3DE605D0">
      <w:numFmt w:val="bullet"/>
      <w:lvlText w:val="•"/>
      <w:lvlJc w:val="left"/>
      <w:pPr>
        <w:ind w:left="1719" w:hanging="100"/>
      </w:pPr>
      <w:rPr>
        <w:rFonts w:hint="default"/>
        <w:lang w:val="kk-KZ" w:eastAsia="kk-KZ" w:bidi="kk-KZ"/>
      </w:rPr>
    </w:lvl>
    <w:lvl w:ilvl="4" w:tplc="496889EA">
      <w:numFmt w:val="bullet"/>
      <w:lvlText w:val="•"/>
      <w:lvlJc w:val="left"/>
      <w:pPr>
        <w:ind w:left="2292" w:hanging="100"/>
      </w:pPr>
      <w:rPr>
        <w:rFonts w:hint="default"/>
        <w:lang w:val="kk-KZ" w:eastAsia="kk-KZ" w:bidi="kk-KZ"/>
      </w:rPr>
    </w:lvl>
    <w:lvl w:ilvl="5" w:tplc="72548DDE">
      <w:numFmt w:val="bullet"/>
      <w:lvlText w:val="•"/>
      <w:lvlJc w:val="left"/>
      <w:pPr>
        <w:ind w:left="2865" w:hanging="100"/>
      </w:pPr>
      <w:rPr>
        <w:rFonts w:hint="default"/>
        <w:lang w:val="kk-KZ" w:eastAsia="kk-KZ" w:bidi="kk-KZ"/>
      </w:rPr>
    </w:lvl>
    <w:lvl w:ilvl="6" w:tplc="25161B30">
      <w:numFmt w:val="bullet"/>
      <w:lvlText w:val="•"/>
      <w:lvlJc w:val="left"/>
      <w:pPr>
        <w:ind w:left="3438" w:hanging="100"/>
      </w:pPr>
      <w:rPr>
        <w:rFonts w:hint="default"/>
        <w:lang w:val="kk-KZ" w:eastAsia="kk-KZ" w:bidi="kk-KZ"/>
      </w:rPr>
    </w:lvl>
    <w:lvl w:ilvl="7" w:tplc="45A407F4">
      <w:numFmt w:val="bullet"/>
      <w:lvlText w:val="•"/>
      <w:lvlJc w:val="left"/>
      <w:pPr>
        <w:ind w:left="4011" w:hanging="100"/>
      </w:pPr>
      <w:rPr>
        <w:rFonts w:hint="default"/>
        <w:lang w:val="kk-KZ" w:eastAsia="kk-KZ" w:bidi="kk-KZ"/>
      </w:rPr>
    </w:lvl>
    <w:lvl w:ilvl="8" w:tplc="77C05C70">
      <w:numFmt w:val="bullet"/>
      <w:lvlText w:val="•"/>
      <w:lvlJc w:val="left"/>
      <w:pPr>
        <w:ind w:left="4584" w:hanging="100"/>
      </w:pPr>
      <w:rPr>
        <w:rFonts w:hint="default"/>
        <w:lang w:val="kk-KZ" w:eastAsia="kk-KZ" w:bidi="kk-KZ"/>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3"/>
  </w:num>
  <w:num w:numId="5">
    <w:abstractNumId w:val="21"/>
  </w:num>
  <w:num w:numId="6">
    <w:abstractNumId w:val="1"/>
  </w:num>
  <w:num w:numId="7">
    <w:abstractNumId w:val="2"/>
  </w:num>
  <w:num w:numId="8">
    <w:abstractNumId w:val="3"/>
  </w:num>
  <w:num w:numId="9">
    <w:abstractNumId w:val="4"/>
  </w:num>
  <w:num w:numId="10">
    <w:abstractNumId w:val="5"/>
  </w:num>
  <w:num w:numId="11">
    <w:abstractNumId w:val="6"/>
  </w:num>
  <w:num w:numId="12">
    <w:abstractNumId w:val="32"/>
  </w:num>
  <w:num w:numId="13">
    <w:abstractNumId w:val="25"/>
  </w:num>
  <w:num w:numId="14">
    <w:abstractNumId w:val="16"/>
  </w:num>
  <w:num w:numId="15">
    <w:abstractNumId w:val="39"/>
  </w:num>
  <w:num w:numId="16">
    <w:abstractNumId w:val="18"/>
  </w:num>
  <w:num w:numId="17">
    <w:abstractNumId w:val="15"/>
  </w:num>
  <w:num w:numId="18">
    <w:abstractNumId w:val="0"/>
  </w:num>
  <w:num w:numId="19">
    <w:abstractNumId w:val="31"/>
  </w:num>
  <w:num w:numId="20">
    <w:abstractNumId w:val="22"/>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4"/>
  </w:num>
  <w:num w:numId="28">
    <w:abstractNumId w:val="29"/>
  </w:num>
  <w:num w:numId="29">
    <w:abstractNumId w:val="26"/>
  </w:num>
  <w:num w:numId="30">
    <w:abstractNumId w:val="37"/>
  </w:num>
  <w:num w:numId="31">
    <w:abstractNumId w:val="20"/>
  </w:num>
  <w:num w:numId="32">
    <w:abstractNumId w:val="38"/>
  </w:num>
  <w:num w:numId="33">
    <w:abstractNumId w:val="34"/>
  </w:num>
  <w:num w:numId="34">
    <w:abstractNumId w:val="13"/>
  </w:num>
  <w:num w:numId="35">
    <w:abstractNumId w:val="27"/>
  </w:num>
  <w:num w:numId="36">
    <w:abstractNumId w:val="40"/>
  </w:num>
  <w:num w:numId="37">
    <w:abstractNumId w:val="19"/>
  </w:num>
  <w:num w:numId="38">
    <w:abstractNumId w:val="33"/>
  </w:num>
  <w:num w:numId="39">
    <w:abstractNumId w:val="30"/>
  </w:num>
  <w:num w:numId="40">
    <w:abstractNumId w:val="3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85"/>
    <w:rsid w:val="00000007"/>
    <w:rsid w:val="00007974"/>
    <w:rsid w:val="00011634"/>
    <w:rsid w:val="00011B2C"/>
    <w:rsid w:val="000253FB"/>
    <w:rsid w:val="000311D4"/>
    <w:rsid w:val="00031229"/>
    <w:rsid w:val="000347D2"/>
    <w:rsid w:val="00047A5C"/>
    <w:rsid w:val="000604A0"/>
    <w:rsid w:val="0006121D"/>
    <w:rsid w:val="00062CC9"/>
    <w:rsid w:val="0006378E"/>
    <w:rsid w:val="00065D42"/>
    <w:rsid w:val="00086023"/>
    <w:rsid w:val="000937F3"/>
    <w:rsid w:val="000A54FB"/>
    <w:rsid w:val="000C3F65"/>
    <w:rsid w:val="000D4908"/>
    <w:rsid w:val="000D746D"/>
    <w:rsid w:val="000E411C"/>
    <w:rsid w:val="000E454C"/>
    <w:rsid w:val="000F4F67"/>
    <w:rsid w:val="000F5CCF"/>
    <w:rsid w:val="00102895"/>
    <w:rsid w:val="001213E2"/>
    <w:rsid w:val="00131026"/>
    <w:rsid w:val="00133531"/>
    <w:rsid w:val="0013645A"/>
    <w:rsid w:val="00137703"/>
    <w:rsid w:val="001419E2"/>
    <w:rsid w:val="00145981"/>
    <w:rsid w:val="00153993"/>
    <w:rsid w:val="001619B3"/>
    <w:rsid w:val="00163976"/>
    <w:rsid w:val="00164729"/>
    <w:rsid w:val="0017018E"/>
    <w:rsid w:val="001809A2"/>
    <w:rsid w:val="00191495"/>
    <w:rsid w:val="00192913"/>
    <w:rsid w:val="0019787B"/>
    <w:rsid w:val="001B5159"/>
    <w:rsid w:val="001C3939"/>
    <w:rsid w:val="001C5354"/>
    <w:rsid w:val="001D2CDE"/>
    <w:rsid w:val="001F490B"/>
    <w:rsid w:val="00205D28"/>
    <w:rsid w:val="0021349B"/>
    <w:rsid w:val="002322D3"/>
    <w:rsid w:val="002576B8"/>
    <w:rsid w:val="00263C3C"/>
    <w:rsid w:val="002800A3"/>
    <w:rsid w:val="002A3A24"/>
    <w:rsid w:val="002A483F"/>
    <w:rsid w:val="002B33EF"/>
    <w:rsid w:val="002B620E"/>
    <w:rsid w:val="002C31F6"/>
    <w:rsid w:val="002C4AFB"/>
    <w:rsid w:val="002C7EFE"/>
    <w:rsid w:val="002D0DC7"/>
    <w:rsid w:val="002F73D1"/>
    <w:rsid w:val="00307DFF"/>
    <w:rsid w:val="0032719C"/>
    <w:rsid w:val="00341A09"/>
    <w:rsid w:val="00351939"/>
    <w:rsid w:val="003630CC"/>
    <w:rsid w:val="0036326E"/>
    <w:rsid w:val="003637C2"/>
    <w:rsid w:val="003741C4"/>
    <w:rsid w:val="00374531"/>
    <w:rsid w:val="00386365"/>
    <w:rsid w:val="0038755D"/>
    <w:rsid w:val="003A2B91"/>
    <w:rsid w:val="003A30D3"/>
    <w:rsid w:val="003B3439"/>
    <w:rsid w:val="003C4E67"/>
    <w:rsid w:val="003D24C3"/>
    <w:rsid w:val="003D2B6F"/>
    <w:rsid w:val="003E3E7C"/>
    <w:rsid w:val="003F6336"/>
    <w:rsid w:val="003F6835"/>
    <w:rsid w:val="003F7432"/>
    <w:rsid w:val="00404616"/>
    <w:rsid w:val="0040755F"/>
    <w:rsid w:val="00407DCB"/>
    <w:rsid w:val="00410773"/>
    <w:rsid w:val="00412211"/>
    <w:rsid w:val="004267C1"/>
    <w:rsid w:val="004346F1"/>
    <w:rsid w:val="00440BCE"/>
    <w:rsid w:val="00442555"/>
    <w:rsid w:val="0044572B"/>
    <w:rsid w:val="00446222"/>
    <w:rsid w:val="00457570"/>
    <w:rsid w:val="004A0673"/>
    <w:rsid w:val="004A4680"/>
    <w:rsid w:val="004A7ED2"/>
    <w:rsid w:val="004B1669"/>
    <w:rsid w:val="004B184B"/>
    <w:rsid w:val="004B5F50"/>
    <w:rsid w:val="004C6680"/>
    <w:rsid w:val="004D729A"/>
    <w:rsid w:val="004E6698"/>
    <w:rsid w:val="004E7119"/>
    <w:rsid w:val="004F62E7"/>
    <w:rsid w:val="00502D4C"/>
    <w:rsid w:val="00503BD5"/>
    <w:rsid w:val="00504112"/>
    <w:rsid w:val="0050752A"/>
    <w:rsid w:val="00514239"/>
    <w:rsid w:val="0052356E"/>
    <w:rsid w:val="00525FA3"/>
    <w:rsid w:val="0053118F"/>
    <w:rsid w:val="00532095"/>
    <w:rsid w:val="005375DC"/>
    <w:rsid w:val="00540E16"/>
    <w:rsid w:val="005508EB"/>
    <w:rsid w:val="005511CC"/>
    <w:rsid w:val="0056015E"/>
    <w:rsid w:val="00580DB2"/>
    <w:rsid w:val="005876DB"/>
    <w:rsid w:val="00592D0C"/>
    <w:rsid w:val="00597624"/>
    <w:rsid w:val="005A1D1C"/>
    <w:rsid w:val="005A1FED"/>
    <w:rsid w:val="005B6FD1"/>
    <w:rsid w:val="005C051D"/>
    <w:rsid w:val="005C5786"/>
    <w:rsid w:val="005D0B28"/>
    <w:rsid w:val="005D377B"/>
    <w:rsid w:val="005D5B70"/>
    <w:rsid w:val="005E10D2"/>
    <w:rsid w:val="00602591"/>
    <w:rsid w:val="00606574"/>
    <w:rsid w:val="006211E7"/>
    <w:rsid w:val="006307C5"/>
    <w:rsid w:val="006444A0"/>
    <w:rsid w:val="006467B6"/>
    <w:rsid w:val="00662606"/>
    <w:rsid w:val="00663142"/>
    <w:rsid w:val="00665056"/>
    <w:rsid w:val="00665E20"/>
    <w:rsid w:val="00685FEC"/>
    <w:rsid w:val="00687A1C"/>
    <w:rsid w:val="006905C4"/>
    <w:rsid w:val="0069083C"/>
    <w:rsid w:val="00694CDC"/>
    <w:rsid w:val="00696388"/>
    <w:rsid w:val="00696BF5"/>
    <w:rsid w:val="006A03FF"/>
    <w:rsid w:val="006A47B5"/>
    <w:rsid w:val="006B0A91"/>
    <w:rsid w:val="006C63E3"/>
    <w:rsid w:val="006C69AE"/>
    <w:rsid w:val="006C6EE9"/>
    <w:rsid w:val="006D161B"/>
    <w:rsid w:val="006F2719"/>
    <w:rsid w:val="006F4EBF"/>
    <w:rsid w:val="0070273B"/>
    <w:rsid w:val="007062C2"/>
    <w:rsid w:val="00712F14"/>
    <w:rsid w:val="00730F2B"/>
    <w:rsid w:val="00731908"/>
    <w:rsid w:val="007443A6"/>
    <w:rsid w:val="007445FA"/>
    <w:rsid w:val="00756A58"/>
    <w:rsid w:val="00760439"/>
    <w:rsid w:val="00773826"/>
    <w:rsid w:val="0078262B"/>
    <w:rsid w:val="007865B2"/>
    <w:rsid w:val="00790D51"/>
    <w:rsid w:val="007A66AD"/>
    <w:rsid w:val="007A6C0A"/>
    <w:rsid w:val="007B091C"/>
    <w:rsid w:val="007B6F6D"/>
    <w:rsid w:val="007C1D2F"/>
    <w:rsid w:val="007C34E0"/>
    <w:rsid w:val="007D5127"/>
    <w:rsid w:val="007D5EA5"/>
    <w:rsid w:val="007E1B77"/>
    <w:rsid w:val="007E662C"/>
    <w:rsid w:val="007E7492"/>
    <w:rsid w:val="007F0B43"/>
    <w:rsid w:val="007F1AA3"/>
    <w:rsid w:val="0080123B"/>
    <w:rsid w:val="00806CC2"/>
    <w:rsid w:val="0081077A"/>
    <w:rsid w:val="00817B0C"/>
    <w:rsid w:val="0082323F"/>
    <w:rsid w:val="008249EA"/>
    <w:rsid w:val="0082553A"/>
    <w:rsid w:val="00832550"/>
    <w:rsid w:val="008353E2"/>
    <w:rsid w:val="00835738"/>
    <w:rsid w:val="00836010"/>
    <w:rsid w:val="008434AA"/>
    <w:rsid w:val="008508F1"/>
    <w:rsid w:val="00851428"/>
    <w:rsid w:val="008521B4"/>
    <w:rsid w:val="00854007"/>
    <w:rsid w:val="008549D0"/>
    <w:rsid w:val="00856521"/>
    <w:rsid w:val="00872C62"/>
    <w:rsid w:val="00876BEE"/>
    <w:rsid w:val="008779B8"/>
    <w:rsid w:val="00881B2F"/>
    <w:rsid w:val="00881FE0"/>
    <w:rsid w:val="008843D2"/>
    <w:rsid w:val="008A42AB"/>
    <w:rsid w:val="008B05DF"/>
    <w:rsid w:val="008B1DF1"/>
    <w:rsid w:val="008B21E7"/>
    <w:rsid w:val="008D2D98"/>
    <w:rsid w:val="008D4A9D"/>
    <w:rsid w:val="008F4FB7"/>
    <w:rsid w:val="00910B2B"/>
    <w:rsid w:val="00921BE6"/>
    <w:rsid w:val="009306AA"/>
    <w:rsid w:val="00936A61"/>
    <w:rsid w:val="00937E6A"/>
    <w:rsid w:val="009439A7"/>
    <w:rsid w:val="00950A0C"/>
    <w:rsid w:val="00956AB7"/>
    <w:rsid w:val="00957F22"/>
    <w:rsid w:val="00963B4E"/>
    <w:rsid w:val="00972655"/>
    <w:rsid w:val="00972FC9"/>
    <w:rsid w:val="00976FD3"/>
    <w:rsid w:val="0098604A"/>
    <w:rsid w:val="00990970"/>
    <w:rsid w:val="009B5886"/>
    <w:rsid w:val="009C3D04"/>
    <w:rsid w:val="009C59F3"/>
    <w:rsid w:val="009D0F77"/>
    <w:rsid w:val="009D26AA"/>
    <w:rsid w:val="009D42C3"/>
    <w:rsid w:val="009D4FCF"/>
    <w:rsid w:val="009E3F80"/>
    <w:rsid w:val="009F1A51"/>
    <w:rsid w:val="00A03582"/>
    <w:rsid w:val="00A1618B"/>
    <w:rsid w:val="00A21BBD"/>
    <w:rsid w:val="00A31EFA"/>
    <w:rsid w:val="00A347C1"/>
    <w:rsid w:val="00A402C5"/>
    <w:rsid w:val="00A445D9"/>
    <w:rsid w:val="00A44AC2"/>
    <w:rsid w:val="00A513F3"/>
    <w:rsid w:val="00A5367F"/>
    <w:rsid w:val="00A61758"/>
    <w:rsid w:val="00A73299"/>
    <w:rsid w:val="00A76243"/>
    <w:rsid w:val="00A85259"/>
    <w:rsid w:val="00A94985"/>
    <w:rsid w:val="00AA5244"/>
    <w:rsid w:val="00AC5234"/>
    <w:rsid w:val="00AD1689"/>
    <w:rsid w:val="00AD4A77"/>
    <w:rsid w:val="00AE18AE"/>
    <w:rsid w:val="00AE3B1E"/>
    <w:rsid w:val="00AE48D4"/>
    <w:rsid w:val="00B04C46"/>
    <w:rsid w:val="00B26F32"/>
    <w:rsid w:val="00B27C26"/>
    <w:rsid w:val="00B3089A"/>
    <w:rsid w:val="00B43144"/>
    <w:rsid w:val="00B70B7B"/>
    <w:rsid w:val="00B7265F"/>
    <w:rsid w:val="00B73B11"/>
    <w:rsid w:val="00B81643"/>
    <w:rsid w:val="00B83DBB"/>
    <w:rsid w:val="00B93FAE"/>
    <w:rsid w:val="00BA0E6F"/>
    <w:rsid w:val="00BA3475"/>
    <w:rsid w:val="00BB6F5C"/>
    <w:rsid w:val="00BC22FE"/>
    <w:rsid w:val="00BC6A6B"/>
    <w:rsid w:val="00BD185F"/>
    <w:rsid w:val="00BD71DB"/>
    <w:rsid w:val="00BE112E"/>
    <w:rsid w:val="00BE2F8E"/>
    <w:rsid w:val="00BE3D5D"/>
    <w:rsid w:val="00BE58F6"/>
    <w:rsid w:val="00BE5F4C"/>
    <w:rsid w:val="00BF1E6C"/>
    <w:rsid w:val="00C01104"/>
    <w:rsid w:val="00C01553"/>
    <w:rsid w:val="00C156D3"/>
    <w:rsid w:val="00C204FC"/>
    <w:rsid w:val="00C20A3D"/>
    <w:rsid w:val="00C32177"/>
    <w:rsid w:val="00C3298B"/>
    <w:rsid w:val="00C34F6C"/>
    <w:rsid w:val="00C36DAA"/>
    <w:rsid w:val="00C413EA"/>
    <w:rsid w:val="00C4297A"/>
    <w:rsid w:val="00C51352"/>
    <w:rsid w:val="00C6038B"/>
    <w:rsid w:val="00C60962"/>
    <w:rsid w:val="00C62F27"/>
    <w:rsid w:val="00C63477"/>
    <w:rsid w:val="00C70557"/>
    <w:rsid w:val="00C74189"/>
    <w:rsid w:val="00C75573"/>
    <w:rsid w:val="00C809F0"/>
    <w:rsid w:val="00C85DE4"/>
    <w:rsid w:val="00CB0044"/>
    <w:rsid w:val="00CB1764"/>
    <w:rsid w:val="00CB6F22"/>
    <w:rsid w:val="00CC3868"/>
    <w:rsid w:val="00CC4582"/>
    <w:rsid w:val="00CE277E"/>
    <w:rsid w:val="00CF1455"/>
    <w:rsid w:val="00CF403B"/>
    <w:rsid w:val="00CF4A35"/>
    <w:rsid w:val="00D0110F"/>
    <w:rsid w:val="00D132DA"/>
    <w:rsid w:val="00D14264"/>
    <w:rsid w:val="00D17824"/>
    <w:rsid w:val="00D25CE5"/>
    <w:rsid w:val="00D33BE6"/>
    <w:rsid w:val="00D367CD"/>
    <w:rsid w:val="00D52F60"/>
    <w:rsid w:val="00D55F74"/>
    <w:rsid w:val="00D6081C"/>
    <w:rsid w:val="00D659CF"/>
    <w:rsid w:val="00D8279E"/>
    <w:rsid w:val="00D83FE2"/>
    <w:rsid w:val="00D87F3B"/>
    <w:rsid w:val="00DA3466"/>
    <w:rsid w:val="00DB79FA"/>
    <w:rsid w:val="00DC1884"/>
    <w:rsid w:val="00DC4E66"/>
    <w:rsid w:val="00DE01F3"/>
    <w:rsid w:val="00DE1BAF"/>
    <w:rsid w:val="00DE3A42"/>
    <w:rsid w:val="00E10AB6"/>
    <w:rsid w:val="00E16F8A"/>
    <w:rsid w:val="00E30FA5"/>
    <w:rsid w:val="00E320D4"/>
    <w:rsid w:val="00E34DE7"/>
    <w:rsid w:val="00E40629"/>
    <w:rsid w:val="00E4267A"/>
    <w:rsid w:val="00E43969"/>
    <w:rsid w:val="00E47380"/>
    <w:rsid w:val="00E47A24"/>
    <w:rsid w:val="00E516FF"/>
    <w:rsid w:val="00E5252A"/>
    <w:rsid w:val="00E5270D"/>
    <w:rsid w:val="00E553D6"/>
    <w:rsid w:val="00E71121"/>
    <w:rsid w:val="00E91FE3"/>
    <w:rsid w:val="00EB0997"/>
    <w:rsid w:val="00EC38EC"/>
    <w:rsid w:val="00EE1FF6"/>
    <w:rsid w:val="00EF62F6"/>
    <w:rsid w:val="00F26627"/>
    <w:rsid w:val="00F27876"/>
    <w:rsid w:val="00F305C9"/>
    <w:rsid w:val="00F3166E"/>
    <w:rsid w:val="00F32808"/>
    <w:rsid w:val="00F3754D"/>
    <w:rsid w:val="00F8623D"/>
    <w:rsid w:val="00FA78FB"/>
    <w:rsid w:val="00FB56FB"/>
    <w:rsid w:val="00FB65BE"/>
    <w:rsid w:val="00FC5878"/>
    <w:rsid w:val="00FD0ECD"/>
    <w:rsid w:val="00FD1AE1"/>
    <w:rsid w:val="00FD470C"/>
    <w:rsid w:val="00FF06D1"/>
    <w:rsid w:val="00FF335F"/>
    <w:rsid w:val="00FF3898"/>
    <w:rsid w:val="00FF4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439"/>
  </w:style>
  <w:style w:type="paragraph" w:styleId="1">
    <w:name w:val="heading 1"/>
    <w:basedOn w:val="a"/>
    <w:next w:val="a"/>
    <w:link w:val="10"/>
    <w:uiPriority w:val="9"/>
    <w:qFormat/>
    <w:rsid w:val="00410773"/>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7C1D2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410773"/>
    <w:pPr>
      <w:keepNext/>
      <w:autoSpaceDE w:val="0"/>
      <w:autoSpaceDN w:val="0"/>
      <w:adjustRightInd w:val="0"/>
      <w:spacing w:after="0" w:line="240" w:lineRule="auto"/>
      <w:ind w:firstLine="720"/>
      <w:jc w:val="both"/>
      <w:outlineLvl w:val="2"/>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A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7A24"/>
  </w:style>
  <w:style w:type="paragraph" w:styleId="a5">
    <w:name w:val="footer"/>
    <w:basedOn w:val="a"/>
    <w:link w:val="a6"/>
    <w:uiPriority w:val="99"/>
    <w:unhideWhenUsed/>
    <w:rsid w:val="00E47A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7A24"/>
  </w:style>
  <w:style w:type="paragraph" w:styleId="a7">
    <w:name w:val="Balloon Text"/>
    <w:basedOn w:val="a"/>
    <w:link w:val="a8"/>
    <w:uiPriority w:val="99"/>
    <w:semiHidden/>
    <w:unhideWhenUsed/>
    <w:rsid w:val="00E406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0629"/>
    <w:rPr>
      <w:rFonts w:ascii="Tahoma" w:hAnsi="Tahoma" w:cs="Tahoma"/>
      <w:sz w:val="16"/>
      <w:szCs w:val="16"/>
    </w:rPr>
  </w:style>
  <w:style w:type="table" w:customStyle="1" w:styleId="11">
    <w:name w:val="Сетка таблицы1"/>
    <w:basedOn w:val="a1"/>
    <w:next w:val="a9"/>
    <w:uiPriority w:val="59"/>
    <w:rsid w:val="003A2B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3A2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59"/>
    <w:rsid w:val="003A2B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9"/>
    <w:uiPriority w:val="39"/>
    <w:rsid w:val="002576B8"/>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39"/>
    <w:rsid w:val="00712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b"/>
    <w:uiPriority w:val="1"/>
    <w:locked/>
    <w:rsid w:val="00C01104"/>
    <w:rPr>
      <w:sz w:val="24"/>
      <w:szCs w:val="24"/>
    </w:rPr>
  </w:style>
  <w:style w:type="paragraph" w:styleId="ab">
    <w:name w:val="No Spacing"/>
    <w:link w:val="aa"/>
    <w:uiPriority w:val="1"/>
    <w:qFormat/>
    <w:rsid w:val="00C01104"/>
    <w:pPr>
      <w:spacing w:after="0" w:line="240" w:lineRule="auto"/>
    </w:pPr>
    <w:rPr>
      <w:sz w:val="24"/>
      <w:szCs w:val="24"/>
    </w:rPr>
  </w:style>
  <w:style w:type="paragraph" w:customStyle="1" w:styleId="Default">
    <w:name w:val="Default"/>
    <w:rsid w:val="00C01104"/>
    <w:pPr>
      <w:autoSpaceDE w:val="0"/>
      <w:autoSpaceDN w:val="0"/>
      <w:adjustRightInd w:val="0"/>
      <w:spacing w:after="0" w:line="240" w:lineRule="auto"/>
    </w:pPr>
    <w:rPr>
      <w:rFonts w:ascii="Calibri" w:eastAsia="Calibri" w:hAnsi="Calibri" w:cs="Calibri"/>
      <w:color w:val="000000"/>
      <w:sz w:val="24"/>
      <w:szCs w:val="24"/>
    </w:rPr>
  </w:style>
  <w:style w:type="paragraph" w:customStyle="1" w:styleId="12">
    <w:name w:val="Абзац списка1"/>
    <w:basedOn w:val="a"/>
    <w:qFormat/>
    <w:rsid w:val="00E4267A"/>
    <w:pPr>
      <w:suppressAutoHyphens/>
      <w:spacing w:after="0" w:line="240" w:lineRule="auto"/>
      <w:ind w:left="720"/>
    </w:pPr>
    <w:rPr>
      <w:rFonts w:ascii="Times New Roman" w:eastAsia="Times New Roman" w:hAnsi="Times New Roman" w:cs="Times New Roman"/>
      <w:color w:val="00000A"/>
      <w:sz w:val="24"/>
      <w:szCs w:val="24"/>
      <w:lang w:eastAsia="ru-RU"/>
    </w:rPr>
  </w:style>
  <w:style w:type="character" w:customStyle="1" w:styleId="10">
    <w:name w:val="Заголовок 1 Знак"/>
    <w:basedOn w:val="a0"/>
    <w:link w:val="1"/>
    <w:uiPriority w:val="9"/>
    <w:rsid w:val="00410773"/>
    <w:rPr>
      <w:rFonts w:ascii="Cambria" w:eastAsia="Times New Roman" w:hAnsi="Cambria" w:cs="Times New Roman"/>
      <w:b/>
      <w:bCs/>
      <w:kern w:val="32"/>
      <w:sz w:val="32"/>
      <w:szCs w:val="32"/>
    </w:rPr>
  </w:style>
  <w:style w:type="character" w:customStyle="1" w:styleId="30">
    <w:name w:val="Заголовок 3 Знак"/>
    <w:basedOn w:val="a0"/>
    <w:link w:val="3"/>
    <w:rsid w:val="00410773"/>
    <w:rPr>
      <w:rFonts w:ascii="Times New Roman" w:eastAsia="Times New Roman" w:hAnsi="Times New Roman" w:cs="Times New Roman"/>
      <w:b/>
      <w:bCs/>
      <w:color w:val="000000"/>
      <w:sz w:val="24"/>
      <w:szCs w:val="24"/>
      <w:lang w:eastAsia="ru-RU"/>
    </w:rPr>
  </w:style>
  <w:style w:type="character" w:styleId="ac">
    <w:name w:val="Strong"/>
    <w:basedOn w:val="a0"/>
    <w:uiPriority w:val="22"/>
    <w:qFormat/>
    <w:rsid w:val="00410773"/>
    <w:rPr>
      <w:b/>
      <w:bCs/>
    </w:rPr>
  </w:style>
  <w:style w:type="character" w:customStyle="1" w:styleId="ff4">
    <w:name w:val="ff4"/>
    <w:basedOn w:val="a0"/>
    <w:rsid w:val="007C1D2F"/>
  </w:style>
  <w:style w:type="character" w:customStyle="1" w:styleId="cb2">
    <w:name w:val="cb2"/>
    <w:basedOn w:val="a0"/>
    <w:rsid w:val="007C1D2F"/>
  </w:style>
  <w:style w:type="character" w:customStyle="1" w:styleId="20">
    <w:name w:val="Заголовок 2 Знак"/>
    <w:basedOn w:val="a0"/>
    <w:link w:val="2"/>
    <w:uiPriority w:val="9"/>
    <w:semiHidden/>
    <w:rsid w:val="007C1D2F"/>
    <w:rPr>
      <w:rFonts w:asciiTheme="majorHAnsi" w:eastAsiaTheme="majorEastAsia" w:hAnsiTheme="majorHAnsi" w:cstheme="majorBidi"/>
      <w:b/>
      <w:bCs/>
      <w:color w:val="4F81BD" w:themeColor="accent1"/>
      <w:sz w:val="26"/>
      <w:szCs w:val="26"/>
      <w:lang w:eastAsia="ru-RU"/>
    </w:rPr>
  </w:style>
  <w:style w:type="paragraph" w:styleId="ad">
    <w:name w:val="Normal (Web)"/>
    <w:basedOn w:val="a"/>
    <w:uiPriority w:val="99"/>
    <w:unhideWhenUsed/>
    <w:rsid w:val="007C1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BB6F5C"/>
    <w:rPr>
      <w:rFonts w:ascii="Times New Roman" w:hAnsi="Times New Roman" w:cs="Times New Roman" w:hint="default"/>
      <w:b w:val="0"/>
      <w:bCs w:val="0"/>
      <w:i w:val="0"/>
      <w:iCs w:val="0"/>
      <w:strike w:val="0"/>
      <w:dstrike w:val="0"/>
      <w:color w:val="000000"/>
      <w:sz w:val="22"/>
      <w:szCs w:val="22"/>
      <w:u w:val="none"/>
      <w:effect w:val="none"/>
    </w:rPr>
  </w:style>
  <w:style w:type="character" w:styleId="ae">
    <w:name w:val="Hyperlink"/>
    <w:uiPriority w:val="99"/>
    <w:semiHidden/>
    <w:unhideWhenUsed/>
    <w:rsid w:val="008353E2"/>
    <w:rPr>
      <w:strike w:val="0"/>
      <w:dstrike w:val="0"/>
      <w:color w:val="0088CC"/>
      <w:u w:val="none"/>
      <w:effect w:val="none"/>
    </w:rPr>
  </w:style>
  <w:style w:type="paragraph" w:customStyle="1" w:styleId="Standard">
    <w:name w:val="Standard"/>
    <w:rsid w:val="008353E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ableParagraph">
    <w:name w:val="Table Paragraph"/>
    <w:basedOn w:val="a"/>
    <w:uiPriority w:val="1"/>
    <w:qFormat/>
    <w:rsid w:val="008353E2"/>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817B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List Paragraph"/>
    <w:basedOn w:val="a"/>
    <w:uiPriority w:val="34"/>
    <w:qFormat/>
    <w:rsid w:val="008843D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style-span">
    <w:name w:val="apple-style-span"/>
    <w:rsid w:val="0082323F"/>
  </w:style>
  <w:style w:type="character" w:styleId="af0">
    <w:name w:val="Emphasis"/>
    <w:qFormat/>
    <w:rsid w:val="00592D0C"/>
    <w:rPr>
      <w:rFonts w:cs="Times New Roman"/>
      <w:i/>
      <w:iCs/>
    </w:rPr>
  </w:style>
  <w:style w:type="paragraph" w:customStyle="1" w:styleId="SHCStrl8">
    <w:name w:val="SHC Strl 8"/>
    <w:basedOn w:val="a"/>
    <w:qFormat/>
    <w:rsid w:val="00592D0C"/>
    <w:pPr>
      <w:spacing w:after="0" w:line="240" w:lineRule="auto"/>
      <w:contextualSpacing/>
    </w:pPr>
    <w:rPr>
      <w:rFonts w:ascii="Calibri" w:eastAsia="Calibri" w:hAnsi="Calibri" w:cs="Times New Roman"/>
      <w:sz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439"/>
  </w:style>
  <w:style w:type="paragraph" w:styleId="1">
    <w:name w:val="heading 1"/>
    <w:basedOn w:val="a"/>
    <w:next w:val="a"/>
    <w:link w:val="10"/>
    <w:uiPriority w:val="9"/>
    <w:qFormat/>
    <w:rsid w:val="00410773"/>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7C1D2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410773"/>
    <w:pPr>
      <w:keepNext/>
      <w:autoSpaceDE w:val="0"/>
      <w:autoSpaceDN w:val="0"/>
      <w:adjustRightInd w:val="0"/>
      <w:spacing w:after="0" w:line="240" w:lineRule="auto"/>
      <w:ind w:firstLine="720"/>
      <w:jc w:val="both"/>
      <w:outlineLvl w:val="2"/>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A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7A24"/>
  </w:style>
  <w:style w:type="paragraph" w:styleId="a5">
    <w:name w:val="footer"/>
    <w:basedOn w:val="a"/>
    <w:link w:val="a6"/>
    <w:uiPriority w:val="99"/>
    <w:unhideWhenUsed/>
    <w:rsid w:val="00E47A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7A24"/>
  </w:style>
  <w:style w:type="paragraph" w:styleId="a7">
    <w:name w:val="Balloon Text"/>
    <w:basedOn w:val="a"/>
    <w:link w:val="a8"/>
    <w:uiPriority w:val="99"/>
    <w:semiHidden/>
    <w:unhideWhenUsed/>
    <w:rsid w:val="00E406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0629"/>
    <w:rPr>
      <w:rFonts w:ascii="Tahoma" w:hAnsi="Tahoma" w:cs="Tahoma"/>
      <w:sz w:val="16"/>
      <w:szCs w:val="16"/>
    </w:rPr>
  </w:style>
  <w:style w:type="table" w:customStyle="1" w:styleId="11">
    <w:name w:val="Сетка таблицы1"/>
    <w:basedOn w:val="a1"/>
    <w:next w:val="a9"/>
    <w:uiPriority w:val="59"/>
    <w:rsid w:val="003A2B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3A2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59"/>
    <w:rsid w:val="003A2B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9"/>
    <w:uiPriority w:val="39"/>
    <w:rsid w:val="002576B8"/>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39"/>
    <w:rsid w:val="00712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b"/>
    <w:uiPriority w:val="1"/>
    <w:locked/>
    <w:rsid w:val="00C01104"/>
    <w:rPr>
      <w:sz w:val="24"/>
      <w:szCs w:val="24"/>
    </w:rPr>
  </w:style>
  <w:style w:type="paragraph" w:styleId="ab">
    <w:name w:val="No Spacing"/>
    <w:link w:val="aa"/>
    <w:uiPriority w:val="1"/>
    <w:qFormat/>
    <w:rsid w:val="00C01104"/>
    <w:pPr>
      <w:spacing w:after="0" w:line="240" w:lineRule="auto"/>
    </w:pPr>
    <w:rPr>
      <w:sz w:val="24"/>
      <w:szCs w:val="24"/>
    </w:rPr>
  </w:style>
  <w:style w:type="paragraph" w:customStyle="1" w:styleId="Default">
    <w:name w:val="Default"/>
    <w:rsid w:val="00C01104"/>
    <w:pPr>
      <w:autoSpaceDE w:val="0"/>
      <w:autoSpaceDN w:val="0"/>
      <w:adjustRightInd w:val="0"/>
      <w:spacing w:after="0" w:line="240" w:lineRule="auto"/>
    </w:pPr>
    <w:rPr>
      <w:rFonts w:ascii="Calibri" w:eastAsia="Calibri" w:hAnsi="Calibri" w:cs="Calibri"/>
      <w:color w:val="000000"/>
      <w:sz w:val="24"/>
      <w:szCs w:val="24"/>
    </w:rPr>
  </w:style>
  <w:style w:type="paragraph" w:customStyle="1" w:styleId="12">
    <w:name w:val="Абзац списка1"/>
    <w:basedOn w:val="a"/>
    <w:qFormat/>
    <w:rsid w:val="00E4267A"/>
    <w:pPr>
      <w:suppressAutoHyphens/>
      <w:spacing w:after="0" w:line="240" w:lineRule="auto"/>
      <w:ind w:left="720"/>
    </w:pPr>
    <w:rPr>
      <w:rFonts w:ascii="Times New Roman" w:eastAsia="Times New Roman" w:hAnsi="Times New Roman" w:cs="Times New Roman"/>
      <w:color w:val="00000A"/>
      <w:sz w:val="24"/>
      <w:szCs w:val="24"/>
      <w:lang w:eastAsia="ru-RU"/>
    </w:rPr>
  </w:style>
  <w:style w:type="character" w:customStyle="1" w:styleId="10">
    <w:name w:val="Заголовок 1 Знак"/>
    <w:basedOn w:val="a0"/>
    <w:link w:val="1"/>
    <w:uiPriority w:val="9"/>
    <w:rsid w:val="00410773"/>
    <w:rPr>
      <w:rFonts w:ascii="Cambria" w:eastAsia="Times New Roman" w:hAnsi="Cambria" w:cs="Times New Roman"/>
      <w:b/>
      <w:bCs/>
      <w:kern w:val="32"/>
      <w:sz w:val="32"/>
      <w:szCs w:val="32"/>
    </w:rPr>
  </w:style>
  <w:style w:type="character" w:customStyle="1" w:styleId="30">
    <w:name w:val="Заголовок 3 Знак"/>
    <w:basedOn w:val="a0"/>
    <w:link w:val="3"/>
    <w:rsid w:val="00410773"/>
    <w:rPr>
      <w:rFonts w:ascii="Times New Roman" w:eastAsia="Times New Roman" w:hAnsi="Times New Roman" w:cs="Times New Roman"/>
      <w:b/>
      <w:bCs/>
      <w:color w:val="000000"/>
      <w:sz w:val="24"/>
      <w:szCs w:val="24"/>
      <w:lang w:eastAsia="ru-RU"/>
    </w:rPr>
  </w:style>
  <w:style w:type="character" w:styleId="ac">
    <w:name w:val="Strong"/>
    <w:basedOn w:val="a0"/>
    <w:uiPriority w:val="22"/>
    <w:qFormat/>
    <w:rsid w:val="00410773"/>
    <w:rPr>
      <w:b/>
      <w:bCs/>
    </w:rPr>
  </w:style>
  <w:style w:type="character" w:customStyle="1" w:styleId="ff4">
    <w:name w:val="ff4"/>
    <w:basedOn w:val="a0"/>
    <w:rsid w:val="007C1D2F"/>
  </w:style>
  <w:style w:type="character" w:customStyle="1" w:styleId="cb2">
    <w:name w:val="cb2"/>
    <w:basedOn w:val="a0"/>
    <w:rsid w:val="007C1D2F"/>
  </w:style>
  <w:style w:type="character" w:customStyle="1" w:styleId="20">
    <w:name w:val="Заголовок 2 Знак"/>
    <w:basedOn w:val="a0"/>
    <w:link w:val="2"/>
    <w:uiPriority w:val="9"/>
    <w:semiHidden/>
    <w:rsid w:val="007C1D2F"/>
    <w:rPr>
      <w:rFonts w:asciiTheme="majorHAnsi" w:eastAsiaTheme="majorEastAsia" w:hAnsiTheme="majorHAnsi" w:cstheme="majorBidi"/>
      <w:b/>
      <w:bCs/>
      <w:color w:val="4F81BD" w:themeColor="accent1"/>
      <w:sz w:val="26"/>
      <w:szCs w:val="26"/>
      <w:lang w:eastAsia="ru-RU"/>
    </w:rPr>
  </w:style>
  <w:style w:type="paragraph" w:styleId="ad">
    <w:name w:val="Normal (Web)"/>
    <w:basedOn w:val="a"/>
    <w:uiPriority w:val="99"/>
    <w:unhideWhenUsed/>
    <w:rsid w:val="007C1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BB6F5C"/>
    <w:rPr>
      <w:rFonts w:ascii="Times New Roman" w:hAnsi="Times New Roman" w:cs="Times New Roman" w:hint="default"/>
      <w:b w:val="0"/>
      <w:bCs w:val="0"/>
      <w:i w:val="0"/>
      <w:iCs w:val="0"/>
      <w:strike w:val="0"/>
      <w:dstrike w:val="0"/>
      <w:color w:val="000000"/>
      <w:sz w:val="22"/>
      <w:szCs w:val="22"/>
      <w:u w:val="none"/>
      <w:effect w:val="none"/>
    </w:rPr>
  </w:style>
  <w:style w:type="character" w:styleId="ae">
    <w:name w:val="Hyperlink"/>
    <w:uiPriority w:val="99"/>
    <w:semiHidden/>
    <w:unhideWhenUsed/>
    <w:rsid w:val="008353E2"/>
    <w:rPr>
      <w:strike w:val="0"/>
      <w:dstrike w:val="0"/>
      <w:color w:val="0088CC"/>
      <w:u w:val="none"/>
      <w:effect w:val="none"/>
    </w:rPr>
  </w:style>
  <w:style w:type="paragraph" w:customStyle="1" w:styleId="Standard">
    <w:name w:val="Standard"/>
    <w:rsid w:val="008353E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ableParagraph">
    <w:name w:val="Table Paragraph"/>
    <w:basedOn w:val="a"/>
    <w:uiPriority w:val="1"/>
    <w:qFormat/>
    <w:rsid w:val="008353E2"/>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817B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List Paragraph"/>
    <w:basedOn w:val="a"/>
    <w:uiPriority w:val="34"/>
    <w:qFormat/>
    <w:rsid w:val="008843D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style-span">
    <w:name w:val="apple-style-span"/>
    <w:rsid w:val="0082323F"/>
  </w:style>
  <w:style w:type="character" w:styleId="af0">
    <w:name w:val="Emphasis"/>
    <w:qFormat/>
    <w:rsid w:val="00592D0C"/>
    <w:rPr>
      <w:rFonts w:cs="Times New Roman"/>
      <w:i/>
      <w:iCs/>
    </w:rPr>
  </w:style>
  <w:style w:type="paragraph" w:customStyle="1" w:styleId="SHCStrl8">
    <w:name w:val="SHC Strl 8"/>
    <w:basedOn w:val="a"/>
    <w:qFormat/>
    <w:rsid w:val="00592D0C"/>
    <w:pPr>
      <w:spacing w:after="0" w:line="240" w:lineRule="auto"/>
      <w:contextualSpacing/>
    </w:pPr>
    <w:rPr>
      <w:rFonts w:ascii="Calibri" w:eastAsia="Calibri" w:hAnsi="Calibri" w:cs="Times New Roman"/>
      <w:sz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1707">
      <w:bodyDiv w:val="1"/>
      <w:marLeft w:val="0"/>
      <w:marRight w:val="0"/>
      <w:marTop w:val="0"/>
      <w:marBottom w:val="0"/>
      <w:divBdr>
        <w:top w:val="none" w:sz="0" w:space="0" w:color="auto"/>
        <w:left w:val="none" w:sz="0" w:space="0" w:color="auto"/>
        <w:bottom w:val="none" w:sz="0" w:space="0" w:color="auto"/>
        <w:right w:val="none" w:sz="0" w:space="0" w:color="auto"/>
      </w:divBdr>
    </w:div>
    <w:div w:id="235238792">
      <w:bodyDiv w:val="1"/>
      <w:marLeft w:val="0"/>
      <w:marRight w:val="0"/>
      <w:marTop w:val="0"/>
      <w:marBottom w:val="0"/>
      <w:divBdr>
        <w:top w:val="none" w:sz="0" w:space="0" w:color="auto"/>
        <w:left w:val="none" w:sz="0" w:space="0" w:color="auto"/>
        <w:bottom w:val="none" w:sz="0" w:space="0" w:color="auto"/>
        <w:right w:val="none" w:sz="0" w:space="0" w:color="auto"/>
      </w:divBdr>
    </w:div>
    <w:div w:id="257517920">
      <w:bodyDiv w:val="1"/>
      <w:marLeft w:val="0"/>
      <w:marRight w:val="0"/>
      <w:marTop w:val="0"/>
      <w:marBottom w:val="0"/>
      <w:divBdr>
        <w:top w:val="none" w:sz="0" w:space="0" w:color="auto"/>
        <w:left w:val="none" w:sz="0" w:space="0" w:color="auto"/>
        <w:bottom w:val="none" w:sz="0" w:space="0" w:color="auto"/>
        <w:right w:val="none" w:sz="0" w:space="0" w:color="auto"/>
      </w:divBdr>
    </w:div>
    <w:div w:id="328102852">
      <w:bodyDiv w:val="1"/>
      <w:marLeft w:val="0"/>
      <w:marRight w:val="0"/>
      <w:marTop w:val="0"/>
      <w:marBottom w:val="0"/>
      <w:divBdr>
        <w:top w:val="none" w:sz="0" w:space="0" w:color="auto"/>
        <w:left w:val="none" w:sz="0" w:space="0" w:color="auto"/>
        <w:bottom w:val="none" w:sz="0" w:space="0" w:color="auto"/>
        <w:right w:val="none" w:sz="0" w:space="0" w:color="auto"/>
      </w:divBdr>
    </w:div>
    <w:div w:id="736319811">
      <w:bodyDiv w:val="1"/>
      <w:marLeft w:val="0"/>
      <w:marRight w:val="0"/>
      <w:marTop w:val="0"/>
      <w:marBottom w:val="0"/>
      <w:divBdr>
        <w:top w:val="none" w:sz="0" w:space="0" w:color="auto"/>
        <w:left w:val="none" w:sz="0" w:space="0" w:color="auto"/>
        <w:bottom w:val="none" w:sz="0" w:space="0" w:color="auto"/>
        <w:right w:val="none" w:sz="0" w:space="0" w:color="auto"/>
      </w:divBdr>
    </w:div>
    <w:div w:id="789056429">
      <w:bodyDiv w:val="1"/>
      <w:marLeft w:val="0"/>
      <w:marRight w:val="0"/>
      <w:marTop w:val="0"/>
      <w:marBottom w:val="0"/>
      <w:divBdr>
        <w:top w:val="none" w:sz="0" w:space="0" w:color="auto"/>
        <w:left w:val="none" w:sz="0" w:space="0" w:color="auto"/>
        <w:bottom w:val="none" w:sz="0" w:space="0" w:color="auto"/>
        <w:right w:val="none" w:sz="0" w:space="0" w:color="auto"/>
      </w:divBdr>
    </w:div>
    <w:div w:id="919749363">
      <w:bodyDiv w:val="1"/>
      <w:marLeft w:val="0"/>
      <w:marRight w:val="0"/>
      <w:marTop w:val="0"/>
      <w:marBottom w:val="0"/>
      <w:divBdr>
        <w:top w:val="none" w:sz="0" w:space="0" w:color="auto"/>
        <w:left w:val="none" w:sz="0" w:space="0" w:color="auto"/>
        <w:bottom w:val="none" w:sz="0" w:space="0" w:color="auto"/>
        <w:right w:val="none" w:sz="0" w:space="0" w:color="auto"/>
      </w:divBdr>
    </w:div>
    <w:div w:id="1018576819">
      <w:bodyDiv w:val="1"/>
      <w:marLeft w:val="0"/>
      <w:marRight w:val="0"/>
      <w:marTop w:val="0"/>
      <w:marBottom w:val="0"/>
      <w:divBdr>
        <w:top w:val="none" w:sz="0" w:space="0" w:color="auto"/>
        <w:left w:val="none" w:sz="0" w:space="0" w:color="auto"/>
        <w:bottom w:val="none" w:sz="0" w:space="0" w:color="auto"/>
        <w:right w:val="none" w:sz="0" w:space="0" w:color="auto"/>
      </w:divBdr>
    </w:div>
    <w:div w:id="1191725451">
      <w:bodyDiv w:val="1"/>
      <w:marLeft w:val="0"/>
      <w:marRight w:val="0"/>
      <w:marTop w:val="0"/>
      <w:marBottom w:val="0"/>
      <w:divBdr>
        <w:top w:val="none" w:sz="0" w:space="0" w:color="auto"/>
        <w:left w:val="none" w:sz="0" w:space="0" w:color="auto"/>
        <w:bottom w:val="none" w:sz="0" w:space="0" w:color="auto"/>
        <w:right w:val="none" w:sz="0" w:space="0" w:color="auto"/>
      </w:divBdr>
    </w:div>
    <w:div w:id="1640107181">
      <w:bodyDiv w:val="1"/>
      <w:marLeft w:val="0"/>
      <w:marRight w:val="0"/>
      <w:marTop w:val="0"/>
      <w:marBottom w:val="0"/>
      <w:divBdr>
        <w:top w:val="none" w:sz="0" w:space="0" w:color="auto"/>
        <w:left w:val="none" w:sz="0" w:space="0" w:color="auto"/>
        <w:bottom w:val="none" w:sz="0" w:space="0" w:color="auto"/>
        <w:right w:val="none" w:sz="0" w:space="0" w:color="auto"/>
      </w:divBdr>
    </w:div>
    <w:div w:id="209971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9B9DD-D296-432C-9DBC-C21F6D5D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1</Pages>
  <Words>1851</Words>
  <Characters>10554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Abylgazina</dc:creator>
  <cp:lastModifiedBy>User</cp:lastModifiedBy>
  <cp:revision>128</cp:revision>
  <cp:lastPrinted>2021-09-24T10:51:00Z</cp:lastPrinted>
  <dcterms:created xsi:type="dcterms:W3CDTF">2020-06-02T12:33:00Z</dcterms:created>
  <dcterms:modified xsi:type="dcterms:W3CDTF">2022-02-25T03:28:00Z</dcterms:modified>
</cp:coreProperties>
</file>