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8DCF" w14:textId="77777777" w:rsidR="00DA6C01" w:rsidRPr="00142109" w:rsidRDefault="00DA6C01" w:rsidP="00142109">
      <w:pPr>
        <w:spacing w:after="0" w:line="240" w:lineRule="auto"/>
        <w:jc w:val="right"/>
        <w:rPr>
          <w:rFonts w:ascii="Times New Roman" w:hAnsi="Times New Roman" w:cs="Times New Roman"/>
          <w:b/>
          <w:bCs/>
          <w:color w:val="000000"/>
          <w:lang w:eastAsia="ru-RU"/>
        </w:rPr>
      </w:pPr>
      <w:r w:rsidRPr="00142109">
        <w:rPr>
          <w:rFonts w:ascii="Times New Roman" w:hAnsi="Times New Roman" w:cs="Times New Roman"/>
          <w:b/>
          <w:bCs/>
          <w:color w:val="000000"/>
        </w:rPr>
        <w:t>Приложение № 2</w:t>
      </w:r>
    </w:p>
    <w:p w14:paraId="50AB07B4" w14:textId="77777777" w:rsidR="00DA6C01" w:rsidRPr="00142109" w:rsidRDefault="00DA6C01" w:rsidP="00142109">
      <w:pPr>
        <w:spacing w:after="0" w:line="240" w:lineRule="auto"/>
        <w:jc w:val="right"/>
        <w:rPr>
          <w:rFonts w:ascii="Times New Roman" w:eastAsia="Times New Roman" w:hAnsi="Times New Roman" w:cs="Times New Roman"/>
          <w:b/>
          <w:bCs/>
          <w:color w:val="000000"/>
        </w:rPr>
      </w:pPr>
      <w:r w:rsidRPr="00142109">
        <w:rPr>
          <w:rFonts w:ascii="Times New Roman" w:hAnsi="Times New Roman" w:cs="Times New Roman"/>
          <w:b/>
          <w:bCs/>
          <w:color w:val="000000"/>
        </w:rPr>
        <w:t xml:space="preserve"> к тендерной документации</w:t>
      </w:r>
    </w:p>
    <w:p w14:paraId="4EFEE3B7" w14:textId="77777777" w:rsidR="00DA6C01" w:rsidRPr="00142109" w:rsidRDefault="00DA6C01" w:rsidP="00142109">
      <w:pPr>
        <w:spacing w:after="0" w:line="240" w:lineRule="auto"/>
        <w:jc w:val="center"/>
        <w:rPr>
          <w:rFonts w:ascii="Times New Roman" w:hAnsi="Times New Roman" w:cs="Times New Roman"/>
          <w:b/>
        </w:rPr>
      </w:pPr>
    </w:p>
    <w:p w14:paraId="3A34B952" w14:textId="77777777" w:rsidR="00DA6C01" w:rsidRPr="00142109" w:rsidRDefault="00DA6C01" w:rsidP="00142109">
      <w:pPr>
        <w:spacing w:after="0" w:line="240" w:lineRule="auto"/>
        <w:jc w:val="center"/>
        <w:rPr>
          <w:rFonts w:ascii="Times New Roman" w:hAnsi="Times New Roman" w:cs="Times New Roman"/>
          <w:b/>
        </w:rPr>
      </w:pPr>
    </w:p>
    <w:p w14:paraId="305AF77D" w14:textId="426962ED" w:rsidR="00640AD0" w:rsidRPr="00142109" w:rsidRDefault="00640AD0" w:rsidP="00142109">
      <w:pPr>
        <w:suppressAutoHyphens w:val="0"/>
        <w:spacing w:after="0" w:line="240" w:lineRule="auto"/>
        <w:jc w:val="center"/>
        <w:rPr>
          <w:rFonts w:ascii="Times New Roman" w:eastAsia="Times New Roman" w:hAnsi="Times New Roman" w:cs="Times New Roman"/>
          <w:b/>
          <w:bCs/>
          <w:color w:val="000000"/>
          <w:sz w:val="24"/>
          <w:lang w:eastAsia="ru-RU"/>
        </w:rPr>
      </w:pPr>
      <w:r w:rsidRPr="00142109">
        <w:rPr>
          <w:rFonts w:ascii="Times New Roman" w:eastAsia="Times New Roman" w:hAnsi="Times New Roman" w:cs="Times New Roman"/>
          <w:b/>
          <w:bCs/>
          <w:color w:val="000000"/>
          <w:sz w:val="24"/>
          <w:lang w:eastAsia="ru-RU"/>
        </w:rPr>
        <w:t>Лот №1</w:t>
      </w:r>
    </w:p>
    <w:p w14:paraId="2CD54E01" w14:textId="77777777" w:rsidR="00640AD0" w:rsidRPr="00142109" w:rsidRDefault="00640AD0" w:rsidP="00142109">
      <w:pPr>
        <w:suppressAutoHyphens w:val="0"/>
        <w:spacing w:after="0" w:line="240" w:lineRule="auto"/>
        <w:jc w:val="center"/>
        <w:rPr>
          <w:rFonts w:ascii="Times New Roman" w:eastAsia="Times New Roman" w:hAnsi="Times New Roman" w:cs="Times New Roman"/>
          <w:lang w:eastAsia="ru-RU"/>
        </w:rPr>
      </w:pPr>
      <w:r w:rsidRPr="00142109">
        <w:rPr>
          <w:rFonts w:ascii="Times New Roman" w:eastAsia="Times New Roman" w:hAnsi="Times New Roman" w:cs="Times New Roman"/>
          <w:b/>
          <w:bCs/>
          <w:color w:val="000000"/>
          <w:sz w:val="24"/>
          <w:lang w:eastAsia="ru-RU"/>
        </w:rPr>
        <w:t>Техническая спецификация</w:t>
      </w:r>
    </w:p>
    <w:p w14:paraId="2A631A2E" w14:textId="77777777" w:rsidR="00640AD0" w:rsidRPr="00142109" w:rsidRDefault="00640AD0" w:rsidP="00142109">
      <w:pPr>
        <w:suppressAutoHyphens w:val="0"/>
        <w:spacing w:after="0" w:line="240" w:lineRule="auto"/>
        <w:jc w:val="center"/>
        <w:rPr>
          <w:rFonts w:ascii="Times New Roman" w:eastAsia="Times New Roman" w:hAnsi="Times New Roman" w:cs="Times New Roman"/>
          <w:b/>
          <w:bCs/>
          <w:color w:val="000000"/>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72"/>
        <w:gridCol w:w="567"/>
        <w:gridCol w:w="2268"/>
        <w:gridCol w:w="5434"/>
        <w:gridCol w:w="236"/>
        <w:gridCol w:w="1069"/>
      </w:tblGrid>
      <w:tr w:rsidR="00640AD0" w:rsidRPr="00142109" w14:paraId="6D1554A4" w14:textId="77777777" w:rsidTr="00AE5EB4">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C67322" w14:textId="77777777" w:rsidR="00640AD0" w:rsidRPr="00142109" w:rsidRDefault="00640AD0" w:rsidP="00142109">
            <w:pPr>
              <w:spacing w:after="0" w:line="240" w:lineRule="auto"/>
              <w:ind w:left="-108"/>
              <w:jc w:val="center"/>
              <w:rPr>
                <w:rFonts w:ascii="Times New Roman" w:hAnsi="Times New Roman" w:cs="Times New Roman"/>
                <w:b/>
              </w:rPr>
            </w:pPr>
            <w:r w:rsidRPr="00142109">
              <w:rPr>
                <w:rFonts w:ascii="Times New Roman" w:hAnsi="Times New Roman" w:cs="Times New Roman"/>
                <w:b/>
              </w:rPr>
              <w:t>№ п/п</w:t>
            </w:r>
          </w:p>
        </w:tc>
        <w:tc>
          <w:tcPr>
            <w:tcW w:w="47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3B9B85" w14:textId="77777777" w:rsidR="00640AD0" w:rsidRPr="00142109" w:rsidRDefault="00640AD0" w:rsidP="00142109">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Критерии</w:t>
            </w:r>
          </w:p>
        </w:tc>
        <w:tc>
          <w:tcPr>
            <w:tcW w:w="957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2CA11B0" w14:textId="77777777" w:rsidR="00640AD0" w:rsidRPr="00142109" w:rsidRDefault="00640AD0" w:rsidP="00142109">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Описание</w:t>
            </w:r>
          </w:p>
        </w:tc>
      </w:tr>
      <w:tr w:rsidR="00640AD0" w:rsidRPr="00142109" w14:paraId="033CFFE1" w14:textId="77777777" w:rsidTr="00AE5EB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65D1142" w14:textId="77777777" w:rsidR="00640AD0" w:rsidRPr="00142109" w:rsidRDefault="00640AD0" w:rsidP="00142109">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1</w:t>
            </w:r>
          </w:p>
        </w:tc>
        <w:tc>
          <w:tcPr>
            <w:tcW w:w="4772" w:type="dxa"/>
            <w:tcBorders>
              <w:top w:val="single" w:sz="4" w:space="0" w:color="auto"/>
              <w:left w:val="single" w:sz="4" w:space="0" w:color="auto"/>
              <w:bottom w:val="single" w:sz="4" w:space="0" w:color="auto"/>
              <w:right w:val="single" w:sz="4" w:space="0" w:color="auto"/>
            </w:tcBorders>
            <w:vAlign w:val="center"/>
            <w:hideMark/>
          </w:tcPr>
          <w:p w14:paraId="1B6C1095" w14:textId="77777777" w:rsidR="00640AD0" w:rsidRPr="00142109" w:rsidRDefault="00640AD0" w:rsidP="00142109">
            <w:pPr>
              <w:spacing w:after="0" w:line="240" w:lineRule="auto"/>
              <w:ind w:right="-108"/>
              <w:rPr>
                <w:rFonts w:ascii="Times New Roman" w:hAnsi="Times New Roman" w:cs="Times New Roman"/>
                <w:b/>
              </w:rPr>
            </w:pPr>
            <w:r w:rsidRPr="00142109">
              <w:rPr>
                <w:rFonts w:ascii="Times New Roman" w:hAnsi="Times New Roman" w:cs="Times New Roman"/>
                <w:b/>
              </w:rPr>
              <w:t>Наименование медицинского изделий, требующего сервисного обслуживания (далее – МИ ТСО)</w:t>
            </w:r>
          </w:p>
          <w:p w14:paraId="1BC4E46B" w14:textId="77777777" w:rsidR="00640AD0" w:rsidRPr="00142109" w:rsidRDefault="00640AD0" w:rsidP="00142109">
            <w:pPr>
              <w:tabs>
                <w:tab w:val="left" w:pos="450"/>
              </w:tabs>
              <w:spacing w:after="0" w:line="240" w:lineRule="auto"/>
              <w:ind w:right="-108"/>
              <w:rPr>
                <w:rFonts w:ascii="Times New Roman" w:hAnsi="Times New Roman" w:cs="Times New Roman"/>
                <w:b/>
              </w:rPr>
            </w:pPr>
            <w:r w:rsidRPr="00142109">
              <w:rPr>
                <w:rFonts w:ascii="Times New Roman" w:hAnsi="Times New Roman" w:cs="Times New Roman"/>
                <w:i/>
              </w:rPr>
              <w:t>(в соответствии с государственным реестром МИ ТСО с указанием модели, наименования производителя, страны)</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6B7BB0DD" w14:textId="77777777" w:rsidR="00640AD0" w:rsidRPr="00142109" w:rsidRDefault="00640AD0" w:rsidP="00142109">
            <w:pPr>
              <w:widowControl w:val="0"/>
              <w:autoSpaceDE w:val="0"/>
              <w:autoSpaceDN w:val="0"/>
              <w:adjustRightInd w:val="0"/>
              <w:spacing w:after="0" w:line="240" w:lineRule="auto"/>
              <w:rPr>
                <w:rFonts w:ascii="Times New Roman" w:hAnsi="Times New Roman" w:cs="Times New Roman"/>
                <w:b/>
              </w:rPr>
            </w:pPr>
            <w:r w:rsidRPr="00142109">
              <w:rPr>
                <w:rFonts w:ascii="Times New Roman" w:hAnsi="Times New Roman" w:cs="Times New Roman"/>
              </w:rPr>
              <w:t>Обогреватель медицинский для новорожденных</w:t>
            </w:r>
          </w:p>
        </w:tc>
      </w:tr>
      <w:tr w:rsidR="00640AD0" w:rsidRPr="00142109" w14:paraId="4259563F" w14:textId="77777777" w:rsidTr="00AE5EB4">
        <w:trPr>
          <w:trHeight w:val="611"/>
        </w:trPr>
        <w:tc>
          <w:tcPr>
            <w:tcW w:w="709" w:type="dxa"/>
            <w:vMerge w:val="restart"/>
            <w:tcBorders>
              <w:left w:val="single" w:sz="4" w:space="0" w:color="auto"/>
              <w:right w:val="single" w:sz="4" w:space="0" w:color="auto"/>
            </w:tcBorders>
            <w:vAlign w:val="center"/>
            <w:hideMark/>
          </w:tcPr>
          <w:p w14:paraId="56311C4D" w14:textId="77777777" w:rsidR="00640AD0" w:rsidRPr="00142109" w:rsidRDefault="00640AD0" w:rsidP="00142109">
            <w:pPr>
              <w:spacing w:after="0" w:line="240" w:lineRule="auto"/>
              <w:jc w:val="center"/>
              <w:rPr>
                <w:rFonts w:ascii="Times New Roman" w:hAnsi="Times New Roman" w:cs="Times New Roman"/>
                <w:b/>
              </w:rPr>
            </w:pPr>
            <w:r w:rsidRPr="00142109">
              <w:rPr>
                <w:rFonts w:ascii="Times New Roman" w:hAnsi="Times New Roman" w:cs="Times New Roman"/>
                <w:b/>
              </w:rPr>
              <w:t>2</w:t>
            </w:r>
          </w:p>
        </w:tc>
        <w:tc>
          <w:tcPr>
            <w:tcW w:w="4772" w:type="dxa"/>
            <w:vMerge w:val="restart"/>
            <w:tcBorders>
              <w:left w:val="single" w:sz="4" w:space="0" w:color="auto"/>
              <w:right w:val="single" w:sz="4" w:space="0" w:color="auto"/>
            </w:tcBorders>
            <w:vAlign w:val="center"/>
            <w:hideMark/>
          </w:tcPr>
          <w:p w14:paraId="35178D58" w14:textId="77777777" w:rsidR="00640AD0" w:rsidRPr="00142109" w:rsidRDefault="00640AD0" w:rsidP="00142109">
            <w:pPr>
              <w:spacing w:after="0" w:line="240" w:lineRule="auto"/>
              <w:ind w:right="-108"/>
              <w:rPr>
                <w:rFonts w:ascii="Times New Roman" w:hAnsi="Times New Roman" w:cs="Times New Roman"/>
                <w:b/>
              </w:rPr>
            </w:pPr>
            <w:r w:rsidRPr="00142109">
              <w:rPr>
                <w:rFonts w:ascii="Times New Roman" w:hAnsi="Times New Roman" w:cs="Times New Roman"/>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962B81" w14:textId="77777777" w:rsidR="00640AD0" w:rsidRPr="00142109" w:rsidRDefault="00640AD0" w:rsidP="00142109">
            <w:pPr>
              <w:spacing w:after="0" w:line="240" w:lineRule="auto"/>
              <w:jc w:val="center"/>
              <w:rPr>
                <w:rFonts w:ascii="Times New Roman" w:hAnsi="Times New Roman" w:cs="Times New Roman"/>
                <w:i/>
              </w:rPr>
            </w:pPr>
            <w:r w:rsidRPr="00142109">
              <w:rPr>
                <w:rFonts w:ascii="Times New Roman" w:hAnsi="Times New Roman" w:cs="Times New Roman"/>
                <w:i/>
              </w:rPr>
              <w:t>№</w:t>
            </w:r>
          </w:p>
          <w:p w14:paraId="130FD918" w14:textId="77777777" w:rsidR="00640AD0" w:rsidRPr="00142109" w:rsidRDefault="00640AD0" w:rsidP="00142109">
            <w:pPr>
              <w:spacing w:after="0" w:line="240" w:lineRule="auto"/>
              <w:jc w:val="center"/>
              <w:rPr>
                <w:rFonts w:ascii="Times New Roman" w:hAnsi="Times New Roman" w:cs="Times New Roman"/>
                <w:i/>
              </w:rPr>
            </w:pPr>
            <w:r w:rsidRPr="00142109">
              <w:rPr>
                <w:rFonts w:ascii="Times New Roman" w:hAnsi="Times New Roman" w:cs="Times New Roman"/>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083067" w14:textId="77777777" w:rsidR="00640AD0" w:rsidRPr="00142109" w:rsidRDefault="00640AD0"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 xml:space="preserve">Наименование комплектующего к МИ ТСО </w:t>
            </w:r>
          </w:p>
          <w:p w14:paraId="6F35D295" w14:textId="77777777" w:rsidR="00640AD0" w:rsidRPr="00142109" w:rsidRDefault="00640AD0"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(в соответствии с государственным реестром МИ ТСО )</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EDC7EEF" w14:textId="77777777" w:rsidR="00640AD0" w:rsidRPr="00142109" w:rsidRDefault="00640AD0"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Модель/марка, каталожный номер, краткая техническая характеристика комплектующего к МИ ТСО</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BFE8ABC" w14:textId="77777777" w:rsidR="00640AD0" w:rsidRPr="00142109" w:rsidRDefault="00640AD0"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Требуемое количество</w:t>
            </w:r>
          </w:p>
          <w:p w14:paraId="1F1D4E80" w14:textId="77777777" w:rsidR="00640AD0" w:rsidRPr="00142109" w:rsidRDefault="00640AD0"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(с указанием единицы измерения)</w:t>
            </w:r>
          </w:p>
        </w:tc>
      </w:tr>
      <w:tr w:rsidR="00640AD0" w:rsidRPr="00142109" w14:paraId="12C758D3" w14:textId="77777777" w:rsidTr="00AE5EB4">
        <w:trPr>
          <w:trHeight w:val="141"/>
        </w:trPr>
        <w:tc>
          <w:tcPr>
            <w:tcW w:w="709" w:type="dxa"/>
            <w:vMerge/>
            <w:tcBorders>
              <w:left w:val="single" w:sz="4" w:space="0" w:color="auto"/>
              <w:right w:val="single" w:sz="4" w:space="0" w:color="auto"/>
            </w:tcBorders>
            <w:vAlign w:val="center"/>
            <w:hideMark/>
          </w:tcPr>
          <w:p w14:paraId="784E8F3E"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hideMark/>
          </w:tcPr>
          <w:p w14:paraId="78DA2DFD" w14:textId="77777777" w:rsidR="00640AD0" w:rsidRPr="00142109" w:rsidRDefault="00640AD0" w:rsidP="00142109">
            <w:pPr>
              <w:spacing w:after="0" w:line="240" w:lineRule="auto"/>
              <w:ind w:right="-108"/>
              <w:rPr>
                <w:rFonts w:ascii="Times New Roman" w:hAnsi="Times New Roman" w:cs="Times New Roman"/>
                <w:b/>
              </w:rPr>
            </w:pPr>
          </w:p>
        </w:tc>
        <w:tc>
          <w:tcPr>
            <w:tcW w:w="9574" w:type="dxa"/>
            <w:gridSpan w:val="5"/>
            <w:tcBorders>
              <w:top w:val="single" w:sz="4" w:space="0" w:color="auto"/>
              <w:left w:val="single" w:sz="4" w:space="0" w:color="auto"/>
              <w:bottom w:val="single" w:sz="4" w:space="0" w:color="auto"/>
              <w:right w:val="single" w:sz="4" w:space="0" w:color="auto"/>
            </w:tcBorders>
            <w:hideMark/>
          </w:tcPr>
          <w:p w14:paraId="65233579" w14:textId="77777777" w:rsidR="00640AD0" w:rsidRPr="00142109" w:rsidRDefault="00640AD0" w:rsidP="00142109">
            <w:pPr>
              <w:spacing w:after="0" w:line="240" w:lineRule="auto"/>
              <w:rPr>
                <w:rFonts w:ascii="Times New Roman" w:hAnsi="Times New Roman" w:cs="Times New Roman"/>
                <w:i/>
              </w:rPr>
            </w:pPr>
            <w:r w:rsidRPr="00142109">
              <w:rPr>
                <w:rFonts w:ascii="Times New Roman" w:hAnsi="Times New Roman" w:cs="Times New Roman"/>
                <w:i/>
              </w:rPr>
              <w:t>Основные комплектующие</w:t>
            </w:r>
          </w:p>
        </w:tc>
      </w:tr>
      <w:tr w:rsidR="00640AD0" w:rsidRPr="00142109" w14:paraId="1542E636" w14:textId="77777777" w:rsidTr="00AE5EB4">
        <w:trPr>
          <w:trHeight w:val="417"/>
        </w:trPr>
        <w:tc>
          <w:tcPr>
            <w:tcW w:w="709" w:type="dxa"/>
            <w:vMerge/>
            <w:tcBorders>
              <w:left w:val="single" w:sz="4" w:space="0" w:color="auto"/>
              <w:right w:val="single" w:sz="4" w:space="0" w:color="auto"/>
            </w:tcBorders>
            <w:vAlign w:val="center"/>
            <w:hideMark/>
          </w:tcPr>
          <w:p w14:paraId="04A73F6B"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hideMark/>
          </w:tcPr>
          <w:p w14:paraId="1F389828"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14:paraId="5931F76B"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6CEDA93F"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xml:space="preserve">Обогреватель медицинский для новорожденных </w:t>
            </w:r>
          </w:p>
        </w:tc>
        <w:tc>
          <w:tcPr>
            <w:tcW w:w="5670" w:type="dxa"/>
            <w:gridSpan w:val="2"/>
            <w:tcBorders>
              <w:top w:val="single" w:sz="4" w:space="0" w:color="auto"/>
              <w:left w:val="single" w:sz="4" w:space="0" w:color="auto"/>
              <w:bottom w:val="single" w:sz="4" w:space="0" w:color="auto"/>
              <w:right w:val="single" w:sz="4" w:space="0" w:color="auto"/>
            </w:tcBorders>
          </w:tcPr>
          <w:p w14:paraId="7482CCDF"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Медицинский обогреватель представляет собой систему с микропроцессорным управлением (ручным и автоматическим) функциями обогрева.</w:t>
            </w:r>
          </w:p>
          <w:p w14:paraId="58FA71EF"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Применяется в реанимационных палатах, родильных отделениях и палатах новорожденных. </w:t>
            </w:r>
          </w:p>
          <w:p w14:paraId="1AF1BF75"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С этой системой вам будет значительно легче работать с пациентом при постоянном уходе за ним, а также в ситуации интенсивного лечения в операционной. </w:t>
            </w:r>
          </w:p>
          <w:p w14:paraId="474AB8FB"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Оптимальные условия окружающей среды пациента обеспечиваются благодаря системе </w:t>
            </w:r>
            <w:proofErr w:type="spellStart"/>
            <w:r w:rsidRPr="00142109">
              <w:rPr>
                <w:rFonts w:ascii="Times New Roman" w:hAnsi="Times New Roman" w:cs="Times New Roman"/>
              </w:rPr>
              <w:t>сервоуправления</w:t>
            </w:r>
            <w:proofErr w:type="spellEnd"/>
            <w:r w:rsidRPr="00142109">
              <w:rPr>
                <w:rFonts w:ascii="Times New Roman" w:hAnsi="Times New Roman" w:cs="Times New Roman"/>
              </w:rPr>
              <w:t>, которая автоматически регулирует температуру в зависимости от температуры тела ребёнка.</w:t>
            </w:r>
          </w:p>
          <w:p w14:paraId="18A747FB"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Полная интегрированная мультифункциональная автоматизированная панель управления, позволяет пользователю легко обнаружить неполадку посредством функции аварийной сигнализации. Таймер подает звуковой и визуальный сигнал ежеминутно, чтобы пользователь мог легко проверить текущее время нагрева.</w:t>
            </w:r>
          </w:p>
          <w:p w14:paraId="64813702"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В случае неисправной работы аппарата, включается функция самодиагностики.</w:t>
            </w:r>
          </w:p>
          <w:p w14:paraId="4C2824DD"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Технические характеристики:</w:t>
            </w:r>
          </w:p>
          <w:p w14:paraId="3B1B03A8"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lastRenderedPageBreak/>
              <w:t>Источник питания AC 220 В, 50/60 Гц</w:t>
            </w:r>
          </w:p>
          <w:p w14:paraId="166827EA"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Потребляемая мощность 850 Вт</w:t>
            </w:r>
          </w:p>
          <w:p w14:paraId="34CFF45B"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Общий вес 97 кг</w:t>
            </w:r>
          </w:p>
          <w:p w14:paraId="28DE1150"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Габариты Д 1020 мм х Ш 680 мм х В 1770 мм</w:t>
            </w:r>
          </w:p>
          <w:p w14:paraId="6A4B0420"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Размер корпуса Д 930 мм х Ш 680 мм х </w:t>
            </w:r>
            <w:proofErr w:type="gramStart"/>
            <w:r w:rsidRPr="00142109">
              <w:rPr>
                <w:rFonts w:ascii="Times New Roman" w:hAnsi="Times New Roman" w:cs="Times New Roman"/>
              </w:rPr>
              <w:t>В</w:t>
            </w:r>
            <w:proofErr w:type="gramEnd"/>
            <w:r w:rsidRPr="00142109">
              <w:rPr>
                <w:rFonts w:ascii="Times New Roman" w:hAnsi="Times New Roman" w:cs="Times New Roman"/>
              </w:rPr>
              <w:t xml:space="preserve"> 640мм</w:t>
            </w:r>
          </w:p>
          <w:p w14:paraId="5AEA2633"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Радиус вращения верхней части 90˚ по обе стороны</w:t>
            </w:r>
          </w:p>
          <w:p w14:paraId="63C865EA"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Колёса 4 шт., тормоза</w:t>
            </w:r>
          </w:p>
          <w:p w14:paraId="19FAB7B9"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Индикатор температуры ЖК Дисплей</w:t>
            </w:r>
          </w:p>
          <w:p w14:paraId="4266F565"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Отображаемый диапазон влажности 30~90% (±5%)</w:t>
            </w:r>
          </w:p>
          <w:p w14:paraId="02E0FE95"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Таймер от 1 до 99 мин</w:t>
            </w:r>
          </w:p>
          <w:p w14:paraId="0C935A45"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Сигналы тревоги</w:t>
            </w:r>
            <w:r w:rsidRPr="00142109">
              <w:rPr>
                <w:rFonts w:ascii="Times New Roman" w:hAnsi="Times New Roman" w:cs="Times New Roman"/>
              </w:rPr>
              <w:tab/>
              <w:t>: Сбой электропитания, сбой системы, сбой сенсоров, сбой температуры кожи и воздуха, перегрев</w:t>
            </w:r>
          </w:p>
          <w:p w14:paraId="0BFACF21" w14:textId="77777777" w:rsidR="00640AD0" w:rsidRPr="00142109" w:rsidRDefault="00640AD0" w:rsidP="00142109">
            <w:pPr>
              <w:tabs>
                <w:tab w:val="left" w:pos="301"/>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Кабель питания предназначен для питания обогревателя.</w:t>
            </w:r>
          </w:p>
        </w:tc>
        <w:tc>
          <w:tcPr>
            <w:tcW w:w="1069" w:type="dxa"/>
            <w:tcBorders>
              <w:top w:val="single" w:sz="4" w:space="0" w:color="auto"/>
              <w:left w:val="single" w:sz="4" w:space="0" w:color="auto"/>
              <w:bottom w:val="single" w:sz="4" w:space="0" w:color="auto"/>
              <w:right w:val="single" w:sz="4" w:space="0" w:color="auto"/>
            </w:tcBorders>
          </w:tcPr>
          <w:p w14:paraId="2FE8E917"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lastRenderedPageBreak/>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640AD0" w:rsidRPr="00142109" w14:paraId="72C25028" w14:textId="77777777" w:rsidTr="00AE5EB4">
        <w:trPr>
          <w:trHeight w:val="259"/>
        </w:trPr>
        <w:tc>
          <w:tcPr>
            <w:tcW w:w="709" w:type="dxa"/>
            <w:vMerge/>
            <w:tcBorders>
              <w:left w:val="single" w:sz="4" w:space="0" w:color="auto"/>
              <w:right w:val="single" w:sz="4" w:space="0" w:color="auto"/>
            </w:tcBorders>
            <w:vAlign w:val="center"/>
          </w:tcPr>
          <w:p w14:paraId="428663CF"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38AFCCE6"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4B545F15"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7ED08610"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Плоскость для установки рентгеновской кассеты</w:t>
            </w:r>
          </w:p>
        </w:tc>
        <w:tc>
          <w:tcPr>
            <w:tcW w:w="5670" w:type="dxa"/>
            <w:gridSpan w:val="2"/>
            <w:tcBorders>
              <w:top w:val="single" w:sz="4" w:space="0" w:color="auto"/>
              <w:left w:val="single" w:sz="4" w:space="0" w:color="auto"/>
              <w:bottom w:val="single" w:sz="4" w:space="0" w:color="auto"/>
              <w:right w:val="single" w:sz="4" w:space="0" w:color="auto"/>
            </w:tcBorders>
          </w:tcPr>
          <w:p w14:paraId="20B4010F"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Предназначена для установки рентгеновской кассеты, габариты: 25,4 х 30,5 см.</w:t>
            </w:r>
          </w:p>
          <w:p w14:paraId="34996FFF"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t>Плоскость выдвигается и позволяет делать рентген без перемещения пациента.</w:t>
            </w:r>
          </w:p>
        </w:tc>
        <w:tc>
          <w:tcPr>
            <w:tcW w:w="1069" w:type="dxa"/>
            <w:tcBorders>
              <w:top w:val="single" w:sz="4" w:space="0" w:color="auto"/>
              <w:left w:val="single" w:sz="4" w:space="0" w:color="auto"/>
              <w:bottom w:val="single" w:sz="4" w:space="0" w:color="auto"/>
              <w:right w:val="single" w:sz="4" w:space="0" w:color="auto"/>
            </w:tcBorders>
          </w:tcPr>
          <w:p w14:paraId="7D6A516A"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640AD0" w:rsidRPr="00142109" w14:paraId="7FC6CE50" w14:textId="77777777" w:rsidTr="00AE5EB4">
        <w:trPr>
          <w:trHeight w:val="259"/>
        </w:trPr>
        <w:tc>
          <w:tcPr>
            <w:tcW w:w="709" w:type="dxa"/>
            <w:vMerge/>
            <w:tcBorders>
              <w:left w:val="single" w:sz="4" w:space="0" w:color="auto"/>
              <w:right w:val="single" w:sz="4" w:space="0" w:color="auto"/>
            </w:tcBorders>
            <w:vAlign w:val="center"/>
          </w:tcPr>
          <w:p w14:paraId="238A0A17"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01B1DC11"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1F542523"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7A216297"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Матрац</w:t>
            </w:r>
          </w:p>
        </w:tc>
        <w:tc>
          <w:tcPr>
            <w:tcW w:w="5670" w:type="dxa"/>
            <w:gridSpan w:val="2"/>
            <w:tcBorders>
              <w:top w:val="single" w:sz="4" w:space="0" w:color="auto"/>
              <w:left w:val="single" w:sz="4" w:space="0" w:color="auto"/>
              <w:bottom w:val="single" w:sz="4" w:space="0" w:color="auto"/>
              <w:right w:val="single" w:sz="4" w:space="0" w:color="auto"/>
            </w:tcBorders>
          </w:tcPr>
          <w:p w14:paraId="6DD03882"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Размер Д 682 мм х Ш 562 мм х В 30 мм</w:t>
            </w:r>
          </w:p>
        </w:tc>
        <w:tc>
          <w:tcPr>
            <w:tcW w:w="1069" w:type="dxa"/>
            <w:tcBorders>
              <w:top w:val="single" w:sz="4" w:space="0" w:color="auto"/>
              <w:left w:val="single" w:sz="4" w:space="0" w:color="auto"/>
              <w:bottom w:val="single" w:sz="4" w:space="0" w:color="auto"/>
              <w:right w:val="single" w:sz="4" w:space="0" w:color="auto"/>
            </w:tcBorders>
          </w:tcPr>
          <w:p w14:paraId="6814C497"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640AD0" w:rsidRPr="00142109" w14:paraId="42951DF6" w14:textId="77777777" w:rsidTr="00AE5EB4">
        <w:trPr>
          <w:trHeight w:val="259"/>
        </w:trPr>
        <w:tc>
          <w:tcPr>
            <w:tcW w:w="709" w:type="dxa"/>
            <w:vMerge/>
            <w:tcBorders>
              <w:left w:val="single" w:sz="4" w:space="0" w:color="auto"/>
              <w:right w:val="single" w:sz="4" w:space="0" w:color="auto"/>
            </w:tcBorders>
            <w:vAlign w:val="center"/>
          </w:tcPr>
          <w:p w14:paraId="08E5BDC4"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70ADAE7D"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520BEAA5"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2E3591E3"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xml:space="preserve">Лампа флуоресцентная </w:t>
            </w:r>
          </w:p>
        </w:tc>
        <w:tc>
          <w:tcPr>
            <w:tcW w:w="5670" w:type="dxa"/>
            <w:gridSpan w:val="2"/>
            <w:tcBorders>
              <w:top w:val="single" w:sz="4" w:space="0" w:color="auto"/>
              <w:left w:val="single" w:sz="4" w:space="0" w:color="auto"/>
              <w:bottom w:val="single" w:sz="4" w:space="0" w:color="auto"/>
              <w:right w:val="single" w:sz="4" w:space="0" w:color="auto"/>
            </w:tcBorders>
          </w:tcPr>
          <w:p w14:paraId="582A720D"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Предназначена для фототерапии новорожденных. Мощность: 20 Вт</w:t>
            </w:r>
          </w:p>
        </w:tc>
        <w:tc>
          <w:tcPr>
            <w:tcW w:w="1069" w:type="dxa"/>
            <w:tcBorders>
              <w:top w:val="single" w:sz="4" w:space="0" w:color="auto"/>
              <w:left w:val="single" w:sz="4" w:space="0" w:color="auto"/>
              <w:bottom w:val="single" w:sz="4" w:space="0" w:color="auto"/>
              <w:right w:val="single" w:sz="4" w:space="0" w:color="auto"/>
            </w:tcBorders>
          </w:tcPr>
          <w:p w14:paraId="6F664C97"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2</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640AD0" w:rsidRPr="00142109" w14:paraId="2B5E2C4A" w14:textId="77777777" w:rsidTr="00AE5EB4">
        <w:trPr>
          <w:trHeight w:val="259"/>
        </w:trPr>
        <w:tc>
          <w:tcPr>
            <w:tcW w:w="709" w:type="dxa"/>
            <w:vMerge/>
            <w:tcBorders>
              <w:left w:val="single" w:sz="4" w:space="0" w:color="auto"/>
              <w:right w:val="single" w:sz="4" w:space="0" w:color="auto"/>
            </w:tcBorders>
            <w:vAlign w:val="center"/>
          </w:tcPr>
          <w:p w14:paraId="6DAB4FCA"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6020E806"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697220E5"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14:paraId="5A64CE8D"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Опора панели управления</w:t>
            </w:r>
          </w:p>
        </w:tc>
        <w:tc>
          <w:tcPr>
            <w:tcW w:w="5670" w:type="dxa"/>
            <w:gridSpan w:val="2"/>
            <w:tcBorders>
              <w:top w:val="single" w:sz="4" w:space="0" w:color="auto"/>
              <w:left w:val="single" w:sz="4" w:space="0" w:color="auto"/>
              <w:bottom w:val="single" w:sz="4" w:space="0" w:color="auto"/>
              <w:right w:val="single" w:sz="4" w:space="0" w:color="auto"/>
            </w:tcBorders>
          </w:tcPr>
          <w:p w14:paraId="6854DD7F"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Обеспечивает устойчивость обогревателя и дополнительных аксессуаров. Опорная конструкция предназначена для крепления принадлежностей и вспомогательного оборудования к устройству.</w:t>
            </w:r>
          </w:p>
        </w:tc>
        <w:tc>
          <w:tcPr>
            <w:tcW w:w="1069" w:type="dxa"/>
            <w:tcBorders>
              <w:top w:val="single" w:sz="4" w:space="0" w:color="auto"/>
              <w:left w:val="single" w:sz="4" w:space="0" w:color="auto"/>
              <w:bottom w:val="single" w:sz="4" w:space="0" w:color="auto"/>
              <w:right w:val="single" w:sz="4" w:space="0" w:color="auto"/>
            </w:tcBorders>
          </w:tcPr>
          <w:p w14:paraId="1AC24F05"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640AD0" w:rsidRPr="00142109" w14:paraId="13E64027" w14:textId="77777777" w:rsidTr="00AE5EB4">
        <w:trPr>
          <w:trHeight w:val="259"/>
        </w:trPr>
        <w:tc>
          <w:tcPr>
            <w:tcW w:w="709" w:type="dxa"/>
            <w:vMerge/>
            <w:tcBorders>
              <w:left w:val="single" w:sz="4" w:space="0" w:color="auto"/>
              <w:right w:val="single" w:sz="4" w:space="0" w:color="auto"/>
            </w:tcBorders>
            <w:vAlign w:val="center"/>
          </w:tcPr>
          <w:p w14:paraId="56D5D292"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63FC1403"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5898A349"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14:paraId="72BD0C72"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Бортики прозрачные</w:t>
            </w:r>
          </w:p>
        </w:tc>
        <w:tc>
          <w:tcPr>
            <w:tcW w:w="5670" w:type="dxa"/>
            <w:gridSpan w:val="2"/>
            <w:tcBorders>
              <w:top w:val="single" w:sz="4" w:space="0" w:color="auto"/>
              <w:left w:val="single" w:sz="4" w:space="0" w:color="auto"/>
              <w:bottom w:val="single" w:sz="4" w:space="0" w:color="auto"/>
              <w:right w:val="single" w:sz="4" w:space="0" w:color="auto"/>
            </w:tcBorders>
          </w:tcPr>
          <w:p w14:paraId="599364F4"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t>Предназначены для защиты пациента от сквозняков и других внешних факторов. Боковые панели легко откидываются вниз для легкого доступа к пациенту и могут быть удалены для очистки.</w:t>
            </w:r>
          </w:p>
        </w:tc>
        <w:tc>
          <w:tcPr>
            <w:tcW w:w="1069" w:type="dxa"/>
            <w:tcBorders>
              <w:top w:val="single" w:sz="4" w:space="0" w:color="auto"/>
              <w:left w:val="single" w:sz="4" w:space="0" w:color="auto"/>
              <w:bottom w:val="single" w:sz="4" w:space="0" w:color="auto"/>
              <w:right w:val="single" w:sz="4" w:space="0" w:color="auto"/>
            </w:tcBorders>
          </w:tcPr>
          <w:p w14:paraId="0694C214"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4 шт.</w:t>
            </w:r>
          </w:p>
        </w:tc>
      </w:tr>
      <w:tr w:rsidR="00640AD0" w:rsidRPr="00142109" w14:paraId="5079FBD6" w14:textId="77777777" w:rsidTr="00AE5EB4">
        <w:trPr>
          <w:trHeight w:val="259"/>
        </w:trPr>
        <w:tc>
          <w:tcPr>
            <w:tcW w:w="709" w:type="dxa"/>
            <w:vMerge/>
            <w:tcBorders>
              <w:left w:val="single" w:sz="4" w:space="0" w:color="auto"/>
              <w:right w:val="single" w:sz="4" w:space="0" w:color="auto"/>
            </w:tcBorders>
            <w:vAlign w:val="center"/>
          </w:tcPr>
          <w:p w14:paraId="0337C534"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0D9515BD"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2B6FAFD5"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14:paraId="76B94363"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Ложе пациента</w:t>
            </w:r>
          </w:p>
        </w:tc>
        <w:tc>
          <w:tcPr>
            <w:tcW w:w="5670" w:type="dxa"/>
            <w:gridSpan w:val="2"/>
            <w:tcBorders>
              <w:top w:val="single" w:sz="4" w:space="0" w:color="auto"/>
              <w:left w:val="single" w:sz="4" w:space="0" w:color="auto"/>
              <w:bottom w:val="single" w:sz="4" w:space="0" w:color="auto"/>
              <w:right w:val="single" w:sz="4" w:space="0" w:color="auto"/>
            </w:tcBorders>
          </w:tcPr>
          <w:p w14:paraId="3C5B11F8"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t xml:space="preserve">Может устанавливаться в позициях </w:t>
            </w:r>
            <w:proofErr w:type="spellStart"/>
            <w:r w:rsidRPr="00142109">
              <w:rPr>
                <w:rFonts w:ascii="Times New Roman" w:hAnsi="Times New Roman" w:cs="Times New Roman"/>
              </w:rPr>
              <w:t>Тренделенбурга</w:t>
            </w:r>
            <w:proofErr w:type="spellEnd"/>
            <w:r w:rsidRPr="00142109">
              <w:rPr>
                <w:rFonts w:ascii="Times New Roman" w:hAnsi="Times New Roman" w:cs="Times New Roman"/>
              </w:rPr>
              <w:t xml:space="preserve"> и </w:t>
            </w:r>
            <w:proofErr w:type="spellStart"/>
            <w:r w:rsidRPr="00142109">
              <w:rPr>
                <w:rFonts w:ascii="Times New Roman" w:hAnsi="Times New Roman" w:cs="Times New Roman"/>
              </w:rPr>
              <w:t>Фаулера</w:t>
            </w:r>
            <w:proofErr w:type="spellEnd"/>
            <w:r w:rsidRPr="00142109">
              <w:rPr>
                <w:rFonts w:ascii="Times New Roman" w:hAnsi="Times New Roman" w:cs="Times New Roman"/>
              </w:rPr>
              <w:t>. Гидравлическая система для наклона ложа обеспечивает плавное движение, чтобы не беспокоить пациента.</w:t>
            </w:r>
          </w:p>
          <w:p w14:paraId="0CCD2B3E" w14:textId="77777777" w:rsidR="00640AD0" w:rsidRPr="00142109" w:rsidRDefault="00640AD0" w:rsidP="00142109">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Наклон матраца (</w:t>
            </w:r>
            <w:proofErr w:type="spellStart"/>
            <w:r w:rsidRPr="00142109">
              <w:rPr>
                <w:rFonts w:ascii="Times New Roman" w:hAnsi="Times New Roman" w:cs="Times New Roman"/>
              </w:rPr>
              <w:t>Тренделенбург</w:t>
            </w:r>
            <w:proofErr w:type="spellEnd"/>
            <w:r w:rsidRPr="00142109">
              <w:rPr>
                <w:rFonts w:ascii="Times New Roman" w:hAnsi="Times New Roman" w:cs="Times New Roman"/>
              </w:rPr>
              <w:t>) 0 ~ -10˚</w:t>
            </w:r>
          </w:p>
        </w:tc>
        <w:tc>
          <w:tcPr>
            <w:tcW w:w="1069" w:type="dxa"/>
            <w:tcBorders>
              <w:top w:val="single" w:sz="4" w:space="0" w:color="auto"/>
              <w:left w:val="single" w:sz="4" w:space="0" w:color="auto"/>
              <w:bottom w:val="single" w:sz="4" w:space="0" w:color="auto"/>
              <w:right w:val="single" w:sz="4" w:space="0" w:color="auto"/>
            </w:tcBorders>
          </w:tcPr>
          <w:p w14:paraId="36009C53"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640AD0" w:rsidRPr="00142109" w14:paraId="2945247C" w14:textId="77777777" w:rsidTr="00AE5EB4">
        <w:trPr>
          <w:trHeight w:val="259"/>
        </w:trPr>
        <w:tc>
          <w:tcPr>
            <w:tcW w:w="709" w:type="dxa"/>
            <w:vMerge/>
            <w:tcBorders>
              <w:left w:val="single" w:sz="4" w:space="0" w:color="auto"/>
              <w:right w:val="single" w:sz="4" w:space="0" w:color="auto"/>
            </w:tcBorders>
            <w:vAlign w:val="center"/>
          </w:tcPr>
          <w:p w14:paraId="72BF18DB"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28297AC7"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5A57E973"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tcPr>
          <w:p w14:paraId="79A3D3B7"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Предохранитель</w:t>
            </w:r>
          </w:p>
        </w:tc>
        <w:tc>
          <w:tcPr>
            <w:tcW w:w="5670" w:type="dxa"/>
            <w:gridSpan w:val="2"/>
            <w:tcBorders>
              <w:top w:val="single" w:sz="4" w:space="0" w:color="auto"/>
              <w:left w:val="single" w:sz="4" w:space="0" w:color="auto"/>
              <w:bottom w:val="single" w:sz="4" w:space="0" w:color="auto"/>
              <w:right w:val="single" w:sz="4" w:space="0" w:color="auto"/>
            </w:tcBorders>
          </w:tcPr>
          <w:p w14:paraId="1CFE05C0"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t>Предотвращает повреждения электрических компонентов аппарата в случаях скачков напряжения электричества.</w:t>
            </w:r>
          </w:p>
        </w:tc>
        <w:tc>
          <w:tcPr>
            <w:tcW w:w="1069" w:type="dxa"/>
            <w:tcBorders>
              <w:top w:val="single" w:sz="4" w:space="0" w:color="auto"/>
              <w:left w:val="single" w:sz="4" w:space="0" w:color="auto"/>
              <w:bottom w:val="single" w:sz="4" w:space="0" w:color="auto"/>
              <w:right w:val="single" w:sz="4" w:space="0" w:color="auto"/>
            </w:tcBorders>
          </w:tcPr>
          <w:p w14:paraId="582F4A60"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2</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640AD0" w:rsidRPr="00142109" w14:paraId="52997EC6" w14:textId="77777777" w:rsidTr="00AE5EB4">
        <w:trPr>
          <w:trHeight w:val="259"/>
        </w:trPr>
        <w:tc>
          <w:tcPr>
            <w:tcW w:w="709" w:type="dxa"/>
            <w:vMerge/>
            <w:tcBorders>
              <w:left w:val="single" w:sz="4" w:space="0" w:color="auto"/>
              <w:right w:val="single" w:sz="4" w:space="0" w:color="auto"/>
            </w:tcBorders>
            <w:vAlign w:val="center"/>
          </w:tcPr>
          <w:p w14:paraId="5C957A31"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6D7D9F23"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074EECCB"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14:paraId="79DECA96"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Лампа галогеновая</w:t>
            </w:r>
          </w:p>
        </w:tc>
        <w:tc>
          <w:tcPr>
            <w:tcW w:w="5670" w:type="dxa"/>
            <w:gridSpan w:val="2"/>
            <w:tcBorders>
              <w:top w:val="single" w:sz="4" w:space="0" w:color="auto"/>
              <w:left w:val="single" w:sz="4" w:space="0" w:color="auto"/>
              <w:bottom w:val="single" w:sz="4" w:space="0" w:color="auto"/>
              <w:right w:val="single" w:sz="4" w:space="0" w:color="auto"/>
            </w:tcBorders>
          </w:tcPr>
          <w:p w14:paraId="730EC816"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t>Предназначена для подачи света. Мощность 50 Вт.</w:t>
            </w:r>
          </w:p>
        </w:tc>
        <w:tc>
          <w:tcPr>
            <w:tcW w:w="1069" w:type="dxa"/>
            <w:tcBorders>
              <w:top w:val="single" w:sz="4" w:space="0" w:color="auto"/>
              <w:left w:val="single" w:sz="4" w:space="0" w:color="auto"/>
              <w:bottom w:val="single" w:sz="4" w:space="0" w:color="auto"/>
              <w:right w:val="single" w:sz="4" w:space="0" w:color="auto"/>
            </w:tcBorders>
          </w:tcPr>
          <w:p w14:paraId="191EEDE7"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640AD0" w:rsidRPr="00142109" w14:paraId="4B67A285" w14:textId="77777777" w:rsidTr="00AE5EB4">
        <w:trPr>
          <w:trHeight w:val="259"/>
        </w:trPr>
        <w:tc>
          <w:tcPr>
            <w:tcW w:w="709" w:type="dxa"/>
            <w:vMerge/>
            <w:tcBorders>
              <w:left w:val="single" w:sz="4" w:space="0" w:color="auto"/>
              <w:right w:val="single" w:sz="4" w:space="0" w:color="auto"/>
            </w:tcBorders>
            <w:vAlign w:val="center"/>
          </w:tcPr>
          <w:p w14:paraId="65A1532F"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7901296F" w14:textId="77777777" w:rsidR="00640AD0" w:rsidRPr="00142109" w:rsidRDefault="00640AD0" w:rsidP="00142109">
            <w:pPr>
              <w:spacing w:after="0" w:line="240" w:lineRule="auto"/>
              <w:ind w:right="-108"/>
              <w:rPr>
                <w:rFonts w:ascii="Times New Roman" w:hAnsi="Times New Roman" w:cs="Times New Roman"/>
                <w:b/>
              </w:rPr>
            </w:pPr>
          </w:p>
        </w:tc>
        <w:tc>
          <w:tcPr>
            <w:tcW w:w="9574" w:type="dxa"/>
            <w:gridSpan w:val="5"/>
            <w:tcBorders>
              <w:top w:val="single" w:sz="4" w:space="0" w:color="auto"/>
              <w:left w:val="single" w:sz="4" w:space="0" w:color="auto"/>
              <w:bottom w:val="single" w:sz="4" w:space="0" w:color="auto"/>
              <w:right w:val="single" w:sz="4" w:space="0" w:color="auto"/>
            </w:tcBorders>
          </w:tcPr>
          <w:p w14:paraId="3C9F6EBA"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i/>
              </w:rPr>
              <w:t>Расходные материалы и изнашиваемые узлы:</w:t>
            </w:r>
          </w:p>
        </w:tc>
      </w:tr>
      <w:tr w:rsidR="00640AD0" w:rsidRPr="00142109" w14:paraId="02ADFDD7" w14:textId="77777777" w:rsidTr="00AE5EB4">
        <w:trPr>
          <w:trHeight w:val="259"/>
        </w:trPr>
        <w:tc>
          <w:tcPr>
            <w:tcW w:w="709" w:type="dxa"/>
            <w:vMerge/>
            <w:tcBorders>
              <w:left w:val="single" w:sz="4" w:space="0" w:color="auto"/>
              <w:right w:val="single" w:sz="4" w:space="0" w:color="auto"/>
            </w:tcBorders>
            <w:vAlign w:val="center"/>
          </w:tcPr>
          <w:p w14:paraId="61D2B70F" w14:textId="77777777" w:rsidR="00640AD0" w:rsidRPr="00142109" w:rsidRDefault="00640AD0" w:rsidP="00142109">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6BC5A61E" w14:textId="77777777" w:rsidR="00640AD0" w:rsidRPr="00142109" w:rsidRDefault="00640AD0"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1882CDC7"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14:paraId="6D1D0EF3"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Датчик температурный</w:t>
            </w:r>
          </w:p>
        </w:tc>
        <w:tc>
          <w:tcPr>
            <w:tcW w:w="5670" w:type="dxa"/>
            <w:gridSpan w:val="2"/>
            <w:tcBorders>
              <w:top w:val="single" w:sz="4" w:space="0" w:color="auto"/>
              <w:left w:val="single" w:sz="4" w:space="0" w:color="auto"/>
              <w:bottom w:val="single" w:sz="4" w:space="0" w:color="auto"/>
              <w:right w:val="single" w:sz="4" w:space="0" w:color="auto"/>
            </w:tcBorders>
          </w:tcPr>
          <w:p w14:paraId="0ED3814F"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Температура кожи:</w:t>
            </w:r>
          </w:p>
          <w:p w14:paraId="63145F15"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отображения: 22 – 42°С</w:t>
            </w:r>
          </w:p>
          <w:p w14:paraId="1F9088FD"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контроля: 35 – 38°С</w:t>
            </w:r>
          </w:p>
          <w:p w14:paraId="06E41C05"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Точность: ± 0,3°С</w:t>
            </w:r>
          </w:p>
          <w:p w14:paraId="78139194" w14:textId="77777777" w:rsidR="00640AD0" w:rsidRPr="00142109" w:rsidRDefault="00640AD0" w:rsidP="00142109">
            <w:pPr>
              <w:tabs>
                <w:tab w:val="left" w:pos="271"/>
                <w:tab w:val="left" w:pos="586"/>
                <w:tab w:val="left" w:pos="751"/>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Температура воздуха:</w:t>
            </w:r>
          </w:p>
          <w:p w14:paraId="21C4C996"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lastRenderedPageBreak/>
              <w:t>Диапазон отображения: 5 – 50°С</w:t>
            </w:r>
          </w:p>
          <w:p w14:paraId="15764BD9" w14:textId="77777777" w:rsidR="00640AD0" w:rsidRPr="00142109" w:rsidRDefault="00640AD0" w:rsidP="00142109">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контроля: 20 – 38°С</w:t>
            </w:r>
          </w:p>
          <w:p w14:paraId="76487AD4"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t>Точность: ± 0,3°С</w:t>
            </w:r>
          </w:p>
        </w:tc>
        <w:tc>
          <w:tcPr>
            <w:tcW w:w="1069" w:type="dxa"/>
            <w:tcBorders>
              <w:top w:val="single" w:sz="4" w:space="0" w:color="auto"/>
              <w:left w:val="single" w:sz="4" w:space="0" w:color="auto"/>
              <w:bottom w:val="single" w:sz="4" w:space="0" w:color="auto"/>
              <w:right w:val="single" w:sz="4" w:space="0" w:color="auto"/>
            </w:tcBorders>
          </w:tcPr>
          <w:p w14:paraId="559CFD4B" w14:textId="77777777" w:rsidR="00640AD0" w:rsidRPr="00142109" w:rsidRDefault="00640AD0" w:rsidP="00142109">
            <w:pPr>
              <w:spacing w:after="0" w:line="240" w:lineRule="auto"/>
              <w:jc w:val="center"/>
              <w:rPr>
                <w:rFonts w:ascii="Times New Roman" w:hAnsi="Times New Roman" w:cs="Times New Roman"/>
              </w:rPr>
            </w:pPr>
            <w:r w:rsidRPr="00142109">
              <w:rPr>
                <w:rFonts w:ascii="Times New Roman" w:hAnsi="Times New Roman" w:cs="Times New Roman"/>
              </w:rPr>
              <w:lastRenderedPageBreak/>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640AD0" w:rsidRPr="00142109" w14:paraId="7F954C00" w14:textId="77777777" w:rsidTr="00AE5EB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7EFE18B" w14:textId="77777777" w:rsidR="00640AD0" w:rsidRPr="00142109" w:rsidRDefault="00640AD0" w:rsidP="00142109">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lastRenderedPageBreak/>
              <w:t>3</w:t>
            </w:r>
          </w:p>
        </w:tc>
        <w:tc>
          <w:tcPr>
            <w:tcW w:w="4772" w:type="dxa"/>
            <w:tcBorders>
              <w:top w:val="single" w:sz="4" w:space="0" w:color="auto"/>
              <w:left w:val="single" w:sz="4" w:space="0" w:color="auto"/>
              <w:bottom w:val="single" w:sz="4" w:space="0" w:color="auto"/>
              <w:right w:val="single" w:sz="4" w:space="0" w:color="auto"/>
            </w:tcBorders>
            <w:vAlign w:val="center"/>
            <w:hideMark/>
          </w:tcPr>
          <w:p w14:paraId="78AC736D" w14:textId="77777777" w:rsidR="00640AD0" w:rsidRPr="00142109" w:rsidRDefault="00640AD0" w:rsidP="00142109">
            <w:pPr>
              <w:snapToGrid w:val="0"/>
              <w:spacing w:after="0" w:line="240" w:lineRule="auto"/>
              <w:rPr>
                <w:rFonts w:ascii="Times New Roman" w:hAnsi="Times New Roman" w:cs="Times New Roman"/>
                <w:b/>
                <w:bCs/>
              </w:rPr>
            </w:pPr>
            <w:r w:rsidRPr="00142109">
              <w:rPr>
                <w:rFonts w:ascii="Times New Roman" w:hAnsi="Times New Roman" w:cs="Times New Roman"/>
                <w:b/>
                <w:bCs/>
              </w:rPr>
              <w:t>Требования к условиям эксплуатации</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0AD51CF4"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Электроснабжение.  Потребление энергии: 850 В.</w:t>
            </w:r>
          </w:p>
          <w:p w14:paraId="2CC475F6"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Напряжение: 220 Вт.</w:t>
            </w:r>
          </w:p>
          <w:p w14:paraId="07EE367D"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Температура при эксплуатации: +10…+40°C</w:t>
            </w:r>
          </w:p>
          <w:p w14:paraId="58ACFDE6"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xml:space="preserve">Влажность  при эксплуатации:  10 ... 80 % </w:t>
            </w:r>
            <w:proofErr w:type="spellStart"/>
            <w:r w:rsidRPr="00142109">
              <w:rPr>
                <w:rFonts w:ascii="Times New Roman" w:hAnsi="Times New Roman" w:cs="Times New Roman"/>
              </w:rPr>
              <w:t>мм.рт.ст</w:t>
            </w:r>
            <w:proofErr w:type="spellEnd"/>
            <w:r w:rsidRPr="00142109">
              <w:rPr>
                <w:rFonts w:ascii="Times New Roman" w:hAnsi="Times New Roman" w:cs="Times New Roman"/>
              </w:rPr>
              <w:t>.</w:t>
            </w:r>
          </w:p>
        </w:tc>
      </w:tr>
      <w:tr w:rsidR="00640AD0" w:rsidRPr="00142109" w14:paraId="4EB3BBC2" w14:textId="77777777" w:rsidTr="00AE5EB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D9187F9"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4</w:t>
            </w:r>
          </w:p>
        </w:tc>
        <w:tc>
          <w:tcPr>
            <w:tcW w:w="4772" w:type="dxa"/>
            <w:tcBorders>
              <w:top w:val="single" w:sz="4" w:space="0" w:color="auto"/>
              <w:left w:val="single" w:sz="4" w:space="0" w:color="auto"/>
              <w:bottom w:val="single" w:sz="4" w:space="0" w:color="auto"/>
              <w:right w:val="single" w:sz="4" w:space="0" w:color="auto"/>
            </w:tcBorders>
            <w:vAlign w:val="center"/>
            <w:hideMark/>
          </w:tcPr>
          <w:p w14:paraId="731A2B8D" w14:textId="77777777" w:rsidR="00640AD0" w:rsidRPr="00142109" w:rsidRDefault="00640AD0" w:rsidP="00142109">
            <w:pPr>
              <w:spacing w:after="0" w:line="240" w:lineRule="auto"/>
              <w:rPr>
                <w:rFonts w:ascii="Times New Roman" w:hAnsi="Times New Roman" w:cs="Times New Roman"/>
                <w:i/>
              </w:rPr>
            </w:pPr>
            <w:r w:rsidRPr="00142109">
              <w:rPr>
                <w:rFonts w:ascii="Times New Roman" w:hAnsi="Times New Roman" w:cs="Times New Roman"/>
                <w:b/>
              </w:rPr>
              <w:t xml:space="preserve">Условия осуществления поставки МИ ТСО </w:t>
            </w:r>
            <w:r w:rsidRPr="00142109">
              <w:rPr>
                <w:rFonts w:ascii="Times New Roman" w:hAnsi="Times New Roman" w:cs="Times New Roman"/>
                <w:i/>
              </w:rPr>
              <w:t>(в соответствии с ИНКОТЕРМС 2010)</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4E05C718" w14:textId="77777777" w:rsidR="00640AD0" w:rsidRPr="00142109" w:rsidRDefault="00640AD0" w:rsidP="00142109">
            <w:pPr>
              <w:snapToGrid w:val="0"/>
              <w:spacing w:after="0" w:line="240" w:lineRule="auto"/>
              <w:rPr>
                <w:rFonts w:ascii="Times New Roman" w:hAnsi="Times New Roman" w:cs="Times New Roman"/>
                <w:highlight w:val="yellow"/>
              </w:rPr>
            </w:pPr>
            <w:r w:rsidRPr="00142109">
              <w:rPr>
                <w:rFonts w:ascii="Times New Roman" w:hAnsi="Times New Roman" w:cs="Times New Roman"/>
                <w:lang w:val="en-US"/>
              </w:rPr>
              <w:t>DDP</w:t>
            </w:r>
            <w:r w:rsidRPr="00142109">
              <w:rPr>
                <w:rFonts w:ascii="Times New Roman" w:hAnsi="Times New Roman" w:cs="Times New Roman"/>
              </w:rPr>
              <w:t xml:space="preserve"> КГП «Областная клиническая больница» УЗКО</w:t>
            </w:r>
          </w:p>
        </w:tc>
      </w:tr>
      <w:tr w:rsidR="00640AD0" w:rsidRPr="00142109" w14:paraId="159330B7" w14:textId="77777777" w:rsidTr="00AE5EB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036EBB9"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5</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5FE07C7" w14:textId="77777777" w:rsidR="00640AD0" w:rsidRPr="00142109" w:rsidRDefault="00640AD0" w:rsidP="00142109">
            <w:pPr>
              <w:snapToGrid w:val="0"/>
              <w:spacing w:after="0" w:line="240" w:lineRule="auto"/>
              <w:rPr>
                <w:rFonts w:ascii="Times New Roman" w:hAnsi="Times New Roman" w:cs="Times New Roman"/>
                <w:b/>
              </w:rPr>
            </w:pPr>
            <w:r w:rsidRPr="00142109">
              <w:rPr>
                <w:rFonts w:ascii="Times New Roman" w:hAnsi="Times New Roman" w:cs="Times New Roman"/>
                <w:b/>
              </w:rPr>
              <w:t xml:space="preserve">Срок поставки МИ ТСО и место дислокации </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6D7D2286"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15 календарных дней.</w:t>
            </w:r>
          </w:p>
          <w:p w14:paraId="74A26896" w14:textId="77777777" w:rsidR="00640AD0" w:rsidRPr="00142109" w:rsidRDefault="00640AD0" w:rsidP="00142109">
            <w:pPr>
              <w:snapToGrid w:val="0"/>
              <w:spacing w:after="0" w:line="240" w:lineRule="auto"/>
              <w:rPr>
                <w:rFonts w:ascii="Times New Roman" w:hAnsi="Times New Roman" w:cs="Times New Roman"/>
                <w:b/>
                <w:color w:val="FF0000"/>
              </w:rPr>
            </w:pPr>
            <w:r w:rsidRPr="00142109">
              <w:rPr>
                <w:rFonts w:ascii="Times New Roman" w:hAnsi="Times New Roman" w:cs="Times New Roman"/>
              </w:rPr>
              <w:t xml:space="preserve">Адрес: г. Караганда, </w:t>
            </w:r>
            <w:proofErr w:type="spellStart"/>
            <w:r w:rsidRPr="00142109">
              <w:rPr>
                <w:rFonts w:ascii="Times New Roman" w:hAnsi="Times New Roman" w:cs="Times New Roman"/>
              </w:rPr>
              <w:t>пр.С.Сейфуллина</w:t>
            </w:r>
            <w:proofErr w:type="spellEnd"/>
            <w:r w:rsidRPr="00142109">
              <w:rPr>
                <w:rFonts w:ascii="Times New Roman" w:hAnsi="Times New Roman" w:cs="Times New Roman"/>
              </w:rPr>
              <w:t xml:space="preserve"> 21</w:t>
            </w:r>
          </w:p>
        </w:tc>
      </w:tr>
      <w:tr w:rsidR="00640AD0" w:rsidRPr="00142109" w14:paraId="7A2CAE60" w14:textId="77777777" w:rsidTr="00AE5EB4">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4AC09773"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6</w:t>
            </w:r>
          </w:p>
        </w:tc>
        <w:tc>
          <w:tcPr>
            <w:tcW w:w="4772" w:type="dxa"/>
            <w:tcBorders>
              <w:top w:val="single" w:sz="4" w:space="0" w:color="auto"/>
              <w:left w:val="single" w:sz="4" w:space="0" w:color="auto"/>
              <w:bottom w:val="single" w:sz="4" w:space="0" w:color="auto"/>
              <w:right w:val="single" w:sz="4" w:space="0" w:color="auto"/>
            </w:tcBorders>
            <w:vAlign w:val="center"/>
            <w:hideMark/>
          </w:tcPr>
          <w:p w14:paraId="597EEEBE" w14:textId="77777777" w:rsidR="00640AD0" w:rsidRPr="00142109" w:rsidRDefault="00640AD0" w:rsidP="00142109">
            <w:pPr>
              <w:snapToGrid w:val="0"/>
              <w:spacing w:after="0" w:line="240" w:lineRule="auto"/>
              <w:rPr>
                <w:rFonts w:ascii="Times New Roman" w:hAnsi="Times New Roman" w:cs="Times New Roman"/>
                <w:b/>
              </w:rPr>
            </w:pPr>
            <w:r w:rsidRPr="00142109">
              <w:rPr>
                <w:rFonts w:ascii="Times New Roman" w:hAnsi="Times New Roman" w:cs="Times New Roman"/>
                <w:b/>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7599D24D" w14:textId="77777777" w:rsidR="00640AD0" w:rsidRPr="00142109" w:rsidRDefault="00640AD0" w:rsidP="00142109">
            <w:pPr>
              <w:spacing w:after="0" w:line="240" w:lineRule="auto"/>
              <w:rPr>
                <w:rFonts w:ascii="Times New Roman" w:hAnsi="Times New Roman" w:cs="Times New Roman"/>
                <w:i/>
              </w:rPr>
            </w:pPr>
            <w:r w:rsidRPr="00142109">
              <w:rPr>
                <w:rFonts w:ascii="Times New Roman" w:hAnsi="Times New Roman" w:cs="Times New Roman"/>
              </w:rPr>
              <w:t>Гарантийное сервисное обслуживание МИ ТСО не менее 37 месяцев</w:t>
            </w:r>
            <w:r w:rsidRPr="00142109">
              <w:rPr>
                <w:rFonts w:ascii="Times New Roman" w:hAnsi="Times New Roman" w:cs="Times New Roman"/>
                <w:i/>
              </w:rPr>
              <w:t>.</w:t>
            </w:r>
          </w:p>
          <w:p w14:paraId="2925C7AA"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Плановое техническое обслуживание должно проводиться не реже чем 1 раз в квартал.</w:t>
            </w:r>
          </w:p>
          <w:p w14:paraId="2969899E"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50D14977"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замену отработавших ресурс составных частей;</w:t>
            </w:r>
          </w:p>
          <w:p w14:paraId="07FC369F"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замене или восстановлении отдельных частей МИ ТСО;</w:t>
            </w:r>
          </w:p>
          <w:p w14:paraId="71C823D0"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настройку и регулировку изделия; специфические для данного изделия работы и т.п.;</w:t>
            </w:r>
          </w:p>
          <w:p w14:paraId="2612C94B"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чистку, смазку и при необходимости переборку основных механизмов и узлов;</w:t>
            </w:r>
          </w:p>
          <w:p w14:paraId="39C0F6EC"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42109">
              <w:rPr>
                <w:rFonts w:ascii="Times New Roman" w:hAnsi="Times New Roman" w:cs="Times New Roman"/>
              </w:rPr>
              <w:t>блочно</w:t>
            </w:r>
            <w:proofErr w:type="spellEnd"/>
            <w:r w:rsidRPr="00142109">
              <w:rPr>
                <w:rFonts w:ascii="Times New Roman" w:hAnsi="Times New Roman" w:cs="Times New Roman"/>
              </w:rPr>
              <w:t>-узловой разборкой);</w:t>
            </w:r>
          </w:p>
          <w:p w14:paraId="3ACD89CF"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иные указанные в эксплуатационной документации операции, специфические для конкретного типа изделий</w:t>
            </w:r>
          </w:p>
        </w:tc>
      </w:tr>
    </w:tbl>
    <w:p w14:paraId="371907AE" w14:textId="77777777" w:rsidR="00640AD0" w:rsidRPr="00142109" w:rsidRDefault="00640AD0" w:rsidP="00142109">
      <w:pPr>
        <w:suppressAutoHyphens w:val="0"/>
        <w:spacing w:after="0" w:line="240" w:lineRule="auto"/>
        <w:jc w:val="center"/>
        <w:rPr>
          <w:rFonts w:ascii="Times New Roman" w:eastAsia="Times New Roman" w:hAnsi="Times New Roman" w:cs="Times New Roman"/>
          <w:b/>
          <w:bCs/>
          <w:color w:val="000000"/>
          <w:sz w:val="24"/>
          <w:lang w:eastAsia="ru-RU"/>
        </w:rPr>
      </w:pPr>
    </w:p>
    <w:p w14:paraId="4738A2F6" w14:textId="587CADFF" w:rsidR="00640AD0" w:rsidRPr="00142109" w:rsidRDefault="00455E8D" w:rsidP="00142109">
      <w:pPr>
        <w:suppressAutoHyphens w:val="0"/>
        <w:spacing w:after="0" w:line="240" w:lineRule="auto"/>
        <w:jc w:val="center"/>
        <w:rPr>
          <w:rFonts w:ascii="Times New Roman" w:eastAsia="Times New Roman" w:hAnsi="Times New Roman" w:cs="Times New Roman"/>
          <w:b/>
          <w:bCs/>
          <w:color w:val="000000"/>
          <w:sz w:val="24"/>
          <w:lang w:eastAsia="ru-RU"/>
        </w:rPr>
      </w:pPr>
      <w:r w:rsidRPr="00142109">
        <w:rPr>
          <w:rFonts w:ascii="Times New Roman" w:eastAsia="Times New Roman" w:hAnsi="Times New Roman" w:cs="Times New Roman"/>
          <w:b/>
          <w:bCs/>
          <w:color w:val="000000"/>
          <w:sz w:val="24"/>
          <w:lang w:eastAsia="ru-RU"/>
        </w:rPr>
        <w:t>Лот №2</w:t>
      </w:r>
    </w:p>
    <w:p w14:paraId="7CA83D41" w14:textId="62D0976C" w:rsidR="003221F3" w:rsidRPr="00142109" w:rsidRDefault="00640AD0" w:rsidP="00142109">
      <w:pPr>
        <w:suppressAutoHyphens w:val="0"/>
        <w:spacing w:after="0" w:line="240" w:lineRule="auto"/>
        <w:jc w:val="center"/>
        <w:rPr>
          <w:rFonts w:ascii="Times New Roman" w:eastAsia="Times New Roman" w:hAnsi="Times New Roman" w:cs="Times New Roman"/>
          <w:lang w:eastAsia="ru-RU"/>
        </w:rPr>
      </w:pPr>
      <w:r w:rsidRPr="00142109">
        <w:rPr>
          <w:rFonts w:ascii="Times New Roman" w:eastAsia="Times New Roman" w:hAnsi="Times New Roman" w:cs="Times New Roman"/>
          <w:b/>
          <w:bCs/>
          <w:color w:val="000000"/>
          <w:sz w:val="24"/>
          <w:lang w:eastAsia="ru-RU"/>
        </w:rPr>
        <w:t>Техническая спецификация</w:t>
      </w:r>
    </w:p>
    <w:p w14:paraId="68E4757C" w14:textId="1F7C05B1" w:rsidR="003221F3" w:rsidRPr="00142109" w:rsidRDefault="003221F3" w:rsidP="00142109">
      <w:pPr>
        <w:suppressAutoHyphens w:val="0"/>
        <w:spacing w:after="0" w:line="240" w:lineRule="auto"/>
        <w:jc w:val="center"/>
        <w:rPr>
          <w:rFonts w:ascii="Times New Roman" w:eastAsia="Times New Roman" w:hAnsi="Times New Roman" w:cs="Times New Roman"/>
          <w:lang w:eastAsia="ru-RU"/>
        </w:rPr>
      </w:pPr>
    </w:p>
    <w:tbl>
      <w:tblPr>
        <w:tblW w:w="15231" w:type="dxa"/>
        <w:tblLayout w:type="fixed"/>
        <w:tblLook w:val="0000" w:firstRow="0" w:lastRow="0" w:firstColumn="0" w:lastColumn="0" w:noHBand="0" w:noVBand="0"/>
      </w:tblPr>
      <w:tblGrid>
        <w:gridCol w:w="850"/>
        <w:gridCol w:w="3231"/>
        <w:gridCol w:w="567"/>
        <w:gridCol w:w="2693"/>
        <w:gridCol w:w="6379"/>
        <w:gridCol w:w="1511"/>
      </w:tblGrid>
      <w:tr w:rsidR="00640AD0" w:rsidRPr="00142109" w14:paraId="417FE4B7" w14:textId="77777777" w:rsidTr="00AE5EB4">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14:paraId="79665A43" w14:textId="77777777" w:rsidR="00640AD0" w:rsidRPr="00142109" w:rsidRDefault="00640AD0" w:rsidP="00142109">
            <w:pPr>
              <w:snapToGrid w:val="0"/>
              <w:spacing w:after="0" w:line="240" w:lineRule="auto"/>
              <w:ind w:left="-108"/>
              <w:jc w:val="center"/>
              <w:rPr>
                <w:rFonts w:ascii="Times New Roman" w:hAnsi="Times New Roman" w:cs="Times New Roman"/>
                <w:b/>
              </w:rPr>
            </w:pPr>
            <w:r w:rsidRPr="00142109">
              <w:rPr>
                <w:rFonts w:ascii="Times New Roman" w:hAnsi="Times New Roman" w:cs="Times New Roman"/>
                <w:b/>
              </w:rPr>
              <w:t>№ п/п</w:t>
            </w:r>
          </w:p>
        </w:tc>
        <w:tc>
          <w:tcPr>
            <w:tcW w:w="3231" w:type="dxa"/>
            <w:tcBorders>
              <w:top w:val="single" w:sz="4" w:space="0" w:color="000000"/>
              <w:left w:val="single" w:sz="4" w:space="0" w:color="000000"/>
              <w:bottom w:val="single" w:sz="4" w:space="0" w:color="000000"/>
            </w:tcBorders>
            <w:shd w:val="clear" w:color="auto" w:fill="BFBFBF"/>
            <w:vAlign w:val="center"/>
          </w:tcPr>
          <w:p w14:paraId="66A1BE1D" w14:textId="77777777" w:rsidR="00640AD0" w:rsidRPr="00142109" w:rsidRDefault="00640AD0" w:rsidP="00142109">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t>Критерии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6074F73" w14:textId="77777777" w:rsidR="00640AD0" w:rsidRPr="00142109" w:rsidRDefault="00640AD0" w:rsidP="00142109">
            <w:pPr>
              <w:tabs>
                <w:tab w:val="left" w:pos="450"/>
              </w:tabs>
              <w:snapToGrid w:val="0"/>
              <w:spacing w:after="0" w:line="240" w:lineRule="auto"/>
              <w:jc w:val="center"/>
              <w:rPr>
                <w:rFonts w:ascii="Times New Roman" w:hAnsi="Times New Roman" w:cs="Times New Roman"/>
              </w:rPr>
            </w:pPr>
            <w:r w:rsidRPr="00142109">
              <w:rPr>
                <w:rFonts w:ascii="Times New Roman" w:hAnsi="Times New Roman" w:cs="Times New Roman"/>
                <w:b/>
              </w:rPr>
              <w:t>Описание</w:t>
            </w:r>
          </w:p>
        </w:tc>
      </w:tr>
      <w:tr w:rsidR="00640AD0" w:rsidRPr="00142109" w14:paraId="5F2CB931" w14:textId="77777777" w:rsidTr="00AE5EB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62761692" w14:textId="77777777" w:rsidR="00640AD0" w:rsidRPr="00142109" w:rsidRDefault="00640AD0" w:rsidP="00142109">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t>1</w:t>
            </w:r>
          </w:p>
        </w:tc>
        <w:tc>
          <w:tcPr>
            <w:tcW w:w="3231" w:type="dxa"/>
            <w:tcBorders>
              <w:top w:val="single" w:sz="4" w:space="0" w:color="000000"/>
              <w:left w:val="single" w:sz="4" w:space="0" w:color="000000"/>
              <w:bottom w:val="single" w:sz="4" w:space="0" w:color="000000"/>
            </w:tcBorders>
            <w:shd w:val="clear" w:color="auto" w:fill="auto"/>
            <w:vAlign w:val="center"/>
          </w:tcPr>
          <w:p w14:paraId="674CD3ED" w14:textId="77777777" w:rsidR="00640AD0" w:rsidRPr="00142109" w:rsidRDefault="00640AD0" w:rsidP="00142109">
            <w:pPr>
              <w:tabs>
                <w:tab w:val="left" w:pos="450"/>
              </w:tabs>
              <w:snapToGrid w:val="0"/>
              <w:spacing w:after="0" w:line="240" w:lineRule="auto"/>
              <w:ind w:right="-108"/>
              <w:rPr>
                <w:rFonts w:ascii="Times New Roman" w:hAnsi="Times New Roman" w:cs="Times New Roman"/>
                <w:i/>
              </w:rPr>
            </w:pPr>
            <w:r w:rsidRPr="00142109">
              <w:rPr>
                <w:rFonts w:ascii="Times New Roman" w:hAnsi="Times New Roman" w:cs="Times New Roman"/>
                <w:b/>
              </w:rPr>
              <w:t xml:space="preserve">Наименование медицинской техники </w:t>
            </w:r>
          </w:p>
          <w:p w14:paraId="096B12BA" w14:textId="77777777" w:rsidR="00640AD0" w:rsidRPr="00142109" w:rsidRDefault="00640AD0" w:rsidP="00142109">
            <w:pPr>
              <w:tabs>
                <w:tab w:val="left" w:pos="450"/>
              </w:tabs>
              <w:spacing w:after="0" w:line="240" w:lineRule="auto"/>
              <w:ind w:right="-108"/>
              <w:rPr>
                <w:rFonts w:ascii="Times New Roman" w:hAnsi="Times New Roman" w:cs="Times New Roman"/>
                <w:b/>
                <w:bCs/>
                <w:color w:val="000000"/>
              </w:rPr>
            </w:pPr>
            <w:r w:rsidRPr="00142109">
              <w:rPr>
                <w:rFonts w:ascii="Times New Roman" w:hAnsi="Times New Roman" w:cs="Times New Roman"/>
                <w:i/>
              </w:rPr>
              <w:t>(в соответствии с государственным реестром медицинских изделий с указанием модели, наименования производителя, страны)</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14:paraId="6BBA2510" w14:textId="77777777" w:rsidR="00640AD0" w:rsidRPr="00142109" w:rsidRDefault="00640AD0" w:rsidP="00142109">
            <w:pPr>
              <w:pStyle w:val="a8"/>
              <w:rPr>
                <w:rFonts w:ascii="Times New Roman" w:hAnsi="Times New Roman" w:cs="Times New Roman"/>
                <w:b/>
                <w:bCs/>
              </w:rPr>
            </w:pPr>
            <w:r w:rsidRPr="00142109">
              <w:rPr>
                <w:rFonts w:ascii="Times New Roman" w:hAnsi="Times New Roman" w:cs="Times New Roman"/>
              </w:rPr>
              <w:t>Аппарат подогрева крови, кровезаменителей и растворов при инфузионной терапии с принадлежностями</w:t>
            </w:r>
          </w:p>
        </w:tc>
      </w:tr>
      <w:tr w:rsidR="00640AD0" w:rsidRPr="00142109" w14:paraId="072B7E16" w14:textId="77777777" w:rsidTr="00AE5EB4">
        <w:trPr>
          <w:trHeight w:val="611"/>
        </w:trPr>
        <w:tc>
          <w:tcPr>
            <w:tcW w:w="850" w:type="dxa"/>
            <w:vMerge w:val="restart"/>
            <w:tcBorders>
              <w:top w:val="single" w:sz="4" w:space="0" w:color="000000"/>
              <w:left w:val="single" w:sz="4" w:space="0" w:color="000000"/>
            </w:tcBorders>
            <w:shd w:val="clear" w:color="auto" w:fill="auto"/>
            <w:vAlign w:val="center"/>
          </w:tcPr>
          <w:p w14:paraId="51C979AC" w14:textId="77777777" w:rsidR="00640AD0" w:rsidRPr="00142109" w:rsidRDefault="00640AD0" w:rsidP="00142109">
            <w:pPr>
              <w:snapToGrid w:val="0"/>
              <w:spacing w:after="0" w:line="240" w:lineRule="auto"/>
              <w:jc w:val="center"/>
              <w:rPr>
                <w:rFonts w:ascii="Times New Roman" w:hAnsi="Times New Roman" w:cs="Times New Roman"/>
                <w:b/>
              </w:rPr>
            </w:pPr>
          </w:p>
          <w:p w14:paraId="394D9267" w14:textId="77777777" w:rsidR="00640AD0" w:rsidRPr="00142109" w:rsidRDefault="00640AD0" w:rsidP="00142109">
            <w:pPr>
              <w:snapToGrid w:val="0"/>
              <w:spacing w:after="0" w:line="240" w:lineRule="auto"/>
              <w:jc w:val="center"/>
              <w:rPr>
                <w:rFonts w:ascii="Times New Roman" w:hAnsi="Times New Roman" w:cs="Times New Roman"/>
                <w:b/>
              </w:rPr>
            </w:pPr>
          </w:p>
          <w:p w14:paraId="6FF647DE" w14:textId="77777777" w:rsidR="00640AD0" w:rsidRPr="00142109" w:rsidRDefault="00640AD0" w:rsidP="00142109">
            <w:pPr>
              <w:snapToGrid w:val="0"/>
              <w:spacing w:after="0" w:line="240" w:lineRule="auto"/>
              <w:jc w:val="center"/>
              <w:rPr>
                <w:rFonts w:ascii="Times New Roman" w:hAnsi="Times New Roman" w:cs="Times New Roman"/>
                <w:b/>
              </w:rPr>
            </w:pPr>
          </w:p>
          <w:p w14:paraId="562FF04E" w14:textId="77777777" w:rsidR="00640AD0" w:rsidRPr="00142109" w:rsidRDefault="00640AD0" w:rsidP="00142109">
            <w:pPr>
              <w:snapToGrid w:val="0"/>
              <w:spacing w:after="0" w:line="240" w:lineRule="auto"/>
              <w:jc w:val="center"/>
              <w:rPr>
                <w:rFonts w:ascii="Times New Roman" w:hAnsi="Times New Roman" w:cs="Times New Roman"/>
                <w:b/>
              </w:rPr>
            </w:pPr>
          </w:p>
          <w:p w14:paraId="0822C678" w14:textId="77777777" w:rsidR="00640AD0" w:rsidRPr="00142109" w:rsidRDefault="00640AD0" w:rsidP="00142109">
            <w:pPr>
              <w:snapToGrid w:val="0"/>
              <w:spacing w:after="0" w:line="240" w:lineRule="auto"/>
              <w:jc w:val="center"/>
              <w:rPr>
                <w:rFonts w:ascii="Times New Roman" w:hAnsi="Times New Roman" w:cs="Times New Roman"/>
                <w:b/>
              </w:rPr>
            </w:pPr>
          </w:p>
          <w:p w14:paraId="39248CD0"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2</w:t>
            </w:r>
          </w:p>
          <w:p w14:paraId="4A3AC946" w14:textId="77777777" w:rsidR="00640AD0" w:rsidRPr="00142109" w:rsidRDefault="00640AD0" w:rsidP="00142109">
            <w:pPr>
              <w:snapToGrid w:val="0"/>
              <w:spacing w:after="0" w:line="240" w:lineRule="auto"/>
              <w:jc w:val="center"/>
              <w:rPr>
                <w:rFonts w:ascii="Times New Roman" w:hAnsi="Times New Roman" w:cs="Times New Roman"/>
                <w:b/>
              </w:rPr>
            </w:pPr>
          </w:p>
          <w:p w14:paraId="4C4867BB" w14:textId="77777777" w:rsidR="00640AD0" w:rsidRPr="00142109" w:rsidRDefault="00640AD0" w:rsidP="00142109">
            <w:pPr>
              <w:snapToGrid w:val="0"/>
              <w:spacing w:after="0" w:line="240" w:lineRule="auto"/>
              <w:jc w:val="center"/>
              <w:rPr>
                <w:rFonts w:ascii="Times New Roman" w:hAnsi="Times New Roman" w:cs="Times New Roman"/>
                <w:b/>
              </w:rPr>
            </w:pPr>
          </w:p>
          <w:p w14:paraId="10C060F4" w14:textId="77777777" w:rsidR="00640AD0" w:rsidRPr="00142109" w:rsidRDefault="00640AD0" w:rsidP="00142109">
            <w:pPr>
              <w:snapToGrid w:val="0"/>
              <w:spacing w:after="0" w:line="240" w:lineRule="auto"/>
              <w:jc w:val="center"/>
              <w:rPr>
                <w:rFonts w:ascii="Times New Roman" w:hAnsi="Times New Roman" w:cs="Times New Roman"/>
                <w:b/>
              </w:rPr>
            </w:pPr>
          </w:p>
          <w:p w14:paraId="3F543952" w14:textId="77777777" w:rsidR="00640AD0" w:rsidRPr="00142109" w:rsidRDefault="00640AD0" w:rsidP="00142109">
            <w:pPr>
              <w:snapToGrid w:val="0"/>
              <w:spacing w:after="0" w:line="240" w:lineRule="auto"/>
              <w:jc w:val="center"/>
              <w:rPr>
                <w:rFonts w:ascii="Times New Roman" w:hAnsi="Times New Roman" w:cs="Times New Roman"/>
                <w:b/>
              </w:rPr>
            </w:pPr>
          </w:p>
          <w:p w14:paraId="1D27DFF9" w14:textId="77777777" w:rsidR="00640AD0" w:rsidRPr="00142109" w:rsidRDefault="00640AD0" w:rsidP="00142109">
            <w:pPr>
              <w:snapToGrid w:val="0"/>
              <w:spacing w:after="0" w:line="240" w:lineRule="auto"/>
              <w:jc w:val="center"/>
              <w:rPr>
                <w:rFonts w:ascii="Times New Roman" w:hAnsi="Times New Roman" w:cs="Times New Roman"/>
                <w:b/>
              </w:rPr>
            </w:pPr>
          </w:p>
          <w:p w14:paraId="1DC81D7D" w14:textId="77777777" w:rsidR="00640AD0" w:rsidRPr="00142109" w:rsidRDefault="00640AD0" w:rsidP="00142109">
            <w:pPr>
              <w:snapToGrid w:val="0"/>
              <w:spacing w:after="0" w:line="240" w:lineRule="auto"/>
              <w:rPr>
                <w:rFonts w:ascii="Times New Roman" w:hAnsi="Times New Roman" w:cs="Times New Roman"/>
                <w:b/>
              </w:rPr>
            </w:pPr>
          </w:p>
          <w:p w14:paraId="21200992" w14:textId="77777777" w:rsidR="00640AD0" w:rsidRPr="00142109" w:rsidRDefault="00640AD0" w:rsidP="00142109">
            <w:pPr>
              <w:snapToGrid w:val="0"/>
              <w:spacing w:after="0" w:line="240" w:lineRule="auto"/>
              <w:rPr>
                <w:rFonts w:ascii="Times New Roman" w:hAnsi="Times New Roman" w:cs="Times New Roman"/>
                <w:b/>
              </w:rPr>
            </w:pPr>
          </w:p>
        </w:tc>
        <w:tc>
          <w:tcPr>
            <w:tcW w:w="3231" w:type="dxa"/>
            <w:vMerge w:val="restart"/>
            <w:tcBorders>
              <w:top w:val="single" w:sz="4" w:space="0" w:color="000000"/>
              <w:left w:val="single" w:sz="4" w:space="0" w:color="000000"/>
            </w:tcBorders>
            <w:shd w:val="clear" w:color="auto" w:fill="auto"/>
            <w:vAlign w:val="center"/>
          </w:tcPr>
          <w:p w14:paraId="651BF29D" w14:textId="77777777" w:rsidR="00640AD0" w:rsidRPr="00142109" w:rsidRDefault="00640AD0" w:rsidP="00142109">
            <w:pPr>
              <w:snapToGrid w:val="0"/>
              <w:spacing w:after="0" w:line="240" w:lineRule="auto"/>
              <w:ind w:right="-108"/>
              <w:rPr>
                <w:rFonts w:ascii="Times New Roman" w:hAnsi="Times New Roman" w:cs="Times New Roman"/>
                <w:b/>
              </w:rPr>
            </w:pPr>
            <w:r w:rsidRPr="00142109">
              <w:rPr>
                <w:rFonts w:ascii="Times New Roman" w:hAnsi="Times New Roman" w:cs="Times New Roman"/>
                <w:b/>
              </w:rPr>
              <w:lastRenderedPageBreak/>
              <w:t>Требования к комплектации</w:t>
            </w:r>
          </w:p>
          <w:p w14:paraId="7C37634C" w14:textId="77777777" w:rsidR="00640AD0" w:rsidRPr="00142109" w:rsidRDefault="00640AD0" w:rsidP="00142109">
            <w:pPr>
              <w:snapToGrid w:val="0"/>
              <w:spacing w:after="0" w:line="240" w:lineRule="auto"/>
              <w:ind w:right="-108"/>
              <w:rPr>
                <w:rFonts w:ascii="Times New Roman" w:hAnsi="Times New Roman" w:cs="Times New Roman"/>
                <w:b/>
              </w:rPr>
            </w:pPr>
          </w:p>
          <w:p w14:paraId="73E95AE2" w14:textId="77777777" w:rsidR="00640AD0" w:rsidRPr="00142109" w:rsidRDefault="00640AD0" w:rsidP="00142109">
            <w:pPr>
              <w:snapToGrid w:val="0"/>
              <w:spacing w:after="0" w:line="240" w:lineRule="auto"/>
              <w:ind w:right="-108"/>
              <w:rPr>
                <w:rFonts w:ascii="Times New Roman" w:hAnsi="Times New Roman" w:cs="Times New Roman"/>
                <w:i/>
              </w:rPr>
            </w:pPr>
          </w:p>
        </w:tc>
        <w:tc>
          <w:tcPr>
            <w:tcW w:w="567" w:type="dxa"/>
            <w:tcBorders>
              <w:top w:val="single" w:sz="4" w:space="0" w:color="000000"/>
              <w:left w:val="single" w:sz="4" w:space="0" w:color="000000"/>
              <w:bottom w:val="single" w:sz="4" w:space="0" w:color="000000"/>
            </w:tcBorders>
            <w:shd w:val="clear" w:color="auto" w:fill="auto"/>
            <w:vAlign w:val="center"/>
          </w:tcPr>
          <w:p w14:paraId="5A508F1B" w14:textId="77777777" w:rsidR="00640AD0" w:rsidRPr="00142109" w:rsidRDefault="00640AD0" w:rsidP="00142109">
            <w:pPr>
              <w:snapToGrid w:val="0"/>
              <w:spacing w:after="0" w:line="240" w:lineRule="auto"/>
              <w:jc w:val="center"/>
              <w:rPr>
                <w:rFonts w:ascii="Times New Roman" w:hAnsi="Times New Roman" w:cs="Times New Roman"/>
                <w:i/>
              </w:rPr>
            </w:pPr>
            <w:r w:rsidRPr="00142109">
              <w:rPr>
                <w:rFonts w:ascii="Times New Roman" w:hAnsi="Times New Roman" w:cs="Times New Roman"/>
                <w:i/>
              </w:rPr>
              <w:t>№</w:t>
            </w:r>
          </w:p>
          <w:p w14:paraId="5F8ED426" w14:textId="77777777" w:rsidR="00640AD0" w:rsidRPr="00142109" w:rsidRDefault="00640AD0" w:rsidP="00142109">
            <w:pPr>
              <w:spacing w:after="0" w:line="240" w:lineRule="auto"/>
              <w:jc w:val="center"/>
              <w:rPr>
                <w:rFonts w:ascii="Times New Roman" w:hAnsi="Times New Roman" w:cs="Times New Roman"/>
                <w:i/>
              </w:rPr>
            </w:pPr>
            <w:r w:rsidRPr="00142109">
              <w:rPr>
                <w:rFonts w:ascii="Times New Roman" w:hAnsi="Times New Roman" w:cs="Times New Roman"/>
                <w:i/>
              </w:rPr>
              <w:t>п/п</w:t>
            </w:r>
          </w:p>
        </w:tc>
        <w:tc>
          <w:tcPr>
            <w:tcW w:w="2693" w:type="dxa"/>
            <w:tcBorders>
              <w:top w:val="single" w:sz="4" w:space="0" w:color="000000"/>
              <w:left w:val="single" w:sz="4" w:space="0" w:color="000000"/>
              <w:bottom w:val="single" w:sz="4" w:space="0" w:color="000000"/>
            </w:tcBorders>
            <w:shd w:val="clear" w:color="auto" w:fill="auto"/>
          </w:tcPr>
          <w:p w14:paraId="056DB1BD" w14:textId="77777777" w:rsidR="00640AD0" w:rsidRPr="00142109" w:rsidRDefault="00640AD0" w:rsidP="00142109">
            <w:pPr>
              <w:snapToGrid w:val="0"/>
              <w:spacing w:after="0" w:line="240" w:lineRule="auto"/>
              <w:rPr>
                <w:rFonts w:ascii="Times New Roman" w:hAnsi="Times New Roman" w:cs="Times New Roman"/>
                <w:i/>
              </w:rPr>
            </w:pPr>
            <w:r w:rsidRPr="00142109">
              <w:rPr>
                <w:rFonts w:ascii="Times New Roman" w:hAnsi="Times New Roman" w:cs="Times New Roman"/>
                <w:i/>
              </w:rPr>
              <w:t>Наименование комплектующего к медицинской технике (в соответствии с государственным реестром медицинских изделий)</w:t>
            </w:r>
          </w:p>
        </w:tc>
        <w:tc>
          <w:tcPr>
            <w:tcW w:w="6379" w:type="dxa"/>
            <w:tcBorders>
              <w:top w:val="single" w:sz="4" w:space="0" w:color="000000"/>
              <w:left w:val="single" w:sz="4" w:space="0" w:color="000000"/>
              <w:bottom w:val="single" w:sz="4" w:space="0" w:color="000000"/>
            </w:tcBorders>
            <w:shd w:val="clear" w:color="auto" w:fill="auto"/>
          </w:tcPr>
          <w:p w14:paraId="5C4863C5" w14:textId="77777777" w:rsidR="00640AD0" w:rsidRPr="00142109" w:rsidRDefault="00640AD0" w:rsidP="00142109">
            <w:pPr>
              <w:snapToGrid w:val="0"/>
              <w:spacing w:after="0" w:line="240" w:lineRule="auto"/>
              <w:rPr>
                <w:rFonts w:ascii="Times New Roman" w:hAnsi="Times New Roman" w:cs="Times New Roman"/>
                <w:i/>
              </w:rPr>
            </w:pPr>
            <w:r w:rsidRPr="00142109">
              <w:rPr>
                <w:rFonts w:ascii="Times New Roman" w:hAnsi="Times New Roman" w:cs="Times New Roman"/>
                <w:i/>
              </w:rPr>
              <w:t>Модель и (или) марка, каталожный номер, краткая техническая характеристика комплектующего к медицинской технике</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0285AAD" w14:textId="77777777" w:rsidR="00640AD0" w:rsidRPr="00142109" w:rsidRDefault="00640AD0" w:rsidP="00142109">
            <w:pPr>
              <w:spacing w:after="0" w:line="240" w:lineRule="auto"/>
              <w:rPr>
                <w:rFonts w:ascii="Times New Roman" w:hAnsi="Times New Roman" w:cs="Times New Roman"/>
                <w:i/>
              </w:rPr>
            </w:pPr>
            <w:r w:rsidRPr="00142109">
              <w:rPr>
                <w:rFonts w:ascii="Times New Roman" w:hAnsi="Times New Roman" w:cs="Times New Roman"/>
                <w:i/>
              </w:rPr>
              <w:t>Требуемое количество</w:t>
            </w:r>
          </w:p>
        </w:tc>
      </w:tr>
      <w:tr w:rsidR="00640AD0" w:rsidRPr="00142109" w14:paraId="439D38F4" w14:textId="77777777" w:rsidTr="00AE5EB4">
        <w:trPr>
          <w:trHeight w:val="141"/>
        </w:trPr>
        <w:tc>
          <w:tcPr>
            <w:tcW w:w="850" w:type="dxa"/>
            <w:vMerge/>
            <w:tcBorders>
              <w:left w:val="single" w:sz="4" w:space="0" w:color="000000"/>
            </w:tcBorders>
            <w:shd w:val="clear" w:color="auto" w:fill="auto"/>
            <w:vAlign w:val="center"/>
          </w:tcPr>
          <w:p w14:paraId="2A90C04D" w14:textId="77777777" w:rsidR="00640AD0" w:rsidRPr="00142109" w:rsidRDefault="00640AD0" w:rsidP="00142109">
            <w:pPr>
              <w:snapToGrid w:val="0"/>
              <w:spacing w:after="0" w:line="240" w:lineRule="auto"/>
              <w:jc w:val="center"/>
              <w:rPr>
                <w:rFonts w:ascii="Times New Roman" w:hAnsi="Times New Roman" w:cs="Times New Roman"/>
                <w:b/>
              </w:rPr>
            </w:pPr>
          </w:p>
        </w:tc>
        <w:tc>
          <w:tcPr>
            <w:tcW w:w="3231" w:type="dxa"/>
            <w:vMerge/>
            <w:tcBorders>
              <w:left w:val="single" w:sz="4" w:space="0" w:color="000000"/>
            </w:tcBorders>
            <w:shd w:val="clear" w:color="auto" w:fill="auto"/>
            <w:vAlign w:val="center"/>
          </w:tcPr>
          <w:p w14:paraId="0E2E0731" w14:textId="77777777" w:rsidR="00640AD0" w:rsidRPr="00142109" w:rsidRDefault="00640AD0" w:rsidP="00142109">
            <w:pPr>
              <w:snapToGrid w:val="0"/>
              <w:spacing w:after="0" w:line="240" w:lineRule="auto"/>
              <w:ind w:right="-108"/>
              <w:rPr>
                <w:rFonts w:ascii="Times New Roman" w:hAnsi="Times New Roman" w:cs="Times New Roman"/>
                <w:b/>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14:paraId="16D6A5A4"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i/>
              </w:rPr>
              <w:t>Основные комплектующие:</w:t>
            </w:r>
          </w:p>
        </w:tc>
      </w:tr>
      <w:tr w:rsidR="00640AD0" w:rsidRPr="00142109" w14:paraId="0779DC76" w14:textId="77777777" w:rsidTr="00AE5EB4">
        <w:trPr>
          <w:trHeight w:val="141"/>
        </w:trPr>
        <w:tc>
          <w:tcPr>
            <w:tcW w:w="850" w:type="dxa"/>
            <w:vMerge/>
            <w:tcBorders>
              <w:left w:val="single" w:sz="4" w:space="0" w:color="000000"/>
            </w:tcBorders>
            <w:shd w:val="clear" w:color="auto" w:fill="auto"/>
            <w:vAlign w:val="center"/>
          </w:tcPr>
          <w:p w14:paraId="019EC136" w14:textId="77777777" w:rsidR="00640AD0" w:rsidRPr="00142109" w:rsidRDefault="00640AD0" w:rsidP="00142109">
            <w:pPr>
              <w:snapToGrid w:val="0"/>
              <w:spacing w:after="0" w:line="240" w:lineRule="auto"/>
              <w:jc w:val="center"/>
              <w:rPr>
                <w:rFonts w:ascii="Times New Roman" w:hAnsi="Times New Roman" w:cs="Times New Roman"/>
                <w:b/>
              </w:rPr>
            </w:pPr>
          </w:p>
        </w:tc>
        <w:tc>
          <w:tcPr>
            <w:tcW w:w="3231" w:type="dxa"/>
            <w:vMerge/>
            <w:tcBorders>
              <w:left w:val="single" w:sz="4" w:space="0" w:color="000000"/>
            </w:tcBorders>
            <w:shd w:val="clear" w:color="auto" w:fill="auto"/>
            <w:vAlign w:val="center"/>
          </w:tcPr>
          <w:p w14:paraId="4266DC8E" w14:textId="77777777" w:rsidR="00640AD0" w:rsidRPr="00142109" w:rsidRDefault="00640AD0" w:rsidP="00142109">
            <w:pPr>
              <w:snapToGrid w:val="0"/>
              <w:spacing w:after="0" w:line="240" w:lineRule="auto"/>
              <w:ind w:right="-108"/>
              <w:rPr>
                <w:rFonts w:ascii="Times New Roman" w:hAnsi="Times New Roman" w:cs="Times New Roman"/>
                <w:b/>
              </w:rPr>
            </w:pPr>
          </w:p>
        </w:tc>
        <w:tc>
          <w:tcPr>
            <w:tcW w:w="567" w:type="dxa"/>
            <w:tcBorders>
              <w:top w:val="single" w:sz="4" w:space="0" w:color="000000"/>
              <w:left w:val="single" w:sz="4" w:space="0" w:color="000000"/>
              <w:bottom w:val="single" w:sz="4" w:space="0" w:color="000000"/>
            </w:tcBorders>
            <w:shd w:val="clear" w:color="auto" w:fill="auto"/>
            <w:vAlign w:val="center"/>
          </w:tcPr>
          <w:p w14:paraId="7F28064E" w14:textId="77777777" w:rsidR="00640AD0" w:rsidRPr="00142109" w:rsidRDefault="00640AD0" w:rsidP="00142109">
            <w:pPr>
              <w:snapToGrid w:val="0"/>
              <w:spacing w:after="0" w:line="240" w:lineRule="auto"/>
              <w:jc w:val="center"/>
              <w:rPr>
                <w:rFonts w:ascii="Times New Roman" w:hAnsi="Times New Roman" w:cs="Times New Roman"/>
              </w:rPr>
            </w:pPr>
            <w:r w:rsidRPr="00142109">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vAlign w:val="center"/>
          </w:tcPr>
          <w:p w14:paraId="3D86D805" w14:textId="77777777" w:rsidR="00640AD0" w:rsidRPr="00142109" w:rsidRDefault="00640AD0" w:rsidP="00142109">
            <w:pPr>
              <w:pStyle w:val="a8"/>
              <w:rPr>
                <w:rFonts w:ascii="Times New Roman" w:hAnsi="Times New Roman" w:cs="Times New Roman"/>
                <w:bCs/>
              </w:rPr>
            </w:pPr>
            <w:r w:rsidRPr="00142109">
              <w:rPr>
                <w:rFonts w:ascii="Times New Roman" w:hAnsi="Times New Roman" w:cs="Times New Roman"/>
              </w:rPr>
              <w:t>Основной</w:t>
            </w:r>
            <w:r w:rsidRPr="00142109">
              <w:rPr>
                <w:rFonts w:ascii="Times New Roman" w:hAnsi="Times New Roman" w:cs="Times New Roman"/>
                <w:spacing w:val="-4"/>
              </w:rPr>
              <w:t xml:space="preserve"> </w:t>
            </w:r>
            <w:r w:rsidRPr="00142109">
              <w:rPr>
                <w:rFonts w:ascii="Times New Roman" w:hAnsi="Times New Roman" w:cs="Times New Roman"/>
              </w:rPr>
              <w:t>блок</w:t>
            </w:r>
          </w:p>
        </w:tc>
        <w:tc>
          <w:tcPr>
            <w:tcW w:w="6379" w:type="dxa"/>
            <w:tcBorders>
              <w:top w:val="single" w:sz="4" w:space="0" w:color="000000"/>
              <w:left w:val="single" w:sz="4" w:space="0" w:color="000000"/>
              <w:bottom w:val="single" w:sz="4" w:space="0" w:color="000000"/>
            </w:tcBorders>
            <w:shd w:val="clear" w:color="auto" w:fill="auto"/>
            <w:vAlign w:val="center"/>
          </w:tcPr>
          <w:p w14:paraId="791A110E" w14:textId="77777777" w:rsidR="00640AD0" w:rsidRPr="00142109" w:rsidRDefault="00640AD0" w:rsidP="00142109">
            <w:pPr>
              <w:pStyle w:val="TableParagraph"/>
              <w:spacing w:before="0"/>
            </w:pPr>
            <w:r w:rsidRPr="00142109">
              <w:t>Подогрев</w:t>
            </w:r>
            <w:r w:rsidRPr="00142109">
              <w:rPr>
                <w:spacing w:val="-5"/>
              </w:rPr>
              <w:t xml:space="preserve"> </w:t>
            </w:r>
            <w:proofErr w:type="spellStart"/>
            <w:r w:rsidRPr="00142109">
              <w:t>инфузионных</w:t>
            </w:r>
            <w:proofErr w:type="spellEnd"/>
            <w:r w:rsidRPr="00142109">
              <w:rPr>
                <w:spacing w:val="-5"/>
              </w:rPr>
              <w:t xml:space="preserve"> </w:t>
            </w:r>
            <w:r w:rsidRPr="00142109">
              <w:t>растворов,</w:t>
            </w:r>
            <w:r w:rsidRPr="00142109">
              <w:rPr>
                <w:spacing w:val="-4"/>
              </w:rPr>
              <w:t xml:space="preserve"> </w:t>
            </w:r>
            <w:r w:rsidRPr="00142109">
              <w:t>крови</w:t>
            </w:r>
            <w:r w:rsidRPr="00142109">
              <w:rPr>
                <w:spacing w:val="-5"/>
              </w:rPr>
              <w:t xml:space="preserve"> </w:t>
            </w:r>
            <w:r w:rsidRPr="00142109">
              <w:t>и</w:t>
            </w:r>
            <w:r w:rsidRPr="00142109">
              <w:rPr>
                <w:spacing w:val="-5"/>
              </w:rPr>
              <w:t xml:space="preserve"> </w:t>
            </w:r>
            <w:r w:rsidRPr="00142109">
              <w:t>кровезаменителей</w:t>
            </w:r>
          </w:p>
          <w:p w14:paraId="780D2CBC" w14:textId="77777777" w:rsidR="00640AD0" w:rsidRPr="00142109" w:rsidRDefault="00640AD0" w:rsidP="00142109">
            <w:pPr>
              <w:pStyle w:val="TableParagraph"/>
              <w:spacing w:before="0"/>
            </w:pPr>
            <w:r w:rsidRPr="00142109">
              <w:t xml:space="preserve">является одним из условий правильного проведения </w:t>
            </w:r>
            <w:proofErr w:type="spellStart"/>
            <w:r w:rsidRPr="00142109">
              <w:t>инфузионно</w:t>
            </w:r>
            <w:proofErr w:type="spellEnd"/>
            <w:r w:rsidRPr="00142109">
              <w:t>-</w:t>
            </w:r>
            <w:r w:rsidRPr="00142109">
              <w:rPr>
                <w:spacing w:val="1"/>
              </w:rPr>
              <w:t xml:space="preserve"> </w:t>
            </w:r>
            <w:proofErr w:type="spellStart"/>
            <w:r w:rsidRPr="00142109">
              <w:t>трансфузионной</w:t>
            </w:r>
            <w:proofErr w:type="spellEnd"/>
            <w:r w:rsidRPr="00142109">
              <w:t xml:space="preserve"> терапии. Использование аппарата «Ампир-01» в</w:t>
            </w:r>
            <w:r w:rsidRPr="00142109">
              <w:rPr>
                <w:spacing w:val="1"/>
              </w:rPr>
              <w:t xml:space="preserve"> </w:t>
            </w:r>
            <w:r w:rsidRPr="00142109">
              <w:t>повседневной врачебной практике помогает улучшить состояние</w:t>
            </w:r>
            <w:r w:rsidRPr="00142109">
              <w:rPr>
                <w:spacing w:val="1"/>
              </w:rPr>
              <w:t xml:space="preserve"> </w:t>
            </w:r>
            <w:r w:rsidRPr="00142109">
              <w:t xml:space="preserve">больного в до-, </w:t>
            </w:r>
            <w:proofErr w:type="spellStart"/>
            <w:r w:rsidRPr="00142109">
              <w:t>интра</w:t>
            </w:r>
            <w:proofErr w:type="spellEnd"/>
            <w:r w:rsidRPr="00142109">
              <w:t>- и послеоперационном периоде; уменьшить</w:t>
            </w:r>
            <w:r w:rsidRPr="00142109">
              <w:rPr>
                <w:spacing w:val="1"/>
              </w:rPr>
              <w:t xml:space="preserve"> </w:t>
            </w:r>
            <w:r w:rsidRPr="00142109">
              <w:t>осложнения,</w:t>
            </w:r>
            <w:r w:rsidRPr="00142109">
              <w:rPr>
                <w:spacing w:val="-6"/>
              </w:rPr>
              <w:t xml:space="preserve"> </w:t>
            </w:r>
            <w:r w:rsidRPr="00142109">
              <w:t>вызываемые</w:t>
            </w:r>
            <w:r w:rsidRPr="00142109">
              <w:rPr>
                <w:spacing w:val="-6"/>
              </w:rPr>
              <w:t xml:space="preserve"> </w:t>
            </w:r>
            <w:r w:rsidRPr="00142109">
              <w:t>гипотермией.</w:t>
            </w:r>
            <w:r w:rsidRPr="00142109">
              <w:rPr>
                <w:spacing w:val="-4"/>
              </w:rPr>
              <w:t xml:space="preserve"> </w:t>
            </w:r>
            <w:r w:rsidRPr="00142109">
              <w:t>Аппарат</w:t>
            </w:r>
            <w:r w:rsidRPr="00142109">
              <w:rPr>
                <w:spacing w:val="-5"/>
              </w:rPr>
              <w:t xml:space="preserve"> </w:t>
            </w:r>
            <w:r w:rsidRPr="00142109">
              <w:t>предназначен</w:t>
            </w:r>
            <w:r w:rsidRPr="00142109">
              <w:rPr>
                <w:spacing w:val="-6"/>
              </w:rPr>
              <w:t xml:space="preserve"> </w:t>
            </w:r>
            <w:r w:rsidRPr="00142109">
              <w:t>для</w:t>
            </w:r>
            <w:r w:rsidRPr="00142109">
              <w:rPr>
                <w:spacing w:val="-47"/>
              </w:rPr>
              <w:t xml:space="preserve"> </w:t>
            </w:r>
            <w:r w:rsidRPr="00142109">
              <w:t>эксплуатации в условиях поликлиник, клиник, кардиологических</w:t>
            </w:r>
            <w:r w:rsidRPr="00142109">
              <w:rPr>
                <w:spacing w:val="1"/>
              </w:rPr>
              <w:t xml:space="preserve"> </w:t>
            </w:r>
            <w:r w:rsidRPr="00142109">
              <w:t>центров,</w:t>
            </w:r>
            <w:r w:rsidRPr="00142109">
              <w:rPr>
                <w:spacing w:val="-4"/>
              </w:rPr>
              <w:t xml:space="preserve"> </w:t>
            </w:r>
            <w:r w:rsidRPr="00142109">
              <w:t>медицинских</w:t>
            </w:r>
            <w:r w:rsidRPr="00142109">
              <w:rPr>
                <w:spacing w:val="-2"/>
              </w:rPr>
              <w:t xml:space="preserve"> </w:t>
            </w:r>
            <w:r w:rsidRPr="00142109">
              <w:t>научно-исследовательских</w:t>
            </w:r>
            <w:r w:rsidRPr="00142109">
              <w:rPr>
                <w:spacing w:val="-2"/>
              </w:rPr>
              <w:t xml:space="preserve"> </w:t>
            </w:r>
            <w:r w:rsidRPr="00142109">
              <w:t>институтов</w:t>
            </w:r>
            <w:r w:rsidRPr="00142109">
              <w:rPr>
                <w:spacing w:val="-4"/>
              </w:rPr>
              <w:t xml:space="preserve"> </w:t>
            </w:r>
            <w:r w:rsidRPr="00142109">
              <w:t>и</w:t>
            </w:r>
          </w:p>
          <w:p w14:paraId="2C7A22CE" w14:textId="77777777" w:rsidR="00640AD0" w:rsidRPr="00142109" w:rsidRDefault="00640AD0" w:rsidP="00142109">
            <w:pPr>
              <w:spacing w:after="0" w:line="240" w:lineRule="auto"/>
              <w:ind w:left="107"/>
              <w:rPr>
                <w:rFonts w:ascii="Times New Roman" w:hAnsi="Times New Roman" w:cs="Times New Roman"/>
              </w:rPr>
            </w:pPr>
            <w:r w:rsidRPr="00142109">
              <w:rPr>
                <w:rFonts w:ascii="Times New Roman" w:hAnsi="Times New Roman" w:cs="Times New Roman"/>
              </w:rPr>
              <w:t>других</w:t>
            </w:r>
            <w:r w:rsidRPr="00142109">
              <w:rPr>
                <w:rFonts w:ascii="Times New Roman" w:hAnsi="Times New Roman" w:cs="Times New Roman"/>
                <w:spacing w:val="-4"/>
              </w:rPr>
              <w:t xml:space="preserve"> </w:t>
            </w:r>
            <w:r w:rsidRPr="00142109">
              <w:rPr>
                <w:rFonts w:ascii="Times New Roman" w:hAnsi="Times New Roman" w:cs="Times New Roman"/>
              </w:rPr>
              <w:t>лечебно-профилактических</w:t>
            </w:r>
            <w:r w:rsidRPr="00142109">
              <w:rPr>
                <w:rFonts w:ascii="Times New Roman" w:hAnsi="Times New Roman" w:cs="Times New Roman"/>
                <w:spacing w:val="-6"/>
              </w:rPr>
              <w:t xml:space="preserve"> </w:t>
            </w:r>
            <w:r w:rsidRPr="00142109">
              <w:rPr>
                <w:rFonts w:ascii="Times New Roman" w:hAnsi="Times New Roman" w:cs="Times New Roman"/>
              </w:rPr>
              <w:t>медицинских</w:t>
            </w:r>
            <w:r w:rsidRPr="00142109">
              <w:rPr>
                <w:rFonts w:ascii="Times New Roman" w:hAnsi="Times New Roman" w:cs="Times New Roman"/>
                <w:spacing w:val="-4"/>
              </w:rPr>
              <w:t xml:space="preserve"> </w:t>
            </w:r>
            <w:r w:rsidRPr="00142109">
              <w:rPr>
                <w:rFonts w:ascii="Times New Roman" w:hAnsi="Times New Roman" w:cs="Times New Roman"/>
              </w:rPr>
              <w:t>учреждений</w:t>
            </w:r>
            <w:r w:rsidRPr="00142109">
              <w:rPr>
                <w:rFonts w:ascii="Times New Roman" w:hAnsi="Times New Roman" w:cs="Times New Roman"/>
                <w:spacing w:val="-6"/>
              </w:rPr>
              <w:t xml:space="preserve"> </w:t>
            </w:r>
            <w:r w:rsidRPr="00142109">
              <w:rPr>
                <w:rFonts w:ascii="Times New Roman" w:hAnsi="Times New Roman" w:cs="Times New Roman"/>
              </w:rPr>
              <w:t>и</w:t>
            </w:r>
            <w:r w:rsidRPr="00142109">
              <w:rPr>
                <w:rFonts w:ascii="Times New Roman" w:hAnsi="Times New Roman" w:cs="Times New Roman"/>
                <w:spacing w:val="-47"/>
              </w:rPr>
              <w:t xml:space="preserve"> </w:t>
            </w:r>
            <w:r w:rsidRPr="00142109">
              <w:rPr>
                <w:rFonts w:ascii="Times New Roman" w:hAnsi="Times New Roman" w:cs="Times New Roman"/>
              </w:rPr>
              <w:t>научно-исследовательских учреждений.</w:t>
            </w:r>
          </w:p>
          <w:p w14:paraId="64961213" w14:textId="77777777" w:rsidR="00640AD0" w:rsidRPr="00142109" w:rsidRDefault="00640AD0" w:rsidP="00142109">
            <w:pPr>
              <w:pStyle w:val="TableParagraph"/>
              <w:spacing w:before="0"/>
              <w:rPr>
                <w:b/>
              </w:rPr>
            </w:pPr>
            <w:r w:rsidRPr="00142109">
              <w:rPr>
                <w:b/>
              </w:rPr>
              <w:t>Технические</w:t>
            </w:r>
            <w:r w:rsidRPr="00142109">
              <w:rPr>
                <w:b/>
                <w:spacing w:val="-4"/>
              </w:rPr>
              <w:t xml:space="preserve"> </w:t>
            </w:r>
            <w:r w:rsidRPr="00142109">
              <w:rPr>
                <w:b/>
              </w:rPr>
              <w:t>характеристики:</w:t>
            </w:r>
          </w:p>
          <w:p w14:paraId="6C40498D" w14:textId="77777777" w:rsidR="00640AD0" w:rsidRPr="00142109" w:rsidRDefault="00640AD0" w:rsidP="00142109">
            <w:pPr>
              <w:pStyle w:val="TableParagraph"/>
              <w:spacing w:before="0"/>
            </w:pPr>
            <w:r w:rsidRPr="00142109">
              <w:t>Диапазон</w:t>
            </w:r>
            <w:r w:rsidRPr="00142109">
              <w:rPr>
                <w:spacing w:val="-2"/>
              </w:rPr>
              <w:t xml:space="preserve"> </w:t>
            </w:r>
            <w:r w:rsidRPr="00142109">
              <w:t>установки</w:t>
            </w:r>
            <w:r w:rsidRPr="00142109">
              <w:rPr>
                <w:spacing w:val="-4"/>
              </w:rPr>
              <w:t xml:space="preserve"> </w:t>
            </w:r>
            <w:r w:rsidRPr="00142109">
              <w:t>температуры</w:t>
            </w:r>
            <w:r w:rsidRPr="00142109">
              <w:rPr>
                <w:spacing w:val="-3"/>
              </w:rPr>
              <w:t xml:space="preserve"> </w:t>
            </w:r>
            <w:r w:rsidRPr="00142109">
              <w:t>от</w:t>
            </w:r>
            <w:r w:rsidRPr="00142109">
              <w:rPr>
                <w:spacing w:val="-3"/>
              </w:rPr>
              <w:t xml:space="preserve"> </w:t>
            </w:r>
            <w:r w:rsidRPr="00142109">
              <w:t>34</w:t>
            </w:r>
            <w:r w:rsidRPr="00142109">
              <w:rPr>
                <w:spacing w:val="-2"/>
              </w:rPr>
              <w:t xml:space="preserve"> </w:t>
            </w:r>
            <w:r w:rsidRPr="00142109">
              <w:t>до</w:t>
            </w:r>
            <w:r w:rsidRPr="00142109">
              <w:rPr>
                <w:spacing w:val="1"/>
              </w:rPr>
              <w:t xml:space="preserve"> </w:t>
            </w:r>
            <w:r w:rsidRPr="00142109">
              <w:t>41,5°С</w:t>
            </w:r>
            <w:r w:rsidRPr="00142109">
              <w:rPr>
                <w:spacing w:val="-5"/>
              </w:rPr>
              <w:t xml:space="preserve"> </w:t>
            </w:r>
            <w:r w:rsidRPr="00142109">
              <w:t>с</w:t>
            </w:r>
            <w:r w:rsidRPr="00142109">
              <w:rPr>
                <w:spacing w:val="-3"/>
              </w:rPr>
              <w:t xml:space="preserve"> </w:t>
            </w:r>
            <w:r w:rsidRPr="00142109">
              <w:t>дискретностью</w:t>
            </w:r>
            <w:r w:rsidRPr="00142109">
              <w:rPr>
                <w:spacing w:val="-47"/>
              </w:rPr>
              <w:t xml:space="preserve"> </w:t>
            </w:r>
            <w:r w:rsidRPr="00142109">
              <w:t>0,1°С.</w:t>
            </w:r>
            <w:r w:rsidRPr="00142109">
              <w:rPr>
                <w:spacing w:val="-1"/>
              </w:rPr>
              <w:t xml:space="preserve"> </w:t>
            </w:r>
            <w:r w:rsidRPr="00142109">
              <w:t>Максимальная</w:t>
            </w:r>
            <w:r w:rsidRPr="00142109">
              <w:rPr>
                <w:spacing w:val="1"/>
              </w:rPr>
              <w:t xml:space="preserve"> </w:t>
            </w:r>
            <w:r w:rsidRPr="00142109">
              <w:t>потребляемая</w:t>
            </w:r>
            <w:r w:rsidRPr="00142109">
              <w:rPr>
                <w:spacing w:val="-1"/>
              </w:rPr>
              <w:t xml:space="preserve"> </w:t>
            </w:r>
            <w:r w:rsidRPr="00142109">
              <w:t>мощность:</w:t>
            </w:r>
            <w:r w:rsidRPr="00142109">
              <w:rPr>
                <w:spacing w:val="-2"/>
              </w:rPr>
              <w:t xml:space="preserve"> </w:t>
            </w:r>
            <w:r w:rsidRPr="00142109">
              <w:t>200 Вт.</w:t>
            </w:r>
          </w:p>
          <w:p w14:paraId="7952A094" w14:textId="77777777" w:rsidR="00640AD0" w:rsidRPr="00142109" w:rsidRDefault="00640AD0" w:rsidP="00142109">
            <w:pPr>
              <w:pStyle w:val="TableParagraph"/>
              <w:spacing w:before="0"/>
              <w:ind w:right="63"/>
              <w:rPr>
                <w:spacing w:val="-47"/>
              </w:rPr>
            </w:pPr>
            <w:r w:rsidRPr="00142109">
              <w:t>Вес:</w:t>
            </w:r>
            <w:r w:rsidRPr="00142109">
              <w:rPr>
                <w:spacing w:val="-4"/>
              </w:rPr>
              <w:t xml:space="preserve"> </w:t>
            </w:r>
            <w:r w:rsidRPr="00142109">
              <w:t>5</w:t>
            </w:r>
            <w:r w:rsidRPr="00142109">
              <w:rPr>
                <w:spacing w:val="-2"/>
              </w:rPr>
              <w:t xml:space="preserve"> </w:t>
            </w:r>
            <w:r w:rsidRPr="00142109">
              <w:t>кг.</w:t>
            </w:r>
            <w:r w:rsidRPr="00142109">
              <w:rPr>
                <w:spacing w:val="-2"/>
              </w:rPr>
              <w:t xml:space="preserve"> </w:t>
            </w:r>
            <w:r w:rsidRPr="00142109">
              <w:t>Размеры</w:t>
            </w:r>
            <w:r w:rsidRPr="00142109">
              <w:rPr>
                <w:spacing w:val="-3"/>
              </w:rPr>
              <w:t xml:space="preserve"> </w:t>
            </w:r>
            <w:r w:rsidRPr="00142109">
              <w:t>(</w:t>
            </w:r>
            <w:proofErr w:type="spellStart"/>
            <w:r w:rsidRPr="00142109">
              <w:t>ШхДхВ</w:t>
            </w:r>
            <w:proofErr w:type="spellEnd"/>
            <w:r w:rsidRPr="00142109">
              <w:t>):</w:t>
            </w:r>
            <w:r w:rsidRPr="00142109">
              <w:rPr>
                <w:spacing w:val="-4"/>
              </w:rPr>
              <w:t xml:space="preserve"> </w:t>
            </w:r>
            <w:r w:rsidRPr="00142109">
              <w:t xml:space="preserve">50х180х220 мм. </w:t>
            </w:r>
            <w:r w:rsidRPr="00142109">
              <w:rPr>
                <w:spacing w:val="-47"/>
              </w:rPr>
              <w:t xml:space="preserve"> </w:t>
            </w:r>
          </w:p>
          <w:p w14:paraId="71E73F6E" w14:textId="77777777" w:rsidR="00640AD0" w:rsidRPr="00142109" w:rsidRDefault="00640AD0" w:rsidP="00142109">
            <w:pPr>
              <w:pStyle w:val="TableParagraph"/>
              <w:spacing w:before="0"/>
              <w:ind w:right="63"/>
            </w:pPr>
            <w:r w:rsidRPr="00142109">
              <w:t>Степень</w:t>
            </w:r>
            <w:r w:rsidRPr="00142109">
              <w:rPr>
                <w:spacing w:val="-1"/>
              </w:rPr>
              <w:t xml:space="preserve"> </w:t>
            </w:r>
            <w:r w:rsidRPr="00142109">
              <w:t>защиты:</w:t>
            </w:r>
            <w:r w:rsidRPr="00142109">
              <w:rPr>
                <w:spacing w:val="1"/>
              </w:rPr>
              <w:t xml:space="preserve"> </w:t>
            </w:r>
            <w:r w:rsidRPr="00142109">
              <w:t>IP23.</w:t>
            </w:r>
          </w:p>
          <w:p w14:paraId="4F794DEE" w14:textId="77777777" w:rsidR="00640AD0" w:rsidRPr="00142109" w:rsidRDefault="00640AD0" w:rsidP="00142109">
            <w:pPr>
              <w:pStyle w:val="TableParagraph"/>
              <w:spacing w:before="0"/>
            </w:pPr>
            <w:r w:rsidRPr="00142109">
              <w:t>Электропитание:</w:t>
            </w:r>
            <w:r w:rsidRPr="00142109">
              <w:rPr>
                <w:spacing w:val="-4"/>
              </w:rPr>
              <w:t xml:space="preserve"> </w:t>
            </w:r>
            <w:r w:rsidRPr="00142109">
              <w:t>напряжение</w:t>
            </w:r>
            <w:r w:rsidRPr="00142109">
              <w:rPr>
                <w:spacing w:val="-3"/>
              </w:rPr>
              <w:t xml:space="preserve"> </w:t>
            </w:r>
            <w:r w:rsidRPr="00142109">
              <w:t>(23-+-23)</w:t>
            </w:r>
            <w:r w:rsidRPr="00142109">
              <w:rPr>
                <w:spacing w:val="-3"/>
              </w:rPr>
              <w:t xml:space="preserve"> </w:t>
            </w:r>
            <w:proofErr w:type="gramStart"/>
            <w:r w:rsidRPr="00142109">
              <w:t>В</w:t>
            </w:r>
            <w:proofErr w:type="gramEnd"/>
            <w:r w:rsidRPr="00142109">
              <w:t>;</w:t>
            </w:r>
            <w:r w:rsidRPr="00142109">
              <w:rPr>
                <w:spacing w:val="-4"/>
              </w:rPr>
              <w:t xml:space="preserve"> </w:t>
            </w:r>
            <w:r w:rsidRPr="00142109">
              <w:t>частота</w:t>
            </w:r>
            <w:r w:rsidRPr="00142109">
              <w:rPr>
                <w:spacing w:val="-4"/>
              </w:rPr>
              <w:t xml:space="preserve"> </w:t>
            </w:r>
            <w:r w:rsidRPr="00142109">
              <w:t>питания</w:t>
            </w:r>
            <w:r w:rsidRPr="00142109">
              <w:rPr>
                <w:spacing w:val="-1"/>
              </w:rPr>
              <w:t xml:space="preserve"> </w:t>
            </w:r>
            <w:r w:rsidRPr="00142109">
              <w:t>–</w:t>
            </w:r>
            <w:r w:rsidRPr="00142109">
              <w:rPr>
                <w:spacing w:val="-2"/>
              </w:rPr>
              <w:t xml:space="preserve"> </w:t>
            </w:r>
            <w:r w:rsidRPr="00142109">
              <w:t>50</w:t>
            </w:r>
            <w:r w:rsidRPr="00142109">
              <w:rPr>
                <w:spacing w:val="-3"/>
              </w:rPr>
              <w:t xml:space="preserve"> </w:t>
            </w:r>
            <w:r w:rsidRPr="00142109">
              <w:t>Гц.</w:t>
            </w:r>
          </w:p>
          <w:p w14:paraId="7BAF7DBF" w14:textId="77777777" w:rsidR="00640AD0" w:rsidRPr="00142109" w:rsidRDefault="00640AD0" w:rsidP="00142109">
            <w:pPr>
              <w:pStyle w:val="TableParagraph"/>
              <w:spacing w:before="0"/>
              <w:ind w:right="629"/>
            </w:pPr>
            <w:r w:rsidRPr="00142109">
              <w:t xml:space="preserve">Тип и класс защиты от поражения электрическим током – В и </w:t>
            </w:r>
            <w:proofErr w:type="gramStart"/>
            <w:r w:rsidRPr="00142109">
              <w:t xml:space="preserve">I; </w:t>
            </w:r>
            <w:r w:rsidRPr="00142109">
              <w:rPr>
                <w:spacing w:val="-47"/>
              </w:rPr>
              <w:t xml:space="preserve"> </w:t>
            </w:r>
            <w:r w:rsidRPr="00142109">
              <w:t>время</w:t>
            </w:r>
            <w:proofErr w:type="gramEnd"/>
            <w:r w:rsidRPr="00142109">
              <w:rPr>
                <w:spacing w:val="-2"/>
              </w:rPr>
              <w:t xml:space="preserve"> </w:t>
            </w:r>
            <w:r w:rsidRPr="00142109">
              <w:t>подготовки</w:t>
            </w:r>
            <w:r w:rsidRPr="00142109">
              <w:rPr>
                <w:spacing w:val="-1"/>
              </w:rPr>
              <w:t xml:space="preserve"> </w:t>
            </w:r>
            <w:r w:rsidRPr="00142109">
              <w:t>к</w:t>
            </w:r>
            <w:r w:rsidRPr="00142109">
              <w:rPr>
                <w:spacing w:val="-2"/>
              </w:rPr>
              <w:t xml:space="preserve"> </w:t>
            </w:r>
            <w:r w:rsidRPr="00142109">
              <w:t>работе аппарата</w:t>
            </w:r>
            <w:r w:rsidRPr="00142109">
              <w:rPr>
                <w:spacing w:val="2"/>
              </w:rPr>
              <w:t xml:space="preserve"> </w:t>
            </w:r>
            <w:r w:rsidRPr="00142109">
              <w:t>–</w:t>
            </w:r>
            <w:r w:rsidRPr="00142109">
              <w:rPr>
                <w:spacing w:val="1"/>
              </w:rPr>
              <w:t xml:space="preserve"> </w:t>
            </w:r>
            <w:r w:rsidRPr="00142109">
              <w:t>10 мин.</w:t>
            </w:r>
          </w:p>
          <w:p w14:paraId="167803DF" w14:textId="77777777" w:rsidR="00640AD0" w:rsidRPr="00142109" w:rsidRDefault="00640AD0" w:rsidP="00142109">
            <w:pPr>
              <w:pStyle w:val="TableParagraph"/>
              <w:spacing w:before="0"/>
              <w:rPr>
                <w:b/>
              </w:rPr>
            </w:pPr>
            <w:r w:rsidRPr="00142109">
              <w:rPr>
                <w:b/>
              </w:rPr>
              <w:t>Стандарты</w:t>
            </w:r>
          </w:p>
          <w:p w14:paraId="153942AE" w14:textId="77777777" w:rsidR="00640AD0" w:rsidRPr="00142109" w:rsidRDefault="00640AD0" w:rsidP="00142109">
            <w:pPr>
              <w:pStyle w:val="TableParagraph"/>
              <w:spacing w:before="0"/>
            </w:pPr>
            <w:r w:rsidRPr="00142109">
              <w:t>Классификация</w:t>
            </w:r>
            <w:r w:rsidRPr="00142109">
              <w:rPr>
                <w:spacing w:val="-1"/>
              </w:rPr>
              <w:t xml:space="preserve"> </w:t>
            </w:r>
            <w:r w:rsidRPr="00142109">
              <w:t>в</w:t>
            </w:r>
            <w:r w:rsidRPr="00142109">
              <w:rPr>
                <w:spacing w:val="-3"/>
              </w:rPr>
              <w:t xml:space="preserve"> </w:t>
            </w:r>
            <w:r w:rsidRPr="00142109">
              <w:t>соответствии</w:t>
            </w:r>
            <w:r w:rsidRPr="00142109">
              <w:rPr>
                <w:spacing w:val="-3"/>
              </w:rPr>
              <w:t xml:space="preserve"> </w:t>
            </w:r>
            <w:r w:rsidRPr="00142109">
              <w:t>с</w:t>
            </w:r>
            <w:r w:rsidRPr="00142109">
              <w:rPr>
                <w:spacing w:val="-2"/>
              </w:rPr>
              <w:t xml:space="preserve"> </w:t>
            </w:r>
            <w:r w:rsidRPr="00142109">
              <w:t>директивой</w:t>
            </w:r>
            <w:r w:rsidRPr="00142109">
              <w:rPr>
                <w:spacing w:val="-3"/>
              </w:rPr>
              <w:t xml:space="preserve"> </w:t>
            </w:r>
            <w:r w:rsidRPr="00142109">
              <w:t>93/42/EWG</w:t>
            </w:r>
            <w:r w:rsidRPr="00142109">
              <w:rPr>
                <w:spacing w:val="-3"/>
              </w:rPr>
              <w:t xml:space="preserve"> </w:t>
            </w:r>
            <w:proofErr w:type="spellStart"/>
            <w:r w:rsidRPr="00142109">
              <w:t>IIa</w:t>
            </w:r>
            <w:proofErr w:type="spellEnd"/>
          </w:p>
          <w:p w14:paraId="50BFB752" w14:textId="77777777" w:rsidR="00640AD0" w:rsidRPr="00142109" w:rsidRDefault="00640AD0" w:rsidP="00142109">
            <w:pPr>
              <w:pStyle w:val="TableParagraph"/>
              <w:spacing w:before="0"/>
              <w:rPr>
                <w:b/>
              </w:rPr>
            </w:pPr>
            <w:r w:rsidRPr="00142109">
              <w:rPr>
                <w:b/>
              </w:rPr>
              <w:t>Условия</w:t>
            </w:r>
            <w:r w:rsidRPr="00142109">
              <w:rPr>
                <w:b/>
                <w:spacing w:val="-4"/>
              </w:rPr>
              <w:t xml:space="preserve"> </w:t>
            </w:r>
            <w:r w:rsidRPr="00142109">
              <w:rPr>
                <w:b/>
              </w:rPr>
              <w:t>эксплуатации</w:t>
            </w:r>
          </w:p>
          <w:p w14:paraId="65E8A1C6" w14:textId="77777777" w:rsidR="00640AD0" w:rsidRPr="00142109" w:rsidRDefault="00640AD0" w:rsidP="00142109">
            <w:pPr>
              <w:pStyle w:val="TableParagraph"/>
              <w:spacing w:before="0"/>
            </w:pPr>
            <w:r w:rsidRPr="00142109">
              <w:t>Система</w:t>
            </w:r>
            <w:r w:rsidRPr="00142109">
              <w:rPr>
                <w:spacing w:val="-5"/>
              </w:rPr>
              <w:t xml:space="preserve"> </w:t>
            </w:r>
            <w:r w:rsidRPr="00142109">
              <w:t>должна</w:t>
            </w:r>
            <w:r w:rsidRPr="00142109">
              <w:rPr>
                <w:spacing w:val="-4"/>
              </w:rPr>
              <w:t xml:space="preserve"> </w:t>
            </w:r>
            <w:r w:rsidRPr="00142109">
              <w:t>использоваться</w:t>
            </w:r>
            <w:r w:rsidRPr="00142109">
              <w:rPr>
                <w:spacing w:val="-5"/>
              </w:rPr>
              <w:t xml:space="preserve"> </w:t>
            </w:r>
            <w:r w:rsidRPr="00142109">
              <w:t>в</w:t>
            </w:r>
            <w:r w:rsidRPr="00142109">
              <w:rPr>
                <w:spacing w:val="-5"/>
              </w:rPr>
              <w:t xml:space="preserve"> </w:t>
            </w:r>
            <w:r w:rsidRPr="00142109">
              <w:t>чистых</w:t>
            </w:r>
            <w:r w:rsidRPr="00142109">
              <w:rPr>
                <w:spacing w:val="-2"/>
              </w:rPr>
              <w:t xml:space="preserve"> </w:t>
            </w:r>
            <w:r w:rsidRPr="00142109">
              <w:t>и</w:t>
            </w:r>
            <w:r w:rsidRPr="00142109">
              <w:rPr>
                <w:spacing w:val="-5"/>
              </w:rPr>
              <w:t xml:space="preserve"> </w:t>
            </w:r>
            <w:r w:rsidRPr="00142109">
              <w:t>сухих</w:t>
            </w:r>
            <w:r w:rsidRPr="00142109">
              <w:rPr>
                <w:spacing w:val="-4"/>
              </w:rPr>
              <w:t xml:space="preserve"> </w:t>
            </w:r>
            <w:r w:rsidRPr="00142109">
              <w:t>помещениях.</w:t>
            </w:r>
            <w:r w:rsidRPr="00142109">
              <w:rPr>
                <w:spacing w:val="-47"/>
              </w:rPr>
              <w:t xml:space="preserve"> </w:t>
            </w:r>
            <w:r w:rsidRPr="00142109">
              <w:t>Температура</w:t>
            </w:r>
            <w:r w:rsidRPr="00142109">
              <w:rPr>
                <w:spacing w:val="-1"/>
              </w:rPr>
              <w:t xml:space="preserve"> </w:t>
            </w:r>
            <w:r w:rsidRPr="00142109">
              <w:t>окружающей</w:t>
            </w:r>
            <w:r w:rsidRPr="00142109">
              <w:rPr>
                <w:spacing w:val="-1"/>
              </w:rPr>
              <w:t xml:space="preserve"> </w:t>
            </w:r>
            <w:r w:rsidRPr="00142109">
              <w:t>среды: 10…30</w:t>
            </w:r>
            <w:r w:rsidRPr="00142109">
              <w:rPr>
                <w:spacing w:val="1"/>
              </w:rPr>
              <w:t xml:space="preserve"> </w:t>
            </w:r>
            <w:r w:rsidRPr="00142109">
              <w:t>°С</w:t>
            </w:r>
          </w:p>
          <w:p w14:paraId="289312BB" w14:textId="77777777" w:rsidR="00640AD0" w:rsidRPr="00142109" w:rsidRDefault="00640AD0" w:rsidP="00142109">
            <w:pPr>
              <w:pStyle w:val="TableParagraph"/>
              <w:spacing w:before="0"/>
            </w:pPr>
            <w:r w:rsidRPr="00142109">
              <w:t>Влажность:</w:t>
            </w:r>
            <w:r w:rsidRPr="00142109">
              <w:rPr>
                <w:spacing w:val="-4"/>
              </w:rPr>
              <w:t xml:space="preserve"> </w:t>
            </w:r>
            <w:r w:rsidRPr="00142109">
              <w:t>60…80%</w:t>
            </w:r>
            <w:r w:rsidRPr="00142109">
              <w:rPr>
                <w:spacing w:val="-4"/>
              </w:rPr>
              <w:t xml:space="preserve"> </w:t>
            </w:r>
            <w:r w:rsidRPr="00142109">
              <w:t>относительная</w:t>
            </w:r>
            <w:r w:rsidRPr="00142109">
              <w:rPr>
                <w:spacing w:val="-4"/>
              </w:rPr>
              <w:t xml:space="preserve"> </w:t>
            </w:r>
            <w:r w:rsidRPr="00142109">
              <w:t>влажность.</w:t>
            </w:r>
          </w:p>
          <w:p w14:paraId="2D4255B1" w14:textId="77777777" w:rsidR="00640AD0" w:rsidRPr="00142109" w:rsidRDefault="00640AD0" w:rsidP="00142109">
            <w:pPr>
              <w:pStyle w:val="TableParagraph"/>
              <w:spacing w:before="0"/>
              <w:rPr>
                <w:b/>
              </w:rPr>
            </w:pPr>
            <w:r w:rsidRPr="00142109">
              <w:rPr>
                <w:b/>
              </w:rPr>
              <w:t>Условия</w:t>
            </w:r>
            <w:r w:rsidRPr="00142109">
              <w:rPr>
                <w:b/>
                <w:spacing w:val="-6"/>
              </w:rPr>
              <w:t xml:space="preserve"> </w:t>
            </w:r>
            <w:r w:rsidRPr="00142109">
              <w:rPr>
                <w:b/>
              </w:rPr>
              <w:t>транспортировки</w:t>
            </w:r>
            <w:r w:rsidRPr="00142109">
              <w:rPr>
                <w:b/>
                <w:spacing w:val="-4"/>
              </w:rPr>
              <w:t xml:space="preserve"> </w:t>
            </w:r>
            <w:r w:rsidRPr="00142109">
              <w:rPr>
                <w:b/>
              </w:rPr>
              <w:t>и</w:t>
            </w:r>
            <w:r w:rsidRPr="00142109">
              <w:rPr>
                <w:b/>
                <w:spacing w:val="-4"/>
              </w:rPr>
              <w:t xml:space="preserve"> </w:t>
            </w:r>
            <w:r w:rsidRPr="00142109">
              <w:rPr>
                <w:b/>
              </w:rPr>
              <w:t>хранения</w:t>
            </w:r>
          </w:p>
          <w:p w14:paraId="64DE4542" w14:textId="77777777" w:rsidR="00640AD0" w:rsidRPr="00142109" w:rsidRDefault="00640AD0" w:rsidP="00142109">
            <w:pPr>
              <w:pStyle w:val="TableParagraph"/>
              <w:spacing w:before="0"/>
            </w:pPr>
            <w:r w:rsidRPr="00142109">
              <w:t>Температура</w:t>
            </w:r>
            <w:r w:rsidRPr="00142109">
              <w:rPr>
                <w:spacing w:val="-2"/>
              </w:rPr>
              <w:t xml:space="preserve"> </w:t>
            </w:r>
            <w:r w:rsidRPr="00142109">
              <w:t>окружающей</w:t>
            </w:r>
            <w:r w:rsidRPr="00142109">
              <w:rPr>
                <w:spacing w:val="-3"/>
              </w:rPr>
              <w:t xml:space="preserve"> </w:t>
            </w:r>
            <w:r w:rsidRPr="00142109">
              <w:t>среды: -50…40</w:t>
            </w:r>
            <w:r w:rsidRPr="00142109">
              <w:rPr>
                <w:spacing w:val="-1"/>
              </w:rPr>
              <w:t xml:space="preserve"> </w:t>
            </w:r>
            <w:r w:rsidRPr="00142109">
              <w:t>°С</w:t>
            </w:r>
          </w:p>
          <w:p w14:paraId="3E13ECA3" w14:textId="77777777" w:rsidR="00640AD0" w:rsidRPr="00142109" w:rsidRDefault="00640AD0" w:rsidP="00142109">
            <w:pPr>
              <w:spacing w:after="0" w:line="240" w:lineRule="auto"/>
              <w:rPr>
                <w:rFonts w:ascii="Times New Roman" w:eastAsia="MS Mincho" w:hAnsi="Times New Roman" w:cs="Times New Roman"/>
              </w:rPr>
            </w:pPr>
            <w:r w:rsidRPr="00142109">
              <w:rPr>
                <w:rFonts w:ascii="Times New Roman" w:hAnsi="Times New Roman" w:cs="Times New Roman"/>
              </w:rPr>
              <w:t>Среднегодовая</w:t>
            </w:r>
            <w:r w:rsidRPr="00142109">
              <w:rPr>
                <w:rFonts w:ascii="Times New Roman" w:hAnsi="Times New Roman" w:cs="Times New Roman"/>
                <w:spacing w:val="-4"/>
              </w:rPr>
              <w:t xml:space="preserve"> </w:t>
            </w:r>
            <w:r w:rsidRPr="00142109">
              <w:rPr>
                <w:rFonts w:ascii="Times New Roman" w:hAnsi="Times New Roman" w:cs="Times New Roman"/>
              </w:rPr>
              <w:t>влажность:</w:t>
            </w:r>
            <w:r w:rsidRPr="00142109">
              <w:rPr>
                <w:rFonts w:ascii="Times New Roman" w:hAnsi="Times New Roman" w:cs="Times New Roman"/>
                <w:spacing w:val="-3"/>
              </w:rPr>
              <w:t xml:space="preserve"> </w:t>
            </w:r>
            <w:r w:rsidRPr="00142109">
              <w:rPr>
                <w:rFonts w:ascii="Times New Roman" w:hAnsi="Times New Roman" w:cs="Times New Roman"/>
              </w:rPr>
              <w:t>75%</w:t>
            </w:r>
            <w:r w:rsidRPr="00142109">
              <w:rPr>
                <w:rFonts w:ascii="Times New Roman" w:hAnsi="Times New Roman" w:cs="Times New Roman"/>
                <w:spacing w:val="-3"/>
              </w:rPr>
              <w:t xml:space="preserve"> </w:t>
            </w:r>
            <w:r w:rsidRPr="00142109">
              <w:rPr>
                <w:rFonts w:ascii="Times New Roman" w:hAnsi="Times New Roman" w:cs="Times New Roman"/>
              </w:rPr>
              <w:t>при</w:t>
            </w:r>
            <w:r w:rsidRPr="00142109">
              <w:rPr>
                <w:rFonts w:ascii="Times New Roman" w:hAnsi="Times New Roman" w:cs="Times New Roman"/>
                <w:spacing w:val="-3"/>
              </w:rPr>
              <w:t xml:space="preserve"> </w:t>
            </w:r>
            <w:r w:rsidRPr="00142109">
              <w:rPr>
                <w:rFonts w:ascii="Times New Roman" w:hAnsi="Times New Roman" w:cs="Times New Roman"/>
              </w:rPr>
              <w:t>температуре</w:t>
            </w:r>
            <w:r w:rsidRPr="00142109">
              <w:rPr>
                <w:rFonts w:ascii="Times New Roman" w:hAnsi="Times New Roman" w:cs="Times New Roman"/>
                <w:spacing w:val="-2"/>
              </w:rPr>
              <w:t xml:space="preserve"> </w:t>
            </w:r>
            <w:r w:rsidRPr="00142109">
              <w:rPr>
                <w:rFonts w:ascii="Times New Roman" w:hAnsi="Times New Roman" w:cs="Times New Roman"/>
              </w:rPr>
              <w:t>15</w:t>
            </w:r>
            <w:r w:rsidRPr="00142109">
              <w:rPr>
                <w:rFonts w:ascii="Times New Roman" w:hAnsi="Times New Roman" w:cs="Times New Roman"/>
                <w:spacing w:val="-1"/>
              </w:rPr>
              <w:t xml:space="preserve"> </w:t>
            </w:r>
            <w:r w:rsidRPr="00142109">
              <w:rPr>
                <w:rFonts w:ascii="Times New Roman" w:hAnsi="Times New Roman" w:cs="Times New Roman"/>
              </w:rPr>
              <w:t>°С</w:t>
            </w:r>
            <w:r w:rsidRPr="00142109">
              <w:rPr>
                <w:rFonts w:ascii="Times New Roman" w:hAnsi="Times New Roman" w:cs="Times New Roman"/>
                <w:spacing w:val="-47"/>
              </w:rPr>
              <w:t xml:space="preserve"> </w:t>
            </w:r>
            <w:r w:rsidRPr="00142109">
              <w:rPr>
                <w:rFonts w:ascii="Times New Roman" w:hAnsi="Times New Roman" w:cs="Times New Roman"/>
              </w:rPr>
              <w:t>(максимальная</w:t>
            </w:r>
            <w:r w:rsidRPr="00142109">
              <w:rPr>
                <w:rFonts w:ascii="Times New Roman" w:hAnsi="Times New Roman" w:cs="Times New Roman"/>
                <w:spacing w:val="-2"/>
              </w:rPr>
              <w:t xml:space="preserve"> </w:t>
            </w:r>
            <w:r w:rsidRPr="00142109">
              <w:rPr>
                <w:rFonts w:ascii="Times New Roman" w:hAnsi="Times New Roman" w:cs="Times New Roman"/>
              </w:rPr>
              <w:t>влажность 100%</w:t>
            </w:r>
            <w:r w:rsidRPr="00142109">
              <w:rPr>
                <w:rFonts w:ascii="Times New Roman" w:hAnsi="Times New Roman" w:cs="Times New Roman"/>
                <w:spacing w:val="-2"/>
              </w:rPr>
              <w:t xml:space="preserve"> </w:t>
            </w:r>
            <w:r w:rsidRPr="00142109">
              <w:rPr>
                <w:rFonts w:ascii="Times New Roman" w:hAnsi="Times New Roman" w:cs="Times New Roman"/>
              </w:rPr>
              <w:t>при</w:t>
            </w:r>
            <w:r w:rsidRPr="00142109">
              <w:rPr>
                <w:rFonts w:ascii="Times New Roman" w:hAnsi="Times New Roman" w:cs="Times New Roman"/>
                <w:spacing w:val="-1"/>
              </w:rPr>
              <w:t xml:space="preserve"> </w:t>
            </w:r>
            <w:r w:rsidRPr="00142109">
              <w:rPr>
                <w:rFonts w:ascii="Times New Roman" w:hAnsi="Times New Roman" w:cs="Times New Roman"/>
              </w:rPr>
              <w:t>25 °С).</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0621" w14:textId="77777777" w:rsidR="00640AD0" w:rsidRPr="00142109" w:rsidRDefault="00640AD0" w:rsidP="00142109">
            <w:pPr>
              <w:snapToGrid w:val="0"/>
              <w:spacing w:after="0" w:line="240" w:lineRule="auto"/>
              <w:jc w:val="center"/>
              <w:rPr>
                <w:rFonts w:ascii="Times New Roman" w:hAnsi="Times New Roman" w:cs="Times New Roman"/>
                <w:lang w:val="kk-KZ"/>
              </w:rPr>
            </w:pPr>
            <w:r w:rsidRPr="00142109">
              <w:rPr>
                <w:rFonts w:ascii="Times New Roman" w:hAnsi="Times New Roman" w:cs="Times New Roman"/>
              </w:rPr>
              <w:t xml:space="preserve">1 шт. </w:t>
            </w:r>
          </w:p>
        </w:tc>
      </w:tr>
      <w:tr w:rsidR="00640AD0" w:rsidRPr="00142109" w14:paraId="2CA3C822" w14:textId="77777777" w:rsidTr="00AE5EB4">
        <w:trPr>
          <w:trHeight w:val="141"/>
        </w:trPr>
        <w:tc>
          <w:tcPr>
            <w:tcW w:w="850" w:type="dxa"/>
            <w:vMerge/>
            <w:tcBorders>
              <w:left w:val="single" w:sz="4" w:space="0" w:color="000000"/>
            </w:tcBorders>
            <w:shd w:val="clear" w:color="auto" w:fill="auto"/>
            <w:vAlign w:val="center"/>
          </w:tcPr>
          <w:p w14:paraId="690B3E62" w14:textId="77777777" w:rsidR="00640AD0" w:rsidRPr="00142109" w:rsidRDefault="00640AD0" w:rsidP="00142109">
            <w:pPr>
              <w:snapToGrid w:val="0"/>
              <w:spacing w:after="0" w:line="240" w:lineRule="auto"/>
              <w:jc w:val="center"/>
              <w:rPr>
                <w:rFonts w:ascii="Times New Roman" w:hAnsi="Times New Roman" w:cs="Times New Roman"/>
                <w:b/>
              </w:rPr>
            </w:pPr>
          </w:p>
        </w:tc>
        <w:tc>
          <w:tcPr>
            <w:tcW w:w="3231" w:type="dxa"/>
            <w:vMerge/>
            <w:tcBorders>
              <w:left w:val="single" w:sz="4" w:space="0" w:color="000000"/>
            </w:tcBorders>
            <w:shd w:val="clear" w:color="auto" w:fill="auto"/>
            <w:vAlign w:val="center"/>
          </w:tcPr>
          <w:p w14:paraId="6F65132F" w14:textId="77777777" w:rsidR="00640AD0" w:rsidRPr="00142109" w:rsidRDefault="00640AD0" w:rsidP="00142109">
            <w:pPr>
              <w:snapToGrid w:val="0"/>
              <w:spacing w:after="0" w:line="240" w:lineRule="auto"/>
              <w:ind w:right="-108"/>
              <w:rPr>
                <w:rFonts w:ascii="Times New Roman" w:hAnsi="Times New Roman" w:cs="Times New Roman"/>
                <w:b/>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9DED42" w14:textId="77777777" w:rsidR="00640AD0" w:rsidRPr="00142109" w:rsidRDefault="00640AD0" w:rsidP="00142109">
            <w:pPr>
              <w:snapToGrid w:val="0"/>
              <w:spacing w:after="0" w:line="240" w:lineRule="auto"/>
              <w:rPr>
                <w:rFonts w:ascii="Times New Roman" w:hAnsi="Times New Roman" w:cs="Times New Roman"/>
                <w:i/>
              </w:rPr>
            </w:pPr>
            <w:r w:rsidRPr="00142109">
              <w:rPr>
                <w:rFonts w:ascii="Times New Roman" w:hAnsi="Times New Roman" w:cs="Times New Roman"/>
                <w:i/>
              </w:rPr>
              <w:t>Дополнительные комплектующие:</w:t>
            </w:r>
          </w:p>
        </w:tc>
      </w:tr>
      <w:tr w:rsidR="00640AD0" w:rsidRPr="00142109" w14:paraId="7C2AE69E" w14:textId="77777777" w:rsidTr="00AE5EB4">
        <w:trPr>
          <w:trHeight w:val="141"/>
        </w:trPr>
        <w:tc>
          <w:tcPr>
            <w:tcW w:w="850" w:type="dxa"/>
            <w:vMerge/>
            <w:tcBorders>
              <w:left w:val="single" w:sz="4" w:space="0" w:color="000000"/>
            </w:tcBorders>
            <w:shd w:val="clear" w:color="auto" w:fill="auto"/>
            <w:vAlign w:val="center"/>
          </w:tcPr>
          <w:p w14:paraId="22417AF3" w14:textId="77777777" w:rsidR="00640AD0" w:rsidRPr="00142109" w:rsidRDefault="00640AD0" w:rsidP="00142109">
            <w:pPr>
              <w:snapToGrid w:val="0"/>
              <w:spacing w:after="0" w:line="240" w:lineRule="auto"/>
              <w:jc w:val="center"/>
              <w:rPr>
                <w:rFonts w:ascii="Times New Roman" w:hAnsi="Times New Roman" w:cs="Times New Roman"/>
                <w:b/>
              </w:rPr>
            </w:pPr>
          </w:p>
        </w:tc>
        <w:tc>
          <w:tcPr>
            <w:tcW w:w="3231" w:type="dxa"/>
            <w:vMerge/>
            <w:tcBorders>
              <w:left w:val="single" w:sz="4" w:space="0" w:color="000000"/>
            </w:tcBorders>
            <w:shd w:val="clear" w:color="auto" w:fill="auto"/>
            <w:vAlign w:val="center"/>
          </w:tcPr>
          <w:p w14:paraId="45167167" w14:textId="77777777" w:rsidR="00640AD0" w:rsidRPr="00142109" w:rsidRDefault="00640AD0" w:rsidP="00142109">
            <w:pPr>
              <w:snapToGrid w:val="0"/>
              <w:spacing w:after="0" w:line="240" w:lineRule="auto"/>
              <w:ind w:right="-108"/>
              <w:rPr>
                <w:rFonts w:ascii="Times New Roman" w:hAnsi="Times New Roman" w:cs="Times New Roman"/>
                <w:b/>
              </w:rPr>
            </w:pPr>
          </w:p>
        </w:tc>
        <w:tc>
          <w:tcPr>
            <w:tcW w:w="567" w:type="dxa"/>
            <w:tcBorders>
              <w:top w:val="single" w:sz="4" w:space="0" w:color="000000"/>
              <w:left w:val="single" w:sz="4" w:space="0" w:color="000000"/>
              <w:bottom w:val="single" w:sz="4" w:space="0" w:color="000000"/>
            </w:tcBorders>
            <w:shd w:val="clear" w:color="auto" w:fill="auto"/>
            <w:vAlign w:val="center"/>
          </w:tcPr>
          <w:p w14:paraId="09094DF2" w14:textId="77777777" w:rsidR="00640AD0" w:rsidRPr="00142109" w:rsidRDefault="00640AD0" w:rsidP="00142109">
            <w:pPr>
              <w:snapToGrid w:val="0"/>
              <w:spacing w:after="0" w:line="240" w:lineRule="auto"/>
              <w:jc w:val="center"/>
              <w:rPr>
                <w:rFonts w:ascii="Times New Roman" w:hAnsi="Times New Roman" w:cs="Times New Roman"/>
              </w:rPr>
            </w:pPr>
            <w:r w:rsidRPr="00142109">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14:paraId="44FFE201"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Стойка</w:t>
            </w:r>
            <w:r w:rsidRPr="00142109">
              <w:rPr>
                <w:rFonts w:ascii="Times New Roman" w:hAnsi="Times New Roman" w:cs="Times New Roman"/>
                <w:spacing w:val="-4"/>
              </w:rPr>
              <w:t xml:space="preserve"> </w:t>
            </w:r>
            <w:r w:rsidRPr="00142109">
              <w:rPr>
                <w:rFonts w:ascii="Times New Roman" w:hAnsi="Times New Roman" w:cs="Times New Roman"/>
              </w:rPr>
              <w:t>универсальная</w:t>
            </w:r>
            <w:r w:rsidRPr="00142109">
              <w:rPr>
                <w:rFonts w:ascii="Times New Roman" w:hAnsi="Times New Roman" w:cs="Times New Roman"/>
                <w:spacing w:val="-8"/>
              </w:rPr>
              <w:t xml:space="preserve"> </w:t>
            </w:r>
            <w:r w:rsidRPr="00142109">
              <w:rPr>
                <w:rFonts w:ascii="Times New Roman" w:hAnsi="Times New Roman" w:cs="Times New Roman"/>
              </w:rPr>
              <w:t xml:space="preserve">для </w:t>
            </w:r>
            <w:r w:rsidRPr="00142109">
              <w:rPr>
                <w:rFonts w:ascii="Times New Roman" w:hAnsi="Times New Roman" w:cs="Times New Roman"/>
                <w:spacing w:val="-47"/>
              </w:rPr>
              <w:t xml:space="preserve"> </w:t>
            </w:r>
            <w:proofErr w:type="spellStart"/>
            <w:r w:rsidRPr="00142109">
              <w:rPr>
                <w:rFonts w:ascii="Times New Roman" w:hAnsi="Times New Roman" w:cs="Times New Roman"/>
              </w:rPr>
              <w:t>инфузионных</w:t>
            </w:r>
            <w:proofErr w:type="spellEnd"/>
            <w:r w:rsidRPr="00142109">
              <w:rPr>
                <w:rFonts w:ascii="Times New Roman" w:hAnsi="Times New Roman" w:cs="Times New Roman"/>
              </w:rPr>
              <w:t xml:space="preserve"> растворов</w:t>
            </w:r>
            <w:r w:rsidRPr="00142109">
              <w:rPr>
                <w:rFonts w:ascii="Times New Roman" w:hAnsi="Times New Roman" w:cs="Times New Roman"/>
                <w:spacing w:val="1"/>
              </w:rPr>
              <w:t xml:space="preserve"> </w:t>
            </w:r>
            <w:r w:rsidRPr="00142109">
              <w:rPr>
                <w:rFonts w:ascii="Times New Roman" w:hAnsi="Times New Roman" w:cs="Times New Roman"/>
              </w:rPr>
              <w:t>СУИР</w:t>
            </w:r>
          </w:p>
        </w:tc>
        <w:tc>
          <w:tcPr>
            <w:tcW w:w="6379" w:type="dxa"/>
            <w:tcBorders>
              <w:top w:val="single" w:sz="4" w:space="0" w:color="000000"/>
              <w:left w:val="single" w:sz="4" w:space="0" w:color="000000"/>
              <w:bottom w:val="single" w:sz="4" w:space="0" w:color="000000"/>
            </w:tcBorders>
            <w:shd w:val="clear" w:color="auto" w:fill="auto"/>
          </w:tcPr>
          <w:p w14:paraId="278E16D5" w14:textId="77777777" w:rsidR="00640AD0" w:rsidRPr="00142109" w:rsidRDefault="00640AD0" w:rsidP="00142109">
            <w:pPr>
              <w:spacing w:after="0" w:line="240" w:lineRule="auto"/>
              <w:rPr>
                <w:rFonts w:ascii="Times New Roman" w:eastAsia="CIDFont+F3" w:hAnsi="Times New Roman" w:cs="Times New Roman"/>
                <w:lang w:eastAsia="en-US"/>
              </w:rPr>
            </w:pPr>
            <w:r w:rsidRPr="00142109">
              <w:rPr>
                <w:rFonts w:ascii="Times New Roman" w:hAnsi="Times New Roman" w:cs="Times New Roman"/>
              </w:rPr>
              <w:t>Включает в себя – крючки для размещения флаконов или пакетов с</w:t>
            </w:r>
            <w:r w:rsidRPr="00142109">
              <w:rPr>
                <w:rFonts w:ascii="Times New Roman" w:hAnsi="Times New Roman" w:cs="Times New Roman"/>
                <w:spacing w:val="1"/>
              </w:rPr>
              <w:t xml:space="preserve"> </w:t>
            </w:r>
            <w:r w:rsidRPr="00142109">
              <w:rPr>
                <w:rFonts w:ascii="Times New Roman" w:hAnsi="Times New Roman" w:cs="Times New Roman"/>
              </w:rPr>
              <w:t>инъекциями, крючок для фиксации оборудования и зажимной винт</w:t>
            </w:r>
            <w:r w:rsidRPr="00142109">
              <w:rPr>
                <w:rFonts w:ascii="Times New Roman" w:hAnsi="Times New Roman" w:cs="Times New Roman"/>
                <w:spacing w:val="1"/>
              </w:rPr>
              <w:t xml:space="preserve"> </w:t>
            </w:r>
            <w:r w:rsidRPr="00142109">
              <w:rPr>
                <w:rFonts w:ascii="Times New Roman" w:hAnsi="Times New Roman" w:cs="Times New Roman"/>
              </w:rPr>
              <w:t>для</w:t>
            </w:r>
            <w:r w:rsidRPr="00142109">
              <w:rPr>
                <w:rFonts w:ascii="Times New Roman" w:hAnsi="Times New Roman" w:cs="Times New Roman"/>
                <w:spacing w:val="-6"/>
              </w:rPr>
              <w:t xml:space="preserve"> </w:t>
            </w:r>
            <w:r w:rsidRPr="00142109">
              <w:rPr>
                <w:rFonts w:ascii="Times New Roman" w:hAnsi="Times New Roman" w:cs="Times New Roman"/>
              </w:rPr>
              <w:t>регулировки</w:t>
            </w:r>
            <w:r w:rsidRPr="00142109">
              <w:rPr>
                <w:rFonts w:ascii="Times New Roman" w:hAnsi="Times New Roman" w:cs="Times New Roman"/>
                <w:spacing w:val="-5"/>
              </w:rPr>
              <w:t xml:space="preserve"> </w:t>
            </w:r>
            <w:r w:rsidRPr="00142109">
              <w:rPr>
                <w:rFonts w:ascii="Times New Roman" w:hAnsi="Times New Roman" w:cs="Times New Roman"/>
              </w:rPr>
              <w:t>высоты,</w:t>
            </w:r>
            <w:r w:rsidRPr="00142109">
              <w:rPr>
                <w:rFonts w:ascii="Times New Roman" w:hAnsi="Times New Roman" w:cs="Times New Roman"/>
                <w:spacing w:val="-4"/>
              </w:rPr>
              <w:t xml:space="preserve"> </w:t>
            </w:r>
            <w:r w:rsidRPr="00142109">
              <w:rPr>
                <w:rFonts w:ascii="Times New Roman" w:hAnsi="Times New Roman" w:cs="Times New Roman"/>
              </w:rPr>
              <w:t>столик</w:t>
            </w:r>
            <w:r w:rsidRPr="00142109">
              <w:rPr>
                <w:rFonts w:ascii="Times New Roman" w:hAnsi="Times New Roman" w:cs="Times New Roman"/>
                <w:spacing w:val="-4"/>
              </w:rPr>
              <w:t xml:space="preserve"> </w:t>
            </w:r>
            <w:r w:rsidRPr="00142109">
              <w:rPr>
                <w:rFonts w:ascii="Times New Roman" w:hAnsi="Times New Roman" w:cs="Times New Roman"/>
              </w:rPr>
              <w:t>для</w:t>
            </w:r>
            <w:r w:rsidRPr="00142109">
              <w:rPr>
                <w:rFonts w:ascii="Times New Roman" w:hAnsi="Times New Roman" w:cs="Times New Roman"/>
                <w:spacing w:val="-2"/>
              </w:rPr>
              <w:t xml:space="preserve"> </w:t>
            </w:r>
            <w:r w:rsidRPr="00142109">
              <w:rPr>
                <w:rFonts w:ascii="Times New Roman" w:hAnsi="Times New Roman" w:cs="Times New Roman"/>
              </w:rPr>
              <w:t>манипуляций,</w:t>
            </w:r>
            <w:r w:rsidRPr="00142109">
              <w:rPr>
                <w:rFonts w:ascii="Times New Roman" w:hAnsi="Times New Roman" w:cs="Times New Roman"/>
                <w:spacing w:val="-2"/>
              </w:rPr>
              <w:t xml:space="preserve"> </w:t>
            </w:r>
            <w:r w:rsidRPr="00142109">
              <w:rPr>
                <w:rFonts w:ascii="Times New Roman" w:hAnsi="Times New Roman" w:cs="Times New Roman"/>
              </w:rPr>
              <w:t>пять</w:t>
            </w:r>
            <w:r w:rsidRPr="00142109">
              <w:rPr>
                <w:rFonts w:ascii="Times New Roman" w:hAnsi="Times New Roman" w:cs="Times New Roman"/>
                <w:spacing w:val="-3"/>
              </w:rPr>
              <w:t xml:space="preserve"> </w:t>
            </w:r>
            <w:r w:rsidRPr="00142109">
              <w:rPr>
                <w:rFonts w:ascii="Times New Roman" w:hAnsi="Times New Roman" w:cs="Times New Roman"/>
              </w:rPr>
              <w:t>специально</w:t>
            </w:r>
            <w:r w:rsidRPr="00142109">
              <w:rPr>
                <w:rFonts w:ascii="Times New Roman" w:hAnsi="Times New Roman" w:cs="Times New Roman"/>
                <w:spacing w:val="-47"/>
              </w:rPr>
              <w:t xml:space="preserve"> </w:t>
            </w:r>
            <w:r w:rsidRPr="00142109">
              <w:rPr>
                <w:rFonts w:ascii="Times New Roman" w:hAnsi="Times New Roman" w:cs="Times New Roman"/>
              </w:rPr>
              <w:t>прорезиненных</w:t>
            </w:r>
            <w:r w:rsidRPr="00142109">
              <w:rPr>
                <w:rFonts w:ascii="Times New Roman" w:hAnsi="Times New Roman" w:cs="Times New Roman"/>
                <w:spacing w:val="-2"/>
              </w:rPr>
              <w:t xml:space="preserve"> </w:t>
            </w:r>
            <w:r w:rsidRPr="00142109">
              <w:rPr>
                <w:rFonts w:ascii="Times New Roman" w:hAnsi="Times New Roman" w:cs="Times New Roman"/>
              </w:rPr>
              <w:t>колесиков</w:t>
            </w:r>
            <w:r w:rsidRPr="00142109">
              <w:rPr>
                <w:rFonts w:ascii="Times New Roman" w:hAnsi="Times New Roman" w:cs="Times New Roman"/>
                <w:spacing w:val="-2"/>
              </w:rPr>
              <w:t xml:space="preserve"> </w:t>
            </w:r>
            <w:r w:rsidRPr="00142109">
              <w:rPr>
                <w:rFonts w:ascii="Times New Roman" w:hAnsi="Times New Roman" w:cs="Times New Roman"/>
              </w:rPr>
              <w:t>с</w:t>
            </w:r>
            <w:r w:rsidRPr="00142109">
              <w:rPr>
                <w:rFonts w:ascii="Times New Roman" w:hAnsi="Times New Roman" w:cs="Times New Roman"/>
                <w:spacing w:val="2"/>
              </w:rPr>
              <w:t xml:space="preserve"> </w:t>
            </w:r>
            <w:r w:rsidRPr="00142109">
              <w:rPr>
                <w:rFonts w:ascii="Times New Roman" w:hAnsi="Times New Roman" w:cs="Times New Roman"/>
              </w:rPr>
              <w:t>двумя</w:t>
            </w:r>
            <w:r w:rsidRPr="00142109">
              <w:rPr>
                <w:rFonts w:ascii="Times New Roman" w:hAnsi="Times New Roman" w:cs="Times New Roman"/>
                <w:spacing w:val="-2"/>
              </w:rPr>
              <w:t xml:space="preserve"> </w:t>
            </w:r>
            <w:r w:rsidRPr="00142109">
              <w:rPr>
                <w:rFonts w:ascii="Times New Roman" w:hAnsi="Times New Roman" w:cs="Times New Roman"/>
              </w:rPr>
              <w:t>стояночными</w:t>
            </w:r>
            <w:r w:rsidRPr="00142109">
              <w:rPr>
                <w:rFonts w:ascii="Times New Roman" w:hAnsi="Times New Roman" w:cs="Times New Roman"/>
                <w:spacing w:val="-2"/>
              </w:rPr>
              <w:t xml:space="preserve"> </w:t>
            </w:r>
            <w:r w:rsidRPr="00142109">
              <w:rPr>
                <w:rFonts w:ascii="Times New Roman" w:hAnsi="Times New Roman" w:cs="Times New Roman"/>
              </w:rPr>
              <w:t>тормозами</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B463" w14:textId="77777777" w:rsidR="00640AD0" w:rsidRPr="00142109" w:rsidRDefault="00640AD0" w:rsidP="00142109">
            <w:pPr>
              <w:snapToGrid w:val="0"/>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640AD0" w:rsidRPr="00142109" w14:paraId="56A27A43" w14:textId="77777777" w:rsidTr="00AE5EB4">
        <w:trPr>
          <w:trHeight w:val="141"/>
        </w:trPr>
        <w:tc>
          <w:tcPr>
            <w:tcW w:w="850" w:type="dxa"/>
            <w:vMerge/>
            <w:tcBorders>
              <w:left w:val="single" w:sz="4" w:space="0" w:color="000000"/>
            </w:tcBorders>
            <w:shd w:val="clear" w:color="auto" w:fill="auto"/>
            <w:vAlign w:val="center"/>
          </w:tcPr>
          <w:p w14:paraId="14DE457F" w14:textId="77777777" w:rsidR="00640AD0" w:rsidRPr="00142109" w:rsidRDefault="00640AD0" w:rsidP="00142109">
            <w:pPr>
              <w:snapToGrid w:val="0"/>
              <w:spacing w:after="0" w:line="240" w:lineRule="auto"/>
              <w:jc w:val="center"/>
              <w:rPr>
                <w:rFonts w:ascii="Times New Roman" w:hAnsi="Times New Roman" w:cs="Times New Roman"/>
                <w:b/>
              </w:rPr>
            </w:pPr>
          </w:p>
        </w:tc>
        <w:tc>
          <w:tcPr>
            <w:tcW w:w="3231" w:type="dxa"/>
            <w:vMerge/>
            <w:tcBorders>
              <w:left w:val="single" w:sz="4" w:space="0" w:color="000000"/>
            </w:tcBorders>
            <w:shd w:val="clear" w:color="auto" w:fill="auto"/>
            <w:vAlign w:val="center"/>
          </w:tcPr>
          <w:p w14:paraId="2E1CC39F" w14:textId="77777777" w:rsidR="00640AD0" w:rsidRPr="00142109" w:rsidRDefault="00640AD0" w:rsidP="00142109">
            <w:pPr>
              <w:snapToGrid w:val="0"/>
              <w:spacing w:after="0" w:line="240" w:lineRule="auto"/>
              <w:ind w:right="-108"/>
              <w:rPr>
                <w:rFonts w:ascii="Times New Roman" w:hAnsi="Times New Roman" w:cs="Times New Roman"/>
                <w:b/>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89843A" w14:textId="77777777" w:rsidR="00640AD0" w:rsidRPr="00142109" w:rsidRDefault="00640AD0" w:rsidP="00142109">
            <w:pPr>
              <w:snapToGrid w:val="0"/>
              <w:spacing w:after="0" w:line="240" w:lineRule="auto"/>
              <w:rPr>
                <w:rFonts w:ascii="Times New Roman" w:hAnsi="Times New Roman" w:cs="Times New Roman"/>
                <w:i/>
              </w:rPr>
            </w:pPr>
            <w:r w:rsidRPr="00142109">
              <w:rPr>
                <w:rFonts w:ascii="Times New Roman" w:hAnsi="Times New Roman" w:cs="Times New Roman"/>
                <w:i/>
              </w:rPr>
              <w:t>Расходные материалы и изнашиваемые узлы:</w:t>
            </w:r>
          </w:p>
        </w:tc>
      </w:tr>
      <w:tr w:rsidR="00640AD0" w:rsidRPr="00142109" w14:paraId="32229C4A" w14:textId="77777777" w:rsidTr="00AE5EB4">
        <w:trPr>
          <w:trHeight w:val="141"/>
        </w:trPr>
        <w:tc>
          <w:tcPr>
            <w:tcW w:w="850" w:type="dxa"/>
            <w:vMerge/>
            <w:tcBorders>
              <w:left w:val="single" w:sz="4" w:space="0" w:color="000000"/>
            </w:tcBorders>
            <w:shd w:val="clear" w:color="auto" w:fill="auto"/>
            <w:vAlign w:val="center"/>
          </w:tcPr>
          <w:p w14:paraId="32394A56" w14:textId="77777777" w:rsidR="00640AD0" w:rsidRPr="00142109" w:rsidRDefault="00640AD0" w:rsidP="00142109">
            <w:pPr>
              <w:snapToGrid w:val="0"/>
              <w:spacing w:after="0" w:line="240" w:lineRule="auto"/>
              <w:jc w:val="center"/>
              <w:rPr>
                <w:rFonts w:ascii="Times New Roman" w:hAnsi="Times New Roman" w:cs="Times New Roman"/>
                <w:b/>
              </w:rPr>
            </w:pPr>
          </w:p>
        </w:tc>
        <w:tc>
          <w:tcPr>
            <w:tcW w:w="3231" w:type="dxa"/>
            <w:vMerge/>
            <w:tcBorders>
              <w:left w:val="single" w:sz="4" w:space="0" w:color="000000"/>
            </w:tcBorders>
            <w:shd w:val="clear" w:color="auto" w:fill="auto"/>
            <w:vAlign w:val="center"/>
          </w:tcPr>
          <w:p w14:paraId="5AE59198" w14:textId="77777777" w:rsidR="00640AD0" w:rsidRPr="00142109" w:rsidRDefault="00640AD0" w:rsidP="00142109">
            <w:pPr>
              <w:snapToGrid w:val="0"/>
              <w:spacing w:after="0" w:line="240" w:lineRule="auto"/>
              <w:ind w:right="-108"/>
              <w:rPr>
                <w:rFonts w:ascii="Times New Roman" w:hAnsi="Times New Roman" w:cs="Times New Roman"/>
                <w:b/>
              </w:rPr>
            </w:pPr>
          </w:p>
        </w:tc>
        <w:tc>
          <w:tcPr>
            <w:tcW w:w="567" w:type="dxa"/>
            <w:tcBorders>
              <w:top w:val="single" w:sz="4" w:space="0" w:color="000000"/>
              <w:left w:val="single" w:sz="4" w:space="0" w:color="000000"/>
              <w:bottom w:val="single" w:sz="4" w:space="0" w:color="000000"/>
            </w:tcBorders>
            <w:shd w:val="clear" w:color="auto" w:fill="auto"/>
            <w:vAlign w:val="center"/>
          </w:tcPr>
          <w:p w14:paraId="340F5195" w14:textId="77777777" w:rsidR="00640AD0" w:rsidRPr="00142109" w:rsidRDefault="00640AD0" w:rsidP="00142109">
            <w:pPr>
              <w:snapToGrid w:val="0"/>
              <w:spacing w:after="0" w:line="240" w:lineRule="auto"/>
              <w:jc w:val="center"/>
              <w:rPr>
                <w:rFonts w:ascii="Times New Roman" w:hAnsi="Times New Roman" w:cs="Times New Roman"/>
              </w:rPr>
            </w:pPr>
            <w:r w:rsidRPr="00142109">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14:paraId="4AB9810B" w14:textId="77777777" w:rsidR="00640AD0" w:rsidRPr="00142109" w:rsidRDefault="00640AD0" w:rsidP="00142109">
            <w:pPr>
              <w:spacing w:after="0" w:line="240" w:lineRule="auto"/>
              <w:rPr>
                <w:rFonts w:ascii="Times New Roman" w:hAnsi="Times New Roman" w:cs="Times New Roman"/>
                <w:noProof/>
                <w:lang w:eastAsia="ko-KR"/>
              </w:rPr>
            </w:pPr>
            <w:r w:rsidRPr="00142109">
              <w:rPr>
                <w:rFonts w:ascii="Times New Roman" w:hAnsi="Times New Roman" w:cs="Times New Roman"/>
              </w:rPr>
              <w:t>Сетевой</w:t>
            </w:r>
            <w:r w:rsidRPr="00142109">
              <w:rPr>
                <w:rFonts w:ascii="Times New Roman" w:hAnsi="Times New Roman" w:cs="Times New Roman"/>
                <w:spacing w:val="-3"/>
              </w:rPr>
              <w:t xml:space="preserve"> </w:t>
            </w:r>
            <w:r w:rsidRPr="00142109">
              <w:rPr>
                <w:rFonts w:ascii="Times New Roman" w:hAnsi="Times New Roman" w:cs="Times New Roman"/>
              </w:rPr>
              <w:t>кабель</w:t>
            </w:r>
          </w:p>
        </w:tc>
        <w:tc>
          <w:tcPr>
            <w:tcW w:w="6379" w:type="dxa"/>
            <w:tcBorders>
              <w:top w:val="single" w:sz="4" w:space="0" w:color="000000"/>
              <w:left w:val="single" w:sz="4" w:space="0" w:color="000000"/>
              <w:bottom w:val="single" w:sz="4" w:space="0" w:color="000000"/>
            </w:tcBorders>
            <w:shd w:val="clear" w:color="auto" w:fill="auto"/>
          </w:tcPr>
          <w:p w14:paraId="49985A83" w14:textId="77777777" w:rsidR="00640AD0" w:rsidRPr="00142109" w:rsidRDefault="00640AD0" w:rsidP="00142109">
            <w:pPr>
              <w:spacing w:after="0" w:line="240" w:lineRule="auto"/>
              <w:rPr>
                <w:rFonts w:ascii="Times New Roman" w:eastAsia="CIDFont+F3" w:hAnsi="Times New Roman" w:cs="Times New Roman"/>
                <w:lang w:eastAsia="en-US"/>
              </w:rPr>
            </w:pPr>
            <w:r w:rsidRPr="00142109">
              <w:rPr>
                <w:rFonts w:ascii="Times New Roman" w:hAnsi="Times New Roman" w:cs="Times New Roman"/>
              </w:rPr>
              <w:t xml:space="preserve">Электропитание: напряжение (23-+-23) </w:t>
            </w:r>
            <w:proofErr w:type="gramStart"/>
            <w:r w:rsidRPr="00142109">
              <w:rPr>
                <w:rFonts w:ascii="Times New Roman" w:hAnsi="Times New Roman" w:cs="Times New Roman"/>
              </w:rPr>
              <w:t>В</w:t>
            </w:r>
            <w:proofErr w:type="gramEnd"/>
            <w:r w:rsidRPr="00142109">
              <w:rPr>
                <w:rFonts w:ascii="Times New Roman" w:hAnsi="Times New Roman" w:cs="Times New Roman"/>
              </w:rPr>
              <w:t>; частота питания – 50 Гц.</w:t>
            </w:r>
            <w:r w:rsidRPr="00142109">
              <w:rPr>
                <w:rFonts w:ascii="Times New Roman" w:hAnsi="Times New Roman" w:cs="Times New Roman"/>
                <w:spacing w:val="-48"/>
              </w:rPr>
              <w:t xml:space="preserve"> </w:t>
            </w:r>
            <w:r w:rsidRPr="00142109">
              <w:rPr>
                <w:rFonts w:ascii="Times New Roman" w:hAnsi="Times New Roman" w:cs="Times New Roman"/>
              </w:rPr>
              <w:t>Тип</w:t>
            </w:r>
            <w:r w:rsidRPr="00142109">
              <w:rPr>
                <w:rFonts w:ascii="Times New Roman" w:hAnsi="Times New Roman" w:cs="Times New Roman"/>
                <w:spacing w:val="-3"/>
              </w:rPr>
              <w:t xml:space="preserve"> </w:t>
            </w:r>
            <w:r w:rsidRPr="00142109">
              <w:rPr>
                <w:rFonts w:ascii="Times New Roman" w:hAnsi="Times New Roman" w:cs="Times New Roman"/>
              </w:rPr>
              <w:t>и</w:t>
            </w:r>
            <w:r w:rsidRPr="00142109">
              <w:rPr>
                <w:rFonts w:ascii="Times New Roman" w:hAnsi="Times New Roman" w:cs="Times New Roman"/>
                <w:spacing w:val="-2"/>
              </w:rPr>
              <w:t xml:space="preserve"> </w:t>
            </w:r>
            <w:r w:rsidRPr="00142109">
              <w:rPr>
                <w:rFonts w:ascii="Times New Roman" w:hAnsi="Times New Roman" w:cs="Times New Roman"/>
              </w:rPr>
              <w:t>класс</w:t>
            </w:r>
            <w:r w:rsidRPr="00142109">
              <w:rPr>
                <w:rFonts w:ascii="Times New Roman" w:hAnsi="Times New Roman" w:cs="Times New Roman"/>
                <w:spacing w:val="-1"/>
              </w:rPr>
              <w:t xml:space="preserve"> </w:t>
            </w:r>
            <w:r w:rsidRPr="00142109">
              <w:rPr>
                <w:rFonts w:ascii="Times New Roman" w:hAnsi="Times New Roman" w:cs="Times New Roman"/>
              </w:rPr>
              <w:t>защиты</w:t>
            </w:r>
            <w:r w:rsidRPr="00142109">
              <w:rPr>
                <w:rFonts w:ascii="Times New Roman" w:hAnsi="Times New Roman" w:cs="Times New Roman"/>
                <w:spacing w:val="-1"/>
              </w:rPr>
              <w:t xml:space="preserve"> </w:t>
            </w:r>
            <w:r w:rsidRPr="00142109">
              <w:rPr>
                <w:rFonts w:ascii="Times New Roman" w:hAnsi="Times New Roman" w:cs="Times New Roman"/>
              </w:rPr>
              <w:t>от поражения</w:t>
            </w:r>
            <w:r w:rsidRPr="00142109">
              <w:rPr>
                <w:rFonts w:ascii="Times New Roman" w:hAnsi="Times New Roman" w:cs="Times New Roman"/>
                <w:spacing w:val="-2"/>
              </w:rPr>
              <w:t xml:space="preserve"> </w:t>
            </w:r>
            <w:r w:rsidRPr="00142109">
              <w:rPr>
                <w:rFonts w:ascii="Times New Roman" w:hAnsi="Times New Roman" w:cs="Times New Roman"/>
              </w:rPr>
              <w:t>электрическим</w:t>
            </w:r>
            <w:r w:rsidRPr="00142109">
              <w:rPr>
                <w:rFonts w:ascii="Times New Roman" w:hAnsi="Times New Roman" w:cs="Times New Roman"/>
                <w:spacing w:val="-1"/>
              </w:rPr>
              <w:t xml:space="preserve"> </w:t>
            </w:r>
            <w:r w:rsidRPr="00142109">
              <w:rPr>
                <w:rFonts w:ascii="Times New Roman" w:hAnsi="Times New Roman" w:cs="Times New Roman"/>
              </w:rPr>
              <w:t>током</w:t>
            </w:r>
            <w:r w:rsidRPr="00142109">
              <w:rPr>
                <w:rFonts w:ascii="Times New Roman" w:hAnsi="Times New Roman" w:cs="Times New Roman"/>
                <w:spacing w:val="5"/>
              </w:rPr>
              <w:t xml:space="preserve"> </w:t>
            </w:r>
            <w:r w:rsidRPr="00142109">
              <w:rPr>
                <w:rFonts w:ascii="Times New Roman" w:hAnsi="Times New Roman" w:cs="Times New Roman"/>
              </w:rPr>
              <w:t>– В и</w:t>
            </w:r>
            <w:r w:rsidRPr="00142109">
              <w:rPr>
                <w:rFonts w:ascii="Times New Roman" w:hAnsi="Times New Roman" w:cs="Times New Roman"/>
                <w:spacing w:val="-3"/>
              </w:rPr>
              <w:t xml:space="preserve"> </w:t>
            </w:r>
            <w:r w:rsidRPr="00142109">
              <w:rPr>
                <w:rFonts w:ascii="Times New Roman" w:hAnsi="Times New Roman" w:cs="Times New Roman"/>
              </w:rPr>
              <w:t>I</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336C" w14:textId="77777777" w:rsidR="00640AD0" w:rsidRPr="00142109" w:rsidRDefault="00640AD0" w:rsidP="00142109">
            <w:pPr>
              <w:snapToGrid w:val="0"/>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640AD0" w:rsidRPr="00142109" w14:paraId="6BFE6703" w14:textId="77777777" w:rsidTr="00AE5EB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74D285A4" w14:textId="77777777" w:rsidR="00640AD0" w:rsidRPr="00142109" w:rsidRDefault="00640AD0" w:rsidP="00142109">
            <w:pPr>
              <w:tabs>
                <w:tab w:val="left" w:pos="450"/>
              </w:tabs>
              <w:snapToGrid w:val="0"/>
              <w:spacing w:after="0" w:line="240" w:lineRule="auto"/>
              <w:jc w:val="center"/>
              <w:rPr>
                <w:rFonts w:ascii="Times New Roman" w:hAnsi="Times New Roman" w:cs="Times New Roman"/>
                <w:b/>
                <w:bCs/>
              </w:rPr>
            </w:pPr>
            <w:r w:rsidRPr="00142109">
              <w:rPr>
                <w:rFonts w:ascii="Times New Roman" w:hAnsi="Times New Roman" w:cs="Times New Roman"/>
                <w:b/>
              </w:rPr>
              <w:t>3</w:t>
            </w:r>
          </w:p>
        </w:tc>
        <w:tc>
          <w:tcPr>
            <w:tcW w:w="3231" w:type="dxa"/>
            <w:tcBorders>
              <w:top w:val="single" w:sz="4" w:space="0" w:color="000000"/>
              <w:left w:val="single" w:sz="4" w:space="0" w:color="000000"/>
              <w:bottom w:val="single" w:sz="4" w:space="0" w:color="000000"/>
            </w:tcBorders>
            <w:shd w:val="clear" w:color="auto" w:fill="auto"/>
            <w:vAlign w:val="center"/>
          </w:tcPr>
          <w:p w14:paraId="4B5DDEB6"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b/>
                <w:bCs/>
              </w:rPr>
              <w:t>Требования к условиям эксплуатации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35C8F3" w14:textId="77777777" w:rsidR="00640AD0" w:rsidRPr="00142109" w:rsidRDefault="00640AD0" w:rsidP="00142109">
            <w:pPr>
              <w:pStyle w:val="TableParagraph"/>
              <w:spacing w:before="0"/>
              <w:ind w:right="4010"/>
            </w:pPr>
            <w:r w:rsidRPr="00142109">
              <w:t>Система</w:t>
            </w:r>
            <w:r w:rsidRPr="00142109">
              <w:rPr>
                <w:spacing w:val="-5"/>
              </w:rPr>
              <w:t xml:space="preserve"> </w:t>
            </w:r>
            <w:r w:rsidRPr="00142109">
              <w:t>должна</w:t>
            </w:r>
            <w:r w:rsidRPr="00142109">
              <w:rPr>
                <w:spacing w:val="-4"/>
              </w:rPr>
              <w:t xml:space="preserve"> </w:t>
            </w:r>
            <w:r w:rsidRPr="00142109">
              <w:t>использоваться</w:t>
            </w:r>
            <w:r w:rsidRPr="00142109">
              <w:rPr>
                <w:spacing w:val="-5"/>
              </w:rPr>
              <w:t xml:space="preserve"> </w:t>
            </w:r>
            <w:r w:rsidRPr="00142109">
              <w:t>в</w:t>
            </w:r>
            <w:r w:rsidRPr="00142109">
              <w:rPr>
                <w:spacing w:val="-5"/>
              </w:rPr>
              <w:t xml:space="preserve"> </w:t>
            </w:r>
            <w:r w:rsidRPr="00142109">
              <w:t>чистых</w:t>
            </w:r>
            <w:r w:rsidRPr="00142109">
              <w:rPr>
                <w:spacing w:val="-2"/>
              </w:rPr>
              <w:t xml:space="preserve"> </w:t>
            </w:r>
            <w:r w:rsidRPr="00142109">
              <w:t>и</w:t>
            </w:r>
            <w:r w:rsidRPr="00142109">
              <w:rPr>
                <w:spacing w:val="-5"/>
              </w:rPr>
              <w:t xml:space="preserve"> </w:t>
            </w:r>
            <w:r w:rsidRPr="00142109">
              <w:t>сухих</w:t>
            </w:r>
            <w:r w:rsidRPr="00142109">
              <w:rPr>
                <w:spacing w:val="-4"/>
              </w:rPr>
              <w:t xml:space="preserve"> </w:t>
            </w:r>
            <w:r w:rsidRPr="00142109">
              <w:t>помещениях.</w:t>
            </w:r>
            <w:r w:rsidRPr="00142109">
              <w:rPr>
                <w:spacing w:val="-47"/>
              </w:rPr>
              <w:t xml:space="preserve"> </w:t>
            </w:r>
            <w:r w:rsidRPr="00142109">
              <w:t>Температура</w:t>
            </w:r>
            <w:r w:rsidRPr="00142109">
              <w:rPr>
                <w:spacing w:val="-1"/>
              </w:rPr>
              <w:t xml:space="preserve"> </w:t>
            </w:r>
            <w:r w:rsidRPr="00142109">
              <w:t>окружающей</w:t>
            </w:r>
            <w:r w:rsidRPr="00142109">
              <w:rPr>
                <w:spacing w:val="-1"/>
              </w:rPr>
              <w:t xml:space="preserve"> </w:t>
            </w:r>
            <w:r w:rsidRPr="00142109">
              <w:t>среды: 10…30</w:t>
            </w:r>
            <w:r w:rsidRPr="00142109">
              <w:rPr>
                <w:spacing w:val="1"/>
              </w:rPr>
              <w:t xml:space="preserve"> </w:t>
            </w:r>
            <w:r w:rsidRPr="00142109">
              <w:t>°С</w:t>
            </w:r>
          </w:p>
          <w:p w14:paraId="096B1482" w14:textId="77777777" w:rsidR="00640AD0" w:rsidRPr="00142109" w:rsidRDefault="00640AD0" w:rsidP="00142109">
            <w:pPr>
              <w:pStyle w:val="a8"/>
              <w:rPr>
                <w:rFonts w:ascii="Times New Roman" w:hAnsi="Times New Roman" w:cs="Times New Roman"/>
              </w:rPr>
            </w:pPr>
            <w:r w:rsidRPr="00142109">
              <w:rPr>
                <w:rFonts w:ascii="Times New Roman" w:hAnsi="Times New Roman" w:cs="Times New Roman"/>
              </w:rPr>
              <w:lastRenderedPageBreak/>
              <w:t>Влажность:</w:t>
            </w:r>
            <w:r w:rsidRPr="00142109">
              <w:rPr>
                <w:rFonts w:ascii="Times New Roman" w:hAnsi="Times New Roman" w:cs="Times New Roman"/>
                <w:spacing w:val="-4"/>
              </w:rPr>
              <w:t xml:space="preserve"> </w:t>
            </w:r>
            <w:r w:rsidRPr="00142109">
              <w:rPr>
                <w:rFonts w:ascii="Times New Roman" w:hAnsi="Times New Roman" w:cs="Times New Roman"/>
              </w:rPr>
              <w:t>60…80%</w:t>
            </w:r>
            <w:r w:rsidRPr="00142109">
              <w:rPr>
                <w:rFonts w:ascii="Times New Roman" w:hAnsi="Times New Roman" w:cs="Times New Roman"/>
                <w:spacing w:val="-3"/>
              </w:rPr>
              <w:t xml:space="preserve"> </w:t>
            </w:r>
            <w:r w:rsidRPr="00142109">
              <w:rPr>
                <w:rFonts w:ascii="Times New Roman" w:hAnsi="Times New Roman" w:cs="Times New Roman"/>
              </w:rPr>
              <w:t>относительная</w:t>
            </w:r>
            <w:r w:rsidRPr="00142109">
              <w:rPr>
                <w:rFonts w:ascii="Times New Roman" w:hAnsi="Times New Roman" w:cs="Times New Roman"/>
                <w:spacing w:val="-3"/>
              </w:rPr>
              <w:t xml:space="preserve"> </w:t>
            </w:r>
            <w:r w:rsidRPr="00142109">
              <w:rPr>
                <w:rFonts w:ascii="Times New Roman" w:hAnsi="Times New Roman" w:cs="Times New Roman"/>
              </w:rPr>
              <w:t>влажность.</w:t>
            </w:r>
          </w:p>
        </w:tc>
      </w:tr>
      <w:tr w:rsidR="00640AD0" w:rsidRPr="00142109" w14:paraId="0E3FF5DF" w14:textId="77777777" w:rsidTr="00AE5EB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19C2C93D"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lastRenderedPageBreak/>
              <w:t>4</w:t>
            </w:r>
          </w:p>
        </w:tc>
        <w:tc>
          <w:tcPr>
            <w:tcW w:w="3231" w:type="dxa"/>
            <w:tcBorders>
              <w:top w:val="single" w:sz="4" w:space="0" w:color="000000"/>
              <w:left w:val="single" w:sz="4" w:space="0" w:color="000000"/>
              <w:bottom w:val="single" w:sz="4" w:space="0" w:color="000000"/>
            </w:tcBorders>
            <w:shd w:val="clear" w:color="auto" w:fill="auto"/>
            <w:vAlign w:val="center"/>
          </w:tcPr>
          <w:p w14:paraId="60AEF968"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b/>
              </w:rPr>
              <w:t xml:space="preserve">Условия осуществления поставки медицинской техники </w:t>
            </w:r>
            <w:r w:rsidRPr="00142109">
              <w:rPr>
                <w:rFonts w:ascii="Times New Roman" w:hAnsi="Times New Roman" w:cs="Times New Roman"/>
              </w:rPr>
              <w:t>(в соответствии с ИНКОТЕРМС 2010)</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A2F93A"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lang w:val="en-US"/>
              </w:rPr>
              <w:t>DDP</w:t>
            </w:r>
            <w:r w:rsidRPr="00142109">
              <w:rPr>
                <w:rFonts w:ascii="Times New Roman" w:hAnsi="Times New Roman" w:cs="Times New Roman"/>
              </w:rPr>
              <w:t xml:space="preserve"> КГП «Областная клиническая больница» УЗКО </w:t>
            </w:r>
          </w:p>
        </w:tc>
      </w:tr>
      <w:tr w:rsidR="00640AD0" w:rsidRPr="00142109" w14:paraId="4330C14D" w14:textId="77777777" w:rsidTr="00AE5EB4">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46C830A5"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5</w:t>
            </w:r>
          </w:p>
        </w:tc>
        <w:tc>
          <w:tcPr>
            <w:tcW w:w="3231" w:type="dxa"/>
            <w:tcBorders>
              <w:top w:val="single" w:sz="4" w:space="0" w:color="000000"/>
              <w:left w:val="single" w:sz="4" w:space="0" w:color="000000"/>
              <w:bottom w:val="single" w:sz="4" w:space="0" w:color="000000"/>
            </w:tcBorders>
            <w:shd w:val="clear" w:color="auto" w:fill="auto"/>
            <w:vAlign w:val="center"/>
          </w:tcPr>
          <w:p w14:paraId="08FF1278"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b/>
              </w:rPr>
              <w:t>Срок поставки медицинской техники и место дислокации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7447FB" w14:textId="77777777" w:rsidR="00640AD0" w:rsidRPr="00142109" w:rsidRDefault="00640AD0" w:rsidP="00142109">
            <w:pPr>
              <w:pStyle w:val="TableParagraph"/>
              <w:tabs>
                <w:tab w:val="left" w:pos="379"/>
              </w:tabs>
              <w:spacing w:before="0"/>
              <w:contextualSpacing/>
              <w:jc w:val="both"/>
            </w:pPr>
            <w:r w:rsidRPr="00142109">
              <w:rPr>
                <w:lang w:val="kk-KZ"/>
              </w:rPr>
              <w:t>60-80</w:t>
            </w:r>
            <w:r w:rsidRPr="00142109">
              <w:t xml:space="preserve"> календарных</w:t>
            </w:r>
            <w:r w:rsidRPr="00142109">
              <w:rPr>
                <w:spacing w:val="-1"/>
              </w:rPr>
              <w:t xml:space="preserve"> </w:t>
            </w:r>
            <w:r w:rsidRPr="00142109">
              <w:t>дней</w:t>
            </w:r>
          </w:p>
          <w:p w14:paraId="53FA3F79" w14:textId="77777777" w:rsidR="00640AD0" w:rsidRPr="00142109" w:rsidRDefault="00640AD0" w:rsidP="00142109">
            <w:pPr>
              <w:spacing w:after="0" w:line="240" w:lineRule="auto"/>
              <w:rPr>
                <w:rFonts w:ascii="Times New Roman" w:hAnsi="Times New Roman" w:cs="Times New Roman"/>
                <w:lang w:eastAsia="en-US"/>
              </w:rPr>
            </w:pPr>
            <w:r w:rsidRPr="00142109">
              <w:rPr>
                <w:rFonts w:ascii="Times New Roman" w:hAnsi="Times New Roman" w:cs="Times New Roman"/>
                <w:lang w:eastAsia="en-US"/>
              </w:rPr>
              <w:t xml:space="preserve">Адрес: </w:t>
            </w:r>
            <w:proofErr w:type="spellStart"/>
            <w:r w:rsidRPr="00142109">
              <w:rPr>
                <w:rFonts w:ascii="Times New Roman" w:hAnsi="Times New Roman" w:cs="Times New Roman"/>
                <w:lang w:eastAsia="en-US"/>
              </w:rPr>
              <w:t>г.Караганда</w:t>
            </w:r>
            <w:proofErr w:type="spellEnd"/>
            <w:r w:rsidRPr="00142109">
              <w:rPr>
                <w:rFonts w:ascii="Times New Roman" w:hAnsi="Times New Roman" w:cs="Times New Roman"/>
                <w:lang w:eastAsia="en-US"/>
              </w:rPr>
              <w:t xml:space="preserve">, </w:t>
            </w:r>
            <w:proofErr w:type="spellStart"/>
            <w:r w:rsidRPr="00142109">
              <w:rPr>
                <w:rFonts w:ascii="Times New Roman" w:hAnsi="Times New Roman" w:cs="Times New Roman"/>
                <w:lang w:eastAsia="en-US"/>
              </w:rPr>
              <w:t>пр.Н.Назарбаева</w:t>
            </w:r>
            <w:proofErr w:type="spellEnd"/>
            <w:r w:rsidRPr="00142109">
              <w:rPr>
                <w:rFonts w:ascii="Times New Roman" w:hAnsi="Times New Roman" w:cs="Times New Roman"/>
                <w:lang w:eastAsia="en-US"/>
              </w:rPr>
              <w:t xml:space="preserve"> 10А</w:t>
            </w:r>
          </w:p>
          <w:p w14:paraId="4261F640" w14:textId="77777777" w:rsidR="00640AD0" w:rsidRPr="00142109" w:rsidRDefault="00640AD0" w:rsidP="00142109">
            <w:pPr>
              <w:snapToGrid w:val="0"/>
              <w:spacing w:after="0" w:line="240" w:lineRule="auto"/>
              <w:jc w:val="center"/>
              <w:rPr>
                <w:rFonts w:ascii="Times New Roman" w:hAnsi="Times New Roman" w:cs="Times New Roman"/>
              </w:rPr>
            </w:pPr>
          </w:p>
        </w:tc>
      </w:tr>
      <w:tr w:rsidR="00640AD0" w:rsidRPr="00142109" w14:paraId="3504B221" w14:textId="77777777" w:rsidTr="00AE5EB4">
        <w:trPr>
          <w:trHeight w:val="136"/>
        </w:trPr>
        <w:tc>
          <w:tcPr>
            <w:tcW w:w="850" w:type="dxa"/>
            <w:tcBorders>
              <w:top w:val="single" w:sz="4" w:space="0" w:color="000000"/>
              <w:left w:val="single" w:sz="4" w:space="0" w:color="000000"/>
              <w:bottom w:val="single" w:sz="4" w:space="0" w:color="000000"/>
            </w:tcBorders>
            <w:shd w:val="clear" w:color="auto" w:fill="auto"/>
            <w:vAlign w:val="center"/>
          </w:tcPr>
          <w:p w14:paraId="40748ED3" w14:textId="77777777" w:rsidR="00640AD0" w:rsidRPr="00142109" w:rsidRDefault="00640AD0"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6</w:t>
            </w:r>
          </w:p>
        </w:tc>
        <w:tc>
          <w:tcPr>
            <w:tcW w:w="3231" w:type="dxa"/>
            <w:tcBorders>
              <w:top w:val="single" w:sz="4" w:space="0" w:color="000000"/>
              <w:left w:val="single" w:sz="4" w:space="0" w:color="000000"/>
              <w:bottom w:val="single" w:sz="4" w:space="0" w:color="000000"/>
            </w:tcBorders>
            <w:shd w:val="clear" w:color="auto" w:fill="auto"/>
            <w:vAlign w:val="center"/>
          </w:tcPr>
          <w:p w14:paraId="5298050D"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0699BE"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Гарантийное сервисное обслуживание медицинской техники не менее 37 месяцев.</w:t>
            </w:r>
          </w:p>
          <w:p w14:paraId="7144D594"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Плановое техническое обслуживание должно проводиться не реже чем 1 раз в квартал.</w:t>
            </w:r>
          </w:p>
          <w:p w14:paraId="78C27A82"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57E2D538"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 замену отработавших ресурс составных частей;</w:t>
            </w:r>
          </w:p>
          <w:p w14:paraId="341AB942"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 замене или восстановлении отдельных частей медицинской техники;</w:t>
            </w:r>
          </w:p>
          <w:p w14:paraId="0041F2BF"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 настройку и регулировку медицинской техники; специфические для данной медицинской техники работы и т.п.;</w:t>
            </w:r>
          </w:p>
          <w:p w14:paraId="7D0A2DB9"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 чистку, смазку и при необходимости переборку основных механизмов и узлов;</w:t>
            </w:r>
          </w:p>
          <w:p w14:paraId="0A891616" w14:textId="77777777" w:rsidR="00640AD0" w:rsidRPr="00142109" w:rsidRDefault="00640AD0" w:rsidP="00142109">
            <w:pPr>
              <w:snapToGrid w:val="0"/>
              <w:spacing w:after="0" w:line="240" w:lineRule="auto"/>
              <w:rPr>
                <w:rFonts w:ascii="Times New Roman" w:hAnsi="Times New Roman" w:cs="Times New Roman"/>
              </w:rPr>
            </w:pPr>
            <w:r w:rsidRPr="00142109">
              <w:rPr>
                <w:rFonts w:ascii="Times New Roman" w:hAnsi="Times New Roman" w:cs="Times New Roman"/>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42109">
              <w:rPr>
                <w:rFonts w:ascii="Times New Roman" w:hAnsi="Times New Roman" w:cs="Times New Roman"/>
              </w:rPr>
              <w:t>блочно</w:t>
            </w:r>
            <w:proofErr w:type="spellEnd"/>
            <w:r w:rsidRPr="00142109">
              <w:rPr>
                <w:rFonts w:ascii="Times New Roman" w:hAnsi="Times New Roman" w:cs="Times New Roman"/>
              </w:rPr>
              <w:t>-узловой разборкой);</w:t>
            </w:r>
          </w:p>
          <w:p w14:paraId="4820FFDE" w14:textId="77777777" w:rsidR="00640AD0" w:rsidRPr="00142109" w:rsidRDefault="00640AD0" w:rsidP="00142109">
            <w:pPr>
              <w:spacing w:after="0" w:line="240" w:lineRule="auto"/>
              <w:rPr>
                <w:rFonts w:ascii="Times New Roman" w:hAnsi="Times New Roman" w:cs="Times New Roman"/>
              </w:rPr>
            </w:pPr>
            <w:r w:rsidRPr="00142109">
              <w:rPr>
                <w:rFonts w:ascii="Times New Roman" w:hAnsi="Times New Roman" w:cs="Times New Roman"/>
              </w:rPr>
              <w:t>- иные указанные в эксплуатационной документации операции, специфические для конкретного типа медицинской техники.</w:t>
            </w:r>
          </w:p>
        </w:tc>
      </w:tr>
    </w:tbl>
    <w:p w14:paraId="73F32380" w14:textId="56C7F914" w:rsidR="003221F3" w:rsidRPr="00142109" w:rsidRDefault="003221F3" w:rsidP="00142109">
      <w:pPr>
        <w:suppressAutoHyphens w:val="0"/>
        <w:spacing w:after="0" w:line="240" w:lineRule="auto"/>
        <w:rPr>
          <w:rFonts w:ascii="Times New Roman" w:eastAsia="Times New Roman" w:hAnsi="Times New Roman" w:cs="Times New Roman"/>
          <w:lang w:eastAsia="ru-RU"/>
        </w:rPr>
      </w:pPr>
    </w:p>
    <w:p w14:paraId="2572D26F" w14:textId="60EE3D09" w:rsidR="00142109" w:rsidRPr="00142109" w:rsidRDefault="00142109" w:rsidP="00142109">
      <w:pPr>
        <w:suppressAutoHyphens w:val="0"/>
        <w:spacing w:after="0" w:line="240" w:lineRule="auto"/>
        <w:jc w:val="center"/>
        <w:rPr>
          <w:rFonts w:ascii="Times New Roman" w:eastAsia="Times New Roman" w:hAnsi="Times New Roman" w:cs="Times New Roman"/>
          <w:b/>
          <w:bCs/>
          <w:color w:val="000000"/>
          <w:sz w:val="24"/>
          <w:lang w:eastAsia="ru-RU"/>
        </w:rPr>
      </w:pPr>
      <w:r w:rsidRPr="00142109">
        <w:rPr>
          <w:rFonts w:ascii="Times New Roman" w:eastAsia="Times New Roman" w:hAnsi="Times New Roman" w:cs="Times New Roman"/>
          <w:b/>
          <w:bCs/>
          <w:color w:val="000000"/>
          <w:sz w:val="24"/>
          <w:lang w:eastAsia="ru-RU"/>
        </w:rPr>
        <w:t>Лот №3</w:t>
      </w:r>
    </w:p>
    <w:p w14:paraId="40FFC138" w14:textId="77777777" w:rsidR="00142109" w:rsidRPr="00142109" w:rsidRDefault="00142109" w:rsidP="00142109">
      <w:pPr>
        <w:suppressAutoHyphens w:val="0"/>
        <w:spacing w:after="0" w:line="240" w:lineRule="auto"/>
        <w:jc w:val="center"/>
        <w:rPr>
          <w:rFonts w:ascii="Times New Roman" w:eastAsia="Times New Roman" w:hAnsi="Times New Roman" w:cs="Times New Roman"/>
          <w:lang w:eastAsia="ru-RU"/>
        </w:rPr>
      </w:pPr>
      <w:r w:rsidRPr="00142109">
        <w:rPr>
          <w:rFonts w:ascii="Times New Roman" w:eastAsia="Times New Roman" w:hAnsi="Times New Roman" w:cs="Times New Roman"/>
          <w:b/>
          <w:bCs/>
          <w:color w:val="000000"/>
          <w:sz w:val="24"/>
          <w:lang w:eastAsia="ru-RU"/>
        </w:rPr>
        <w:t>Техническая спецификация</w:t>
      </w:r>
    </w:p>
    <w:p w14:paraId="50AB59A5" w14:textId="589ADF90" w:rsidR="00455E8D" w:rsidRPr="00142109" w:rsidRDefault="00455E8D" w:rsidP="00142109">
      <w:pPr>
        <w:suppressAutoHyphens w:val="0"/>
        <w:spacing w:after="0" w:line="240" w:lineRule="auto"/>
        <w:rPr>
          <w:rFonts w:ascii="Times New Roman" w:eastAsia="Times New Roman" w:hAnsi="Times New Roman" w:cs="Times New Roman"/>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961"/>
        <w:gridCol w:w="142"/>
        <w:gridCol w:w="1418"/>
      </w:tblGrid>
      <w:tr w:rsidR="00142109" w:rsidRPr="00142109" w14:paraId="76F743AA" w14:textId="77777777" w:rsidTr="00E632A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5C943C6D" w14:textId="77777777" w:rsidR="00142109" w:rsidRPr="00142109" w:rsidRDefault="00142109" w:rsidP="00142109">
            <w:pPr>
              <w:spacing w:after="0" w:line="240" w:lineRule="auto"/>
              <w:ind w:left="-108"/>
              <w:jc w:val="center"/>
              <w:rPr>
                <w:rFonts w:ascii="Times New Roman" w:hAnsi="Times New Roman" w:cs="Times New Roman"/>
                <w:b/>
              </w:rPr>
            </w:pPr>
            <w:r w:rsidRPr="00142109">
              <w:rPr>
                <w:rFonts w:ascii="Times New Roman" w:hAnsi="Times New Roman" w:cs="Times New Roman"/>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14:paraId="3DDF1177" w14:textId="77777777" w:rsidR="00142109" w:rsidRPr="00142109" w:rsidRDefault="00142109" w:rsidP="00142109">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1ADE357" w14:textId="77777777" w:rsidR="00142109" w:rsidRPr="00142109" w:rsidRDefault="00142109" w:rsidP="00142109">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Описание</w:t>
            </w:r>
          </w:p>
        </w:tc>
      </w:tr>
      <w:tr w:rsidR="00142109" w:rsidRPr="00142109" w14:paraId="1F6B9565" w14:textId="77777777" w:rsidTr="00E632AA">
        <w:trPr>
          <w:trHeight w:val="470"/>
        </w:trPr>
        <w:tc>
          <w:tcPr>
            <w:tcW w:w="709" w:type="dxa"/>
            <w:tcBorders>
              <w:top w:val="single" w:sz="4" w:space="0" w:color="auto"/>
              <w:left w:val="single" w:sz="4" w:space="0" w:color="auto"/>
              <w:bottom w:val="single" w:sz="4" w:space="0" w:color="auto"/>
              <w:right w:val="single" w:sz="4" w:space="0" w:color="auto"/>
            </w:tcBorders>
            <w:vAlign w:val="center"/>
          </w:tcPr>
          <w:p w14:paraId="06EBC068" w14:textId="77777777" w:rsidR="00142109" w:rsidRPr="00142109" w:rsidRDefault="00142109" w:rsidP="00142109">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1</w:t>
            </w:r>
          </w:p>
        </w:tc>
        <w:tc>
          <w:tcPr>
            <w:tcW w:w="4536" w:type="dxa"/>
            <w:tcBorders>
              <w:top w:val="single" w:sz="4" w:space="0" w:color="auto"/>
              <w:left w:val="single" w:sz="4" w:space="0" w:color="auto"/>
              <w:bottom w:val="single" w:sz="4" w:space="0" w:color="auto"/>
              <w:right w:val="single" w:sz="4" w:space="0" w:color="auto"/>
            </w:tcBorders>
            <w:vAlign w:val="center"/>
          </w:tcPr>
          <w:p w14:paraId="1D40FBC6" w14:textId="77777777" w:rsidR="00142109" w:rsidRPr="00142109" w:rsidRDefault="00142109" w:rsidP="00142109">
            <w:pPr>
              <w:tabs>
                <w:tab w:val="left" w:pos="450"/>
              </w:tabs>
              <w:spacing w:after="0" w:line="240" w:lineRule="auto"/>
              <w:ind w:right="-108"/>
              <w:rPr>
                <w:rFonts w:ascii="Times New Roman" w:hAnsi="Times New Roman" w:cs="Times New Roman"/>
                <w:b/>
                <w:i/>
              </w:rPr>
            </w:pPr>
            <w:r w:rsidRPr="00142109">
              <w:rPr>
                <w:rFonts w:ascii="Times New Roman" w:hAnsi="Times New Roman" w:cs="Times New Roman"/>
                <w:b/>
              </w:rPr>
              <w:t>Наименование медицинской техники</w:t>
            </w:r>
          </w:p>
        </w:tc>
        <w:tc>
          <w:tcPr>
            <w:tcW w:w="9923" w:type="dxa"/>
            <w:gridSpan w:val="5"/>
            <w:tcBorders>
              <w:top w:val="single" w:sz="4" w:space="0" w:color="auto"/>
              <w:left w:val="single" w:sz="4" w:space="0" w:color="auto"/>
              <w:bottom w:val="single" w:sz="4" w:space="0" w:color="auto"/>
              <w:right w:val="single" w:sz="4" w:space="0" w:color="auto"/>
            </w:tcBorders>
          </w:tcPr>
          <w:p w14:paraId="7A76175F" w14:textId="472A8E5B" w:rsidR="00142109" w:rsidRPr="00142109" w:rsidRDefault="00142109" w:rsidP="00142109">
            <w:pPr>
              <w:widowControl w:val="0"/>
              <w:autoSpaceDE w:val="0"/>
              <w:autoSpaceDN w:val="0"/>
              <w:adjustRightInd w:val="0"/>
              <w:spacing w:after="0" w:line="240" w:lineRule="auto"/>
              <w:rPr>
                <w:rFonts w:ascii="Times New Roman" w:hAnsi="Times New Roman" w:cs="Times New Roman"/>
                <w:b/>
              </w:rPr>
            </w:pPr>
            <w:r w:rsidRPr="00142109">
              <w:rPr>
                <w:rFonts w:ascii="Times New Roman" w:hAnsi="Times New Roman" w:cs="Times New Roman"/>
                <w:bCs/>
              </w:rPr>
              <w:t>Система неинвазивной вентиляции легких у новорожденных</w:t>
            </w:r>
          </w:p>
        </w:tc>
      </w:tr>
      <w:tr w:rsidR="00142109" w:rsidRPr="00142109" w14:paraId="1367AE7A" w14:textId="77777777" w:rsidTr="00E632AA">
        <w:trPr>
          <w:trHeight w:val="611"/>
        </w:trPr>
        <w:tc>
          <w:tcPr>
            <w:tcW w:w="709" w:type="dxa"/>
            <w:vMerge w:val="restart"/>
            <w:tcBorders>
              <w:left w:val="single" w:sz="4" w:space="0" w:color="auto"/>
              <w:right w:val="single" w:sz="4" w:space="0" w:color="auto"/>
            </w:tcBorders>
            <w:vAlign w:val="center"/>
          </w:tcPr>
          <w:p w14:paraId="7D4EFD28" w14:textId="77777777" w:rsidR="00142109" w:rsidRPr="00142109" w:rsidRDefault="00142109" w:rsidP="00142109">
            <w:pPr>
              <w:spacing w:after="0" w:line="240" w:lineRule="auto"/>
              <w:jc w:val="center"/>
              <w:rPr>
                <w:rFonts w:ascii="Times New Roman" w:hAnsi="Times New Roman" w:cs="Times New Roman"/>
                <w:b/>
              </w:rPr>
            </w:pPr>
            <w:r w:rsidRPr="00142109">
              <w:rPr>
                <w:rFonts w:ascii="Times New Roman" w:hAnsi="Times New Roman" w:cs="Times New Roman"/>
                <w:b/>
              </w:rPr>
              <w:t>2</w:t>
            </w:r>
          </w:p>
        </w:tc>
        <w:tc>
          <w:tcPr>
            <w:tcW w:w="4536" w:type="dxa"/>
            <w:vMerge w:val="restart"/>
            <w:tcBorders>
              <w:left w:val="single" w:sz="4" w:space="0" w:color="auto"/>
              <w:right w:val="single" w:sz="4" w:space="0" w:color="auto"/>
            </w:tcBorders>
            <w:vAlign w:val="center"/>
          </w:tcPr>
          <w:p w14:paraId="5A52F3F2" w14:textId="77777777" w:rsidR="00142109" w:rsidRPr="00142109" w:rsidRDefault="00142109" w:rsidP="00142109">
            <w:pPr>
              <w:spacing w:after="0" w:line="240" w:lineRule="auto"/>
              <w:ind w:right="-108"/>
              <w:rPr>
                <w:rFonts w:ascii="Times New Roman" w:hAnsi="Times New Roman" w:cs="Times New Roman"/>
                <w:b/>
              </w:rPr>
            </w:pPr>
            <w:r w:rsidRPr="00142109">
              <w:rPr>
                <w:rFonts w:ascii="Times New Roman" w:hAnsi="Times New Roman" w:cs="Times New Roman"/>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14:paraId="3B65740A" w14:textId="77777777" w:rsidR="00142109" w:rsidRPr="00142109" w:rsidRDefault="00142109" w:rsidP="00142109">
            <w:pPr>
              <w:spacing w:after="0" w:line="240" w:lineRule="auto"/>
              <w:jc w:val="center"/>
              <w:rPr>
                <w:rFonts w:ascii="Times New Roman" w:hAnsi="Times New Roman" w:cs="Times New Roman"/>
                <w:i/>
              </w:rPr>
            </w:pPr>
            <w:r w:rsidRPr="00142109">
              <w:rPr>
                <w:rFonts w:ascii="Times New Roman" w:hAnsi="Times New Roman" w:cs="Times New Roman"/>
                <w:i/>
              </w:rPr>
              <w:t>№</w:t>
            </w:r>
          </w:p>
          <w:p w14:paraId="3E217767" w14:textId="77777777" w:rsidR="00142109" w:rsidRPr="00142109" w:rsidRDefault="00142109" w:rsidP="00142109">
            <w:pPr>
              <w:spacing w:after="0" w:line="240" w:lineRule="auto"/>
              <w:jc w:val="center"/>
              <w:rPr>
                <w:rFonts w:ascii="Times New Roman" w:hAnsi="Times New Roman" w:cs="Times New Roman"/>
                <w:i/>
              </w:rPr>
            </w:pPr>
            <w:r w:rsidRPr="00142109">
              <w:rPr>
                <w:rFonts w:ascii="Times New Roman" w:hAnsi="Times New Roman" w:cs="Times New Roman"/>
                <w:i/>
              </w:rPr>
              <w:t>п/п</w:t>
            </w:r>
          </w:p>
        </w:tc>
        <w:tc>
          <w:tcPr>
            <w:tcW w:w="2835" w:type="dxa"/>
            <w:tcBorders>
              <w:top w:val="single" w:sz="4" w:space="0" w:color="auto"/>
              <w:left w:val="single" w:sz="4" w:space="0" w:color="auto"/>
              <w:bottom w:val="single" w:sz="4" w:space="0" w:color="auto"/>
              <w:right w:val="single" w:sz="4" w:space="0" w:color="auto"/>
            </w:tcBorders>
            <w:vAlign w:val="center"/>
          </w:tcPr>
          <w:p w14:paraId="24EE871B" w14:textId="77777777" w:rsidR="00142109" w:rsidRPr="00142109" w:rsidRDefault="00142109" w:rsidP="00142109">
            <w:pPr>
              <w:snapToGrid w:val="0"/>
              <w:spacing w:after="0" w:line="240" w:lineRule="auto"/>
              <w:ind w:left="-97" w:right="-86"/>
              <w:jc w:val="center"/>
              <w:rPr>
                <w:rFonts w:ascii="Times New Roman" w:hAnsi="Times New Roman" w:cs="Times New Roman"/>
                <w:i/>
              </w:rPr>
            </w:pPr>
            <w:r w:rsidRPr="00142109">
              <w:rPr>
                <w:rFonts w:ascii="Times New Roman" w:hAnsi="Times New Roman" w:cs="Times New Roman"/>
                <w:i/>
              </w:rPr>
              <w:t xml:space="preserve">Наименование комплектующего к медицинской технике </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DC1E4BB" w14:textId="77777777" w:rsidR="00142109" w:rsidRPr="00142109" w:rsidRDefault="00142109" w:rsidP="00142109">
            <w:pPr>
              <w:snapToGrid w:val="0"/>
              <w:spacing w:after="0" w:line="240" w:lineRule="auto"/>
              <w:ind w:left="-97" w:right="-86"/>
              <w:jc w:val="center"/>
              <w:rPr>
                <w:rFonts w:ascii="Times New Roman" w:hAnsi="Times New Roman" w:cs="Times New Roman"/>
                <w:i/>
              </w:rPr>
            </w:pPr>
            <w:r w:rsidRPr="00142109">
              <w:rPr>
                <w:rFonts w:ascii="Times New Roman" w:hAnsi="Times New Roman" w:cs="Times New Roman"/>
                <w:i/>
                <w:lang w:eastAsia="zh-CN"/>
              </w:rPr>
              <w:t>Краткая техническая характеристика комплектующего к медицинской технике.</w:t>
            </w:r>
          </w:p>
        </w:tc>
        <w:tc>
          <w:tcPr>
            <w:tcW w:w="1418" w:type="dxa"/>
            <w:tcBorders>
              <w:top w:val="single" w:sz="4" w:space="0" w:color="auto"/>
              <w:left w:val="single" w:sz="4" w:space="0" w:color="auto"/>
              <w:bottom w:val="single" w:sz="4" w:space="0" w:color="auto"/>
              <w:right w:val="single" w:sz="4" w:space="0" w:color="auto"/>
            </w:tcBorders>
            <w:vAlign w:val="center"/>
          </w:tcPr>
          <w:p w14:paraId="4270D68A" w14:textId="77777777" w:rsidR="00142109" w:rsidRPr="00142109" w:rsidRDefault="00142109" w:rsidP="00142109">
            <w:pPr>
              <w:snapToGrid w:val="0"/>
              <w:spacing w:after="0" w:line="240" w:lineRule="auto"/>
              <w:ind w:left="-97" w:right="-86"/>
              <w:jc w:val="center"/>
              <w:rPr>
                <w:rFonts w:ascii="Times New Roman" w:hAnsi="Times New Roman" w:cs="Times New Roman"/>
                <w:i/>
              </w:rPr>
            </w:pPr>
            <w:r w:rsidRPr="00142109">
              <w:rPr>
                <w:rFonts w:ascii="Times New Roman" w:hAnsi="Times New Roman" w:cs="Times New Roman"/>
                <w:i/>
              </w:rPr>
              <w:t>Требуемое количество</w:t>
            </w:r>
          </w:p>
          <w:p w14:paraId="7DE348AA" w14:textId="77777777" w:rsidR="00142109" w:rsidRPr="00142109" w:rsidRDefault="00142109"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(с указанием единицы измерения)</w:t>
            </w:r>
          </w:p>
        </w:tc>
      </w:tr>
      <w:tr w:rsidR="00142109" w:rsidRPr="00142109" w14:paraId="4D5EA190" w14:textId="77777777" w:rsidTr="00E632AA">
        <w:trPr>
          <w:trHeight w:val="141"/>
        </w:trPr>
        <w:tc>
          <w:tcPr>
            <w:tcW w:w="709" w:type="dxa"/>
            <w:vMerge/>
            <w:tcBorders>
              <w:left w:val="single" w:sz="4" w:space="0" w:color="auto"/>
              <w:right w:val="single" w:sz="4" w:space="0" w:color="auto"/>
            </w:tcBorders>
            <w:vAlign w:val="center"/>
          </w:tcPr>
          <w:p w14:paraId="0B9D3698"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29442882" w14:textId="77777777" w:rsidR="00142109" w:rsidRPr="00142109" w:rsidRDefault="00142109" w:rsidP="00142109">
            <w:pPr>
              <w:spacing w:after="0" w:line="240" w:lineRule="auto"/>
              <w:ind w:right="-108"/>
              <w:rPr>
                <w:rFonts w:ascii="Times New Roman" w:hAnsi="Times New Roman" w:cs="Times New Roman"/>
                <w:b/>
              </w:rPr>
            </w:pPr>
          </w:p>
        </w:tc>
        <w:tc>
          <w:tcPr>
            <w:tcW w:w="9923" w:type="dxa"/>
            <w:gridSpan w:val="5"/>
            <w:tcBorders>
              <w:top w:val="single" w:sz="4" w:space="0" w:color="auto"/>
              <w:left w:val="single" w:sz="4" w:space="0" w:color="auto"/>
              <w:bottom w:val="single" w:sz="4" w:space="0" w:color="auto"/>
              <w:right w:val="single" w:sz="4" w:space="0" w:color="auto"/>
            </w:tcBorders>
          </w:tcPr>
          <w:p w14:paraId="36D2BB0D" w14:textId="77777777" w:rsidR="00142109" w:rsidRPr="00142109" w:rsidRDefault="00142109" w:rsidP="00142109">
            <w:pPr>
              <w:spacing w:after="0" w:line="240" w:lineRule="auto"/>
              <w:rPr>
                <w:rFonts w:ascii="Times New Roman" w:hAnsi="Times New Roman" w:cs="Times New Roman"/>
                <w:i/>
              </w:rPr>
            </w:pPr>
            <w:r w:rsidRPr="00142109">
              <w:rPr>
                <w:rFonts w:ascii="Times New Roman" w:hAnsi="Times New Roman" w:cs="Times New Roman"/>
                <w:i/>
              </w:rPr>
              <w:t>Основные комплектующие</w:t>
            </w:r>
          </w:p>
        </w:tc>
      </w:tr>
      <w:tr w:rsidR="00142109" w:rsidRPr="00142109" w14:paraId="240387A7" w14:textId="77777777" w:rsidTr="00E632AA">
        <w:trPr>
          <w:trHeight w:val="141"/>
        </w:trPr>
        <w:tc>
          <w:tcPr>
            <w:tcW w:w="709" w:type="dxa"/>
            <w:vMerge/>
            <w:tcBorders>
              <w:left w:val="single" w:sz="4" w:space="0" w:color="auto"/>
              <w:right w:val="single" w:sz="4" w:space="0" w:color="auto"/>
            </w:tcBorders>
            <w:vAlign w:val="center"/>
          </w:tcPr>
          <w:p w14:paraId="4268E1DC"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4CAD98E0"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14:paraId="3ACEAF0E" w14:textId="77777777" w:rsidR="00142109" w:rsidRPr="00142109" w:rsidRDefault="00142109" w:rsidP="00142109">
            <w:pPr>
              <w:spacing w:after="0" w:line="240" w:lineRule="auto"/>
              <w:jc w:val="center"/>
              <w:rPr>
                <w:rFonts w:ascii="Times New Roman" w:hAnsi="Times New Roman" w:cs="Times New Roman"/>
                <w:lang w:val="en-US"/>
              </w:rPr>
            </w:pPr>
            <w:r w:rsidRPr="00142109">
              <w:rPr>
                <w:rFonts w:ascii="Times New Roman" w:hAnsi="Times New Roman" w:cs="Times New Roman"/>
                <w:lang w:val="en-US"/>
              </w:rPr>
              <w:t>1</w:t>
            </w:r>
          </w:p>
        </w:tc>
        <w:tc>
          <w:tcPr>
            <w:tcW w:w="2835" w:type="dxa"/>
            <w:tcBorders>
              <w:top w:val="single" w:sz="4" w:space="0" w:color="auto"/>
              <w:left w:val="single" w:sz="4" w:space="0" w:color="auto"/>
              <w:bottom w:val="single" w:sz="4" w:space="0" w:color="auto"/>
              <w:right w:val="single" w:sz="4" w:space="0" w:color="auto"/>
            </w:tcBorders>
          </w:tcPr>
          <w:p w14:paraId="261E7239"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Основной блок (смеситель воздуха с кислородом (блендер), блок питания, монитор, материнская плата, кабель и адаптер питания, сенсорная панель управления, датчики потока (</w:t>
            </w:r>
            <w:proofErr w:type="spellStart"/>
            <w:r w:rsidRPr="00142109">
              <w:rPr>
                <w:rFonts w:ascii="Times New Roman" w:hAnsi="Times New Roman" w:cs="Times New Roman"/>
              </w:rPr>
              <w:t>флоуметр</w:t>
            </w:r>
            <w:proofErr w:type="spellEnd"/>
            <w:r w:rsidRPr="00142109">
              <w:rPr>
                <w:rFonts w:ascii="Times New Roman" w:hAnsi="Times New Roman" w:cs="Times New Roman"/>
              </w:rPr>
              <w:t>), стойка</w:t>
            </w:r>
          </w:p>
        </w:tc>
        <w:tc>
          <w:tcPr>
            <w:tcW w:w="5103" w:type="dxa"/>
            <w:gridSpan w:val="2"/>
            <w:tcBorders>
              <w:top w:val="single" w:sz="4" w:space="0" w:color="auto"/>
              <w:left w:val="single" w:sz="4" w:space="0" w:color="auto"/>
              <w:bottom w:val="single" w:sz="4" w:space="0" w:color="auto"/>
              <w:right w:val="single" w:sz="4" w:space="0" w:color="auto"/>
            </w:tcBorders>
          </w:tcPr>
          <w:p w14:paraId="7910A8C7" w14:textId="77777777" w:rsidR="00142109" w:rsidRPr="00142109" w:rsidRDefault="00142109" w:rsidP="00142109">
            <w:pPr>
              <w:keepNext/>
              <w:autoSpaceDE w:val="0"/>
              <w:autoSpaceDN w:val="0"/>
              <w:adjustRightInd w:val="0"/>
              <w:spacing w:after="0" w:line="240" w:lineRule="auto"/>
              <w:jc w:val="both"/>
              <w:outlineLvl w:val="2"/>
              <w:rPr>
                <w:rFonts w:ascii="Times New Roman" w:hAnsi="Times New Roman" w:cs="Times New Roman"/>
                <w:bCs/>
                <w:color w:val="000000"/>
              </w:rPr>
            </w:pPr>
            <w:r w:rsidRPr="00142109">
              <w:rPr>
                <w:rFonts w:ascii="Times New Roman" w:hAnsi="Times New Roman" w:cs="Times New Roman"/>
                <w:bCs/>
                <w:color w:val="000000"/>
              </w:rPr>
              <w:t xml:space="preserve">Использование в больницах и медицинских учреждениях больничного типа, а также при внутрибольничной транспортировке пациентов.  </w:t>
            </w:r>
          </w:p>
          <w:p w14:paraId="0F27E3B7" w14:textId="77777777" w:rsidR="00142109" w:rsidRPr="00142109" w:rsidRDefault="00142109" w:rsidP="00142109">
            <w:pPr>
              <w:keepNext/>
              <w:autoSpaceDE w:val="0"/>
              <w:autoSpaceDN w:val="0"/>
              <w:adjustRightInd w:val="0"/>
              <w:spacing w:after="0" w:line="240" w:lineRule="auto"/>
              <w:jc w:val="both"/>
              <w:outlineLvl w:val="2"/>
              <w:rPr>
                <w:rFonts w:ascii="Times New Roman" w:hAnsi="Times New Roman" w:cs="Times New Roman"/>
                <w:bCs/>
                <w:color w:val="000000"/>
              </w:rPr>
            </w:pPr>
            <w:r w:rsidRPr="00142109">
              <w:rPr>
                <w:rFonts w:ascii="Times New Roman" w:hAnsi="Times New Roman" w:cs="Times New Roman"/>
                <w:bCs/>
                <w:color w:val="000000"/>
              </w:rPr>
              <w:t>Лечение новорожденных и детей в возрасте до 2 лет.</w:t>
            </w:r>
          </w:p>
          <w:p w14:paraId="08579C0E" w14:textId="77777777" w:rsidR="00142109" w:rsidRPr="00142109" w:rsidRDefault="00142109" w:rsidP="00142109">
            <w:pPr>
              <w:keepNext/>
              <w:autoSpaceDE w:val="0"/>
              <w:autoSpaceDN w:val="0"/>
              <w:adjustRightInd w:val="0"/>
              <w:spacing w:after="0" w:line="240" w:lineRule="auto"/>
              <w:jc w:val="both"/>
              <w:outlineLvl w:val="2"/>
              <w:rPr>
                <w:rFonts w:ascii="Times New Roman" w:hAnsi="Times New Roman" w:cs="Times New Roman"/>
                <w:bCs/>
                <w:color w:val="000000"/>
              </w:rPr>
            </w:pPr>
            <w:r w:rsidRPr="00142109">
              <w:rPr>
                <w:rFonts w:ascii="Times New Roman" w:hAnsi="Times New Roman" w:cs="Times New Roman"/>
                <w:bCs/>
                <w:color w:val="000000"/>
              </w:rPr>
              <w:t xml:space="preserve">Аппарат позволяет проводить </w:t>
            </w:r>
            <w:proofErr w:type="spellStart"/>
            <w:r w:rsidRPr="00142109">
              <w:rPr>
                <w:rFonts w:ascii="Times New Roman" w:hAnsi="Times New Roman" w:cs="Times New Roman"/>
                <w:bCs/>
                <w:color w:val="000000"/>
              </w:rPr>
              <w:t>неинвазивную</w:t>
            </w:r>
            <w:proofErr w:type="spellEnd"/>
            <w:r w:rsidRPr="00142109">
              <w:rPr>
                <w:rFonts w:ascii="Times New Roman" w:hAnsi="Times New Roman" w:cs="Times New Roman"/>
                <w:bCs/>
                <w:color w:val="000000"/>
              </w:rPr>
              <w:t xml:space="preserve"> вентиляцию легких при помощи создания СДППД у спонтанно дышащих пациентов. Наличие специального запатентованного генератора, </w:t>
            </w:r>
            <w:r w:rsidRPr="00142109">
              <w:rPr>
                <w:rFonts w:ascii="Times New Roman" w:hAnsi="Times New Roman" w:cs="Times New Roman"/>
                <w:bCs/>
                <w:color w:val="000000"/>
              </w:rPr>
              <w:lastRenderedPageBreak/>
              <w:t xml:space="preserve">создающего вариабельный поток, обеспечивает постоянное давление в дыхательных путях на постоянном уровне, </w:t>
            </w:r>
            <w:proofErr w:type="spellStart"/>
            <w:r w:rsidRPr="00142109">
              <w:rPr>
                <w:rFonts w:ascii="Times New Roman" w:hAnsi="Times New Roman" w:cs="Times New Roman"/>
                <w:bCs/>
                <w:color w:val="000000"/>
              </w:rPr>
              <w:t>минимизируя</w:t>
            </w:r>
            <w:proofErr w:type="spellEnd"/>
            <w:r w:rsidRPr="00142109">
              <w:rPr>
                <w:rFonts w:ascii="Times New Roman" w:hAnsi="Times New Roman" w:cs="Times New Roman"/>
                <w:bCs/>
                <w:color w:val="000000"/>
              </w:rPr>
              <w:t xml:space="preserve"> работу дыхания. Полностью интегрированная система контроля состояния пациента. Система состоит из драйвера-основного блока, медицинского компрессора (укомплектованная канюлями для NCPAP). Обеспечение двухуровневой синхронизированной вентиляции с СРАР (</w:t>
            </w:r>
            <w:proofErr w:type="spellStart"/>
            <w:r w:rsidRPr="00142109">
              <w:rPr>
                <w:rFonts w:ascii="Times New Roman" w:hAnsi="Times New Roman" w:cs="Times New Roman"/>
                <w:bCs/>
                <w:color w:val="000000"/>
              </w:rPr>
              <w:t>SiPAP</w:t>
            </w:r>
            <w:proofErr w:type="spellEnd"/>
            <w:r w:rsidRPr="00142109">
              <w:rPr>
                <w:rFonts w:ascii="Times New Roman" w:hAnsi="Times New Roman" w:cs="Times New Roman"/>
                <w:bCs/>
                <w:color w:val="000000"/>
              </w:rPr>
              <w:t>).</w:t>
            </w:r>
          </w:p>
          <w:p w14:paraId="240A7DE2"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Электропитание от аккумулятора обеспечивает автономную работу системы (вплоть до 2 часов) при транспортировке пациентов в пределах больницы. Система имеет четкие индикаторы, которые показывают используемый источник электропитания (источник переменного тока или источник постоянного тока) и величину заряда аккумулятора.</w:t>
            </w:r>
          </w:p>
          <w:p w14:paraId="418C14CD"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b/>
              </w:rPr>
              <w:t>Режимы</w:t>
            </w:r>
            <w:r w:rsidRPr="00142109">
              <w:rPr>
                <w:rFonts w:ascii="Times New Roman" w:hAnsi="Times New Roman" w:cs="Times New Roman"/>
              </w:rPr>
              <w:t xml:space="preserve"> </w:t>
            </w:r>
            <w:r w:rsidRPr="00142109">
              <w:rPr>
                <w:rFonts w:ascii="Times New Roman" w:hAnsi="Times New Roman" w:cs="Times New Roman"/>
                <w:b/>
              </w:rPr>
              <w:t>вентиляции</w:t>
            </w:r>
            <w:r w:rsidRPr="00142109">
              <w:rPr>
                <w:rFonts w:ascii="Times New Roman" w:hAnsi="Times New Roman" w:cs="Times New Roman"/>
              </w:rPr>
              <w:t>:</w:t>
            </w:r>
          </w:p>
          <w:p w14:paraId="3606E42D"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u w:val="single"/>
              </w:rPr>
              <w:t>NCPAP</w:t>
            </w:r>
            <w:r w:rsidRPr="00142109">
              <w:rPr>
                <w:rFonts w:ascii="Times New Roman" w:hAnsi="Times New Roman" w:cs="Times New Roman"/>
              </w:rPr>
              <w:t xml:space="preserve"> - Постоянное положительное давление в дыхательных путях при носовом дыхании (NCPAP), создаваемое генератором. </w:t>
            </w:r>
          </w:p>
          <w:p w14:paraId="416C54CF"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u w:val="single"/>
              </w:rPr>
              <w:t xml:space="preserve">NCPAP + </w:t>
            </w:r>
            <w:r w:rsidRPr="00142109">
              <w:rPr>
                <w:rFonts w:ascii="Times New Roman" w:hAnsi="Times New Roman" w:cs="Times New Roman"/>
                <w:u w:val="single"/>
                <w:lang w:val="en-US"/>
              </w:rPr>
              <w:t>APNEA</w:t>
            </w:r>
            <w:r w:rsidRPr="00142109">
              <w:rPr>
                <w:rFonts w:ascii="Times New Roman" w:hAnsi="Times New Roman" w:cs="Times New Roman"/>
              </w:rPr>
              <w:t xml:space="preserve"> - Постоянное положительное давление в дыхательных путях при носовом дыхании (NCPAP), создаваемое генератором, с мониторингом частоты дыхания и с сигналом тревоги, извещающим о низкой частоте дыхания.</w:t>
            </w:r>
          </w:p>
          <w:p w14:paraId="73FE6775"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u w:val="single"/>
              </w:rPr>
              <w:t>Наличие</w:t>
            </w:r>
            <w:r w:rsidRPr="00142109">
              <w:rPr>
                <w:rFonts w:ascii="Times New Roman" w:hAnsi="Times New Roman" w:cs="Times New Roman"/>
              </w:rPr>
              <w:t xml:space="preserve"> режима двухфазовой вентиляции, позволяющий осуществлять поддержку давлением, срабатывающей по заданному времени.</w:t>
            </w:r>
          </w:p>
          <w:p w14:paraId="01D3E0AE"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u w:val="single"/>
              </w:rPr>
              <w:t>Наличие режима</w:t>
            </w:r>
            <w:r w:rsidRPr="00142109">
              <w:rPr>
                <w:rFonts w:ascii="Times New Roman" w:hAnsi="Times New Roman" w:cs="Times New Roman"/>
              </w:rPr>
              <w:t xml:space="preserve"> двухфазовой вентиляции, позволяющий осуществлять поддержку давлением, срабатывающей по заданному времени, с мониторингом частоты дыхания и с сигналом тревоги, извещающим о низкой частоте дыхания (нижний предел частоты дыхания для срабатывания сигнала тревоги можно регулировать).</w:t>
            </w:r>
          </w:p>
          <w:p w14:paraId="385F195A"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u w:val="single"/>
              </w:rPr>
              <w:t xml:space="preserve">Наличие </w:t>
            </w:r>
            <w:proofErr w:type="gramStart"/>
            <w:r w:rsidRPr="00142109">
              <w:rPr>
                <w:rFonts w:ascii="Times New Roman" w:hAnsi="Times New Roman" w:cs="Times New Roman"/>
                <w:u w:val="single"/>
              </w:rPr>
              <w:t xml:space="preserve">режима </w:t>
            </w:r>
            <w:r w:rsidRPr="00142109">
              <w:rPr>
                <w:rFonts w:ascii="Times New Roman" w:hAnsi="Times New Roman" w:cs="Times New Roman"/>
              </w:rPr>
              <w:t xml:space="preserve"> двухфазовой</w:t>
            </w:r>
            <w:proofErr w:type="gramEnd"/>
            <w:r w:rsidRPr="00142109">
              <w:rPr>
                <w:rFonts w:ascii="Times New Roman" w:hAnsi="Times New Roman" w:cs="Times New Roman"/>
              </w:rPr>
              <w:t xml:space="preserve"> триггерной вентиляции позволяющий осуществлять поддержку давлением, срабатывающую при выявлении самостоятельных попыток вдоха пациента; при этом активизируется функция мониторинга частоты дыхания, ведется отсчет продолжительности периода апноэ (этот </w:t>
            </w:r>
            <w:r w:rsidRPr="00142109">
              <w:rPr>
                <w:rFonts w:ascii="Times New Roman" w:hAnsi="Times New Roman" w:cs="Times New Roman"/>
              </w:rPr>
              <w:lastRenderedPageBreak/>
              <w:t>показатель можно регулировать), после которого срабатывает тревога апноэ и начинает действовать страхующая вентиляция. Верхний уровень подаваемого пациенту давления определяется на основании заданных врачом показателей времени вдоха и давления</w:t>
            </w:r>
          </w:p>
          <w:p w14:paraId="335C56A2" w14:textId="77777777" w:rsidR="00142109" w:rsidRPr="00142109" w:rsidRDefault="00142109" w:rsidP="00142109">
            <w:pPr>
              <w:pStyle w:val="a3"/>
              <w:spacing w:after="0" w:line="240" w:lineRule="auto"/>
              <w:ind w:firstLine="317"/>
              <w:rPr>
                <w:rFonts w:ascii="Times New Roman" w:hAnsi="Times New Roman" w:cs="Times New Roman"/>
                <w:b/>
              </w:rPr>
            </w:pPr>
          </w:p>
          <w:p w14:paraId="78745386" w14:textId="77777777" w:rsidR="00142109" w:rsidRPr="00142109" w:rsidRDefault="00142109" w:rsidP="00142109">
            <w:pPr>
              <w:pStyle w:val="a3"/>
              <w:spacing w:after="0" w:line="240" w:lineRule="auto"/>
              <w:ind w:left="34"/>
              <w:rPr>
                <w:rFonts w:ascii="Times New Roman" w:hAnsi="Times New Roman" w:cs="Times New Roman"/>
                <w:b/>
              </w:rPr>
            </w:pPr>
            <w:r w:rsidRPr="00142109">
              <w:rPr>
                <w:rFonts w:ascii="Times New Roman" w:hAnsi="Times New Roman" w:cs="Times New Roman"/>
                <w:b/>
              </w:rPr>
              <w:t>Ручки и клавиши регулировки:</w:t>
            </w:r>
          </w:p>
          <w:p w14:paraId="21B5313F"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Время вдоха –от 0,1 до 3,0 сек.</w:t>
            </w:r>
          </w:p>
          <w:p w14:paraId="3F2EF137"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Частота дыхания (R): 1 - 120</w:t>
            </w:r>
          </w:p>
          <w:p w14:paraId="06E88EB8"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Интервал времени апноэ: (</w:t>
            </w:r>
            <w:proofErr w:type="spellStart"/>
            <w:r w:rsidRPr="00142109">
              <w:rPr>
                <w:rFonts w:ascii="Times New Roman" w:hAnsi="Times New Roman" w:cs="Times New Roman"/>
              </w:rPr>
              <w:t>Tapnea</w:t>
            </w:r>
            <w:proofErr w:type="spellEnd"/>
            <w:r w:rsidRPr="00142109">
              <w:rPr>
                <w:rFonts w:ascii="Times New Roman" w:hAnsi="Times New Roman" w:cs="Times New Roman"/>
              </w:rPr>
              <w:t>) – 10 – 30 сек., с коррекцией по 5 сек.</w:t>
            </w:r>
          </w:p>
          <w:p w14:paraId="22B7E41D"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Датчик потока (</w:t>
            </w:r>
            <w:proofErr w:type="spellStart"/>
            <w:r w:rsidRPr="00142109">
              <w:rPr>
                <w:rFonts w:ascii="Times New Roman" w:hAnsi="Times New Roman" w:cs="Times New Roman"/>
              </w:rPr>
              <w:t>флоуметр</w:t>
            </w:r>
            <w:proofErr w:type="spellEnd"/>
            <w:r w:rsidRPr="00142109">
              <w:rPr>
                <w:rFonts w:ascii="Times New Roman" w:hAnsi="Times New Roman" w:cs="Times New Roman"/>
              </w:rPr>
              <w:t xml:space="preserve">) NCPAP / </w:t>
            </w:r>
            <w:proofErr w:type="spellStart"/>
            <w:r w:rsidRPr="00142109">
              <w:rPr>
                <w:rFonts w:ascii="Times New Roman" w:hAnsi="Times New Roman" w:cs="Times New Roman"/>
              </w:rPr>
              <w:t>Pres</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Low</w:t>
            </w:r>
            <w:proofErr w:type="spellEnd"/>
            <w:r w:rsidRPr="00142109">
              <w:rPr>
                <w:rFonts w:ascii="Times New Roman" w:hAnsi="Times New Roman" w:cs="Times New Roman"/>
              </w:rPr>
              <w:t>, задающий скорость потока в диапазоне 0 – 15 л/мин (</w:t>
            </w:r>
            <w:proofErr w:type="gramStart"/>
            <w:r w:rsidRPr="00142109">
              <w:rPr>
                <w:rFonts w:ascii="Times New Roman" w:hAnsi="Times New Roman" w:cs="Times New Roman"/>
              </w:rPr>
              <w:t>точность  ±</w:t>
            </w:r>
            <w:proofErr w:type="gramEnd"/>
            <w:r w:rsidRPr="00142109">
              <w:rPr>
                <w:rFonts w:ascii="Times New Roman" w:hAnsi="Times New Roman" w:cs="Times New Roman"/>
              </w:rPr>
              <w:t xml:space="preserve"> 15% от заданной величины) для создания давления в режиме NCPAP или нижнего уровня давления в двухфазовом режиме.</w:t>
            </w:r>
          </w:p>
          <w:p w14:paraId="03B6FA04"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Датчик потока (</w:t>
            </w:r>
            <w:proofErr w:type="spellStart"/>
            <w:r w:rsidRPr="00142109">
              <w:rPr>
                <w:rFonts w:ascii="Times New Roman" w:hAnsi="Times New Roman" w:cs="Times New Roman"/>
              </w:rPr>
              <w:t>флоуметр</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Pres</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High</w:t>
            </w:r>
            <w:proofErr w:type="spellEnd"/>
            <w:r w:rsidRPr="00142109">
              <w:rPr>
                <w:rFonts w:ascii="Times New Roman" w:hAnsi="Times New Roman" w:cs="Times New Roman"/>
              </w:rPr>
              <w:t>, задающий скорость потока в диапазоне 0 – 5 л/мин (точность ± 15% от заданной величины) для создания верхнего уровня давления в двух фазовом режиме Ручное дыхание – х 1.</w:t>
            </w:r>
          </w:p>
          <w:p w14:paraId="1DA217E3"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%О2 – 21 – 100%.</w:t>
            </w:r>
          </w:p>
          <w:p w14:paraId="6E7B2E49" w14:textId="77777777" w:rsidR="00142109" w:rsidRPr="00142109" w:rsidRDefault="00142109" w:rsidP="00142109">
            <w:pPr>
              <w:pStyle w:val="a3"/>
              <w:spacing w:after="0" w:line="240" w:lineRule="auto"/>
              <w:ind w:firstLine="317"/>
              <w:rPr>
                <w:rFonts w:ascii="Times New Roman" w:hAnsi="Times New Roman" w:cs="Times New Roman"/>
              </w:rPr>
            </w:pPr>
            <w:r w:rsidRPr="00142109">
              <w:rPr>
                <w:rFonts w:ascii="Times New Roman" w:hAnsi="Times New Roman" w:cs="Times New Roman"/>
              </w:rPr>
              <w:t xml:space="preserve">            </w:t>
            </w:r>
          </w:p>
          <w:p w14:paraId="06ABAA06" w14:textId="77777777" w:rsidR="00142109" w:rsidRPr="00142109" w:rsidRDefault="00142109" w:rsidP="00142109">
            <w:pPr>
              <w:pStyle w:val="a3"/>
              <w:spacing w:after="0" w:line="240" w:lineRule="auto"/>
              <w:rPr>
                <w:rFonts w:ascii="Times New Roman" w:hAnsi="Times New Roman" w:cs="Times New Roman"/>
                <w:b/>
              </w:rPr>
            </w:pPr>
            <w:r w:rsidRPr="00142109">
              <w:rPr>
                <w:rFonts w:ascii="Times New Roman" w:hAnsi="Times New Roman" w:cs="Times New Roman"/>
                <w:b/>
              </w:rPr>
              <w:t>Мониторинг – отображаемые параметры мониторинга:</w:t>
            </w:r>
          </w:p>
          <w:p w14:paraId="02A65344"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СРАР (</w:t>
            </w:r>
            <w:proofErr w:type="spellStart"/>
            <w:r w:rsidRPr="00142109">
              <w:rPr>
                <w:rFonts w:ascii="Times New Roman" w:hAnsi="Times New Roman" w:cs="Times New Roman"/>
              </w:rPr>
              <w:t>continuous</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positive</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airway</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pressure</w:t>
            </w:r>
            <w:proofErr w:type="spellEnd"/>
            <w:r w:rsidRPr="00142109">
              <w:rPr>
                <w:rFonts w:ascii="Times New Roman" w:hAnsi="Times New Roman" w:cs="Times New Roman"/>
              </w:rPr>
              <w:t xml:space="preserve"> – постоянное положительное давление в дыхательных путях).</w:t>
            </w:r>
          </w:p>
          <w:p w14:paraId="41D51C30"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РЕЕР (</w:t>
            </w:r>
            <w:proofErr w:type="spellStart"/>
            <w:r w:rsidRPr="00142109">
              <w:rPr>
                <w:rFonts w:ascii="Times New Roman" w:hAnsi="Times New Roman" w:cs="Times New Roman"/>
              </w:rPr>
              <w:t>positive</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end-expiratory</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pressure</w:t>
            </w:r>
            <w:proofErr w:type="spellEnd"/>
            <w:r w:rsidRPr="00142109">
              <w:rPr>
                <w:rFonts w:ascii="Times New Roman" w:hAnsi="Times New Roman" w:cs="Times New Roman"/>
              </w:rPr>
              <w:t xml:space="preserve"> – положительное давление в конце выдоха). </w:t>
            </w:r>
          </w:p>
          <w:p w14:paraId="27A73808"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МАР (</w:t>
            </w:r>
            <w:proofErr w:type="spellStart"/>
            <w:r w:rsidRPr="00142109">
              <w:rPr>
                <w:rFonts w:ascii="Times New Roman" w:hAnsi="Times New Roman" w:cs="Times New Roman"/>
              </w:rPr>
              <w:t>mean</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airway</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pressure</w:t>
            </w:r>
            <w:proofErr w:type="spellEnd"/>
            <w:r w:rsidRPr="00142109">
              <w:rPr>
                <w:rFonts w:ascii="Times New Roman" w:hAnsi="Times New Roman" w:cs="Times New Roman"/>
              </w:rPr>
              <w:t xml:space="preserve"> – среднее давление в дыхательных путях).</w:t>
            </w:r>
          </w:p>
          <w:p w14:paraId="551D462C" w14:textId="77777777" w:rsidR="00142109" w:rsidRPr="00142109" w:rsidRDefault="00142109" w:rsidP="00142109">
            <w:pPr>
              <w:pStyle w:val="a3"/>
              <w:spacing w:after="0" w:line="240" w:lineRule="auto"/>
              <w:ind w:left="34"/>
              <w:rPr>
                <w:rFonts w:ascii="Times New Roman" w:hAnsi="Times New Roman" w:cs="Times New Roman"/>
                <w:lang w:val="en-US"/>
              </w:rPr>
            </w:pPr>
            <w:r w:rsidRPr="00142109">
              <w:rPr>
                <w:rFonts w:ascii="Times New Roman" w:hAnsi="Times New Roman" w:cs="Times New Roman"/>
                <w:lang w:val="en-US"/>
              </w:rPr>
              <w:t xml:space="preserve">PIP (peak inspiratory pressure – </w:t>
            </w:r>
            <w:r w:rsidRPr="00142109">
              <w:rPr>
                <w:rFonts w:ascii="Times New Roman" w:hAnsi="Times New Roman" w:cs="Times New Roman"/>
              </w:rPr>
              <w:t>пиковое</w:t>
            </w:r>
            <w:r w:rsidRPr="00142109">
              <w:rPr>
                <w:rFonts w:ascii="Times New Roman" w:hAnsi="Times New Roman" w:cs="Times New Roman"/>
                <w:lang w:val="en-US"/>
              </w:rPr>
              <w:t xml:space="preserve"> </w:t>
            </w:r>
            <w:r w:rsidRPr="00142109">
              <w:rPr>
                <w:rFonts w:ascii="Times New Roman" w:hAnsi="Times New Roman" w:cs="Times New Roman"/>
              </w:rPr>
              <w:t>давление</w:t>
            </w:r>
            <w:r w:rsidRPr="00142109">
              <w:rPr>
                <w:rFonts w:ascii="Times New Roman" w:hAnsi="Times New Roman" w:cs="Times New Roman"/>
                <w:lang w:val="en-US"/>
              </w:rPr>
              <w:t xml:space="preserve"> </w:t>
            </w:r>
            <w:r w:rsidRPr="00142109">
              <w:rPr>
                <w:rFonts w:ascii="Times New Roman" w:hAnsi="Times New Roman" w:cs="Times New Roman"/>
              </w:rPr>
              <w:t>вдоха</w:t>
            </w:r>
            <w:r w:rsidRPr="00142109">
              <w:rPr>
                <w:rFonts w:ascii="Times New Roman" w:hAnsi="Times New Roman" w:cs="Times New Roman"/>
                <w:lang w:val="en-US"/>
              </w:rPr>
              <w:t>).</w:t>
            </w:r>
          </w:p>
          <w:p w14:paraId="5F19F9D2"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%О2 (FiО2 – концентрация кислорода во вдыхаемой газовой смеси).</w:t>
            </w:r>
          </w:p>
          <w:p w14:paraId="0291E674"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Соотношение времени вдоха и выдоха </w:t>
            </w:r>
            <w:proofErr w:type="gramStart"/>
            <w:r w:rsidRPr="00142109">
              <w:rPr>
                <w:rFonts w:ascii="Times New Roman" w:hAnsi="Times New Roman" w:cs="Times New Roman"/>
              </w:rPr>
              <w:t>I:E</w:t>
            </w:r>
            <w:proofErr w:type="gramEnd"/>
            <w:r w:rsidRPr="00142109">
              <w:rPr>
                <w:rFonts w:ascii="Times New Roman" w:hAnsi="Times New Roman" w:cs="Times New Roman"/>
              </w:rPr>
              <w:t xml:space="preserve"> (</w:t>
            </w:r>
            <w:proofErr w:type="spellStart"/>
            <w:r w:rsidRPr="00142109">
              <w:rPr>
                <w:rFonts w:ascii="Times New Roman" w:hAnsi="Times New Roman" w:cs="Times New Roman"/>
              </w:rPr>
              <w:t>inspiration</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expiration</w:t>
            </w:r>
            <w:proofErr w:type="spellEnd"/>
            <w:r w:rsidRPr="00142109">
              <w:rPr>
                <w:rFonts w:ascii="Times New Roman" w:hAnsi="Times New Roman" w:cs="Times New Roman"/>
              </w:rPr>
              <w:t xml:space="preserve"> </w:t>
            </w:r>
            <w:proofErr w:type="spellStart"/>
            <w:r w:rsidRPr="00142109">
              <w:rPr>
                <w:rFonts w:ascii="Times New Roman" w:hAnsi="Times New Roman" w:cs="Times New Roman"/>
              </w:rPr>
              <w:t>time</w:t>
            </w:r>
            <w:proofErr w:type="spellEnd"/>
            <w:r w:rsidRPr="00142109">
              <w:rPr>
                <w:rFonts w:ascii="Times New Roman" w:hAnsi="Times New Roman" w:cs="Times New Roman"/>
              </w:rPr>
              <w:t>).</w:t>
            </w:r>
          </w:p>
          <w:p w14:paraId="3242989A"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Частота самопроизвольного дыхания (</w:t>
            </w:r>
            <w:proofErr w:type="spellStart"/>
            <w:r w:rsidRPr="00142109">
              <w:rPr>
                <w:rFonts w:ascii="Times New Roman" w:hAnsi="Times New Roman" w:cs="Times New Roman"/>
              </w:rPr>
              <w:t>Rsp</w:t>
            </w:r>
            <w:proofErr w:type="spellEnd"/>
            <w:r w:rsidRPr="00142109">
              <w:rPr>
                <w:rFonts w:ascii="Times New Roman" w:hAnsi="Times New Roman" w:cs="Times New Roman"/>
              </w:rPr>
              <w:t>).</w:t>
            </w:r>
          </w:p>
          <w:p w14:paraId="3FE52915"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Уровень заряда аккумулятора.</w:t>
            </w:r>
          </w:p>
          <w:p w14:paraId="5565F301" w14:textId="77777777" w:rsidR="00142109" w:rsidRPr="00142109" w:rsidRDefault="00142109" w:rsidP="00142109">
            <w:pPr>
              <w:pStyle w:val="a3"/>
              <w:spacing w:after="0" w:line="240" w:lineRule="auto"/>
              <w:rPr>
                <w:rFonts w:ascii="Times New Roman" w:hAnsi="Times New Roman" w:cs="Times New Roman"/>
                <w:b/>
              </w:rPr>
            </w:pPr>
          </w:p>
          <w:p w14:paraId="4328482D" w14:textId="77777777" w:rsidR="00142109" w:rsidRPr="00142109" w:rsidRDefault="00142109" w:rsidP="00142109">
            <w:pPr>
              <w:pStyle w:val="a3"/>
              <w:spacing w:after="0" w:line="240" w:lineRule="auto"/>
              <w:rPr>
                <w:rFonts w:ascii="Times New Roman" w:hAnsi="Times New Roman" w:cs="Times New Roman"/>
                <w:b/>
              </w:rPr>
            </w:pPr>
            <w:r w:rsidRPr="00142109">
              <w:rPr>
                <w:rFonts w:ascii="Times New Roman" w:hAnsi="Times New Roman" w:cs="Times New Roman"/>
                <w:b/>
              </w:rPr>
              <w:t>Сигналы тревоги:</w:t>
            </w:r>
          </w:p>
          <w:p w14:paraId="7B65C5E1"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Тревога высокого давления в дыхательных путях – </w:t>
            </w:r>
            <w:r w:rsidRPr="00142109">
              <w:rPr>
                <w:rFonts w:ascii="Times New Roman" w:hAnsi="Times New Roman" w:cs="Times New Roman"/>
              </w:rPr>
              <w:lastRenderedPageBreak/>
              <w:t>срабатывает при давлении не менее 3 см Н2О выше измеренного уровня давления в дыхательных путях.</w:t>
            </w:r>
          </w:p>
          <w:p w14:paraId="0A653949"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превышения установленного предела давления в дыхательных путях.</w:t>
            </w:r>
          </w:p>
          <w:p w14:paraId="68535266"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Максимум не менее 11 см Н2О при NCPAP и при двухфазовом режиме вентиляции срабатывающем по заданному времени.</w:t>
            </w:r>
          </w:p>
          <w:p w14:paraId="5F8D0BB0"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Максимум не менее 15 см Н2О при двухфазовом триггерном режиме вентиляции, срабатывающем при выявлении попытки самостоятельного вдоха пациента.</w:t>
            </w:r>
          </w:p>
          <w:p w14:paraId="410649B6"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низкого давления в дыхательных путях – срабатывает при уровне давления не менее 2 см Н2О ниже измеренного давления в дыхательных путях или – если таковая величина окажется отрицательной – при уровне давления не менее 1 см Н2О.</w:t>
            </w:r>
          </w:p>
          <w:p w14:paraId="29469EBD"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высокой и низкой концентрации кислорода в газовой смеси (при концентрации O2 с отклонением ± 5% от установленного значения). Минимальная и максимальная концентрация кислорода во вдыхаемой газовой смеси (FiO2) составляет 21% и 100% соответственно.</w:t>
            </w:r>
          </w:p>
          <w:p w14:paraId="1544876A"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низкой частоты дыхания.</w:t>
            </w:r>
          </w:p>
          <w:p w14:paraId="010B9D51"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низкого заряда аккумулятора.</w:t>
            </w:r>
          </w:p>
          <w:p w14:paraId="359EDB8F"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извещающая о разрядившемся аккумуляторе.</w:t>
            </w:r>
          </w:p>
          <w:p w14:paraId="2A59BA18"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Тревога недостаточной или отсутствующей подачи газов на входе.</w:t>
            </w:r>
          </w:p>
          <w:p w14:paraId="4F44F20D"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Громкость звукового сигнала тревоги (электронные системы тревожной сигнализации) не более 70 дБ на расстоянии 1 м.</w:t>
            </w:r>
          </w:p>
          <w:p w14:paraId="2306B391" w14:textId="77777777" w:rsidR="00142109" w:rsidRPr="00142109" w:rsidRDefault="00142109" w:rsidP="00142109">
            <w:pPr>
              <w:pStyle w:val="a3"/>
              <w:spacing w:after="0" w:line="240" w:lineRule="auto"/>
              <w:ind w:firstLine="317"/>
              <w:rPr>
                <w:rFonts w:ascii="Times New Roman" w:hAnsi="Times New Roman" w:cs="Times New Roman"/>
              </w:rPr>
            </w:pPr>
          </w:p>
          <w:p w14:paraId="53238928" w14:textId="77777777" w:rsidR="00142109" w:rsidRPr="00142109" w:rsidRDefault="00142109" w:rsidP="00142109">
            <w:pPr>
              <w:pStyle w:val="a3"/>
              <w:spacing w:after="0" w:line="240" w:lineRule="auto"/>
              <w:rPr>
                <w:rFonts w:ascii="Times New Roman" w:hAnsi="Times New Roman" w:cs="Times New Roman"/>
                <w:b/>
              </w:rPr>
            </w:pPr>
            <w:r w:rsidRPr="00142109">
              <w:rPr>
                <w:rFonts w:ascii="Times New Roman" w:hAnsi="Times New Roman" w:cs="Times New Roman"/>
                <w:b/>
              </w:rPr>
              <w:t>Пневматика:</w:t>
            </w:r>
          </w:p>
          <w:p w14:paraId="1551A850"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Выходной штуцер для подачи газов пациенту – стандартный конусный, диаметром 15 мм.</w:t>
            </w:r>
          </w:p>
          <w:p w14:paraId="78B2C44D"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Штуцер для подачи давления пациенту – конусный, типа </w:t>
            </w:r>
            <w:proofErr w:type="spellStart"/>
            <w:r w:rsidRPr="00142109">
              <w:rPr>
                <w:rFonts w:ascii="Times New Roman" w:hAnsi="Times New Roman" w:cs="Times New Roman"/>
              </w:rPr>
              <w:t>Люэра</w:t>
            </w:r>
            <w:proofErr w:type="spellEnd"/>
            <w:r w:rsidRPr="00142109">
              <w:rPr>
                <w:rFonts w:ascii="Times New Roman" w:hAnsi="Times New Roman" w:cs="Times New Roman"/>
              </w:rPr>
              <w:t>, диаметром 4,5 мм.</w:t>
            </w:r>
          </w:p>
          <w:p w14:paraId="7D21A37F"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Диапазон давления подачи газов: 2,8 – 6 </w:t>
            </w:r>
            <w:proofErr w:type="gramStart"/>
            <w:r w:rsidRPr="00142109">
              <w:rPr>
                <w:rFonts w:ascii="Times New Roman" w:hAnsi="Times New Roman" w:cs="Times New Roman"/>
              </w:rPr>
              <w:t>бар ;</w:t>
            </w:r>
            <w:proofErr w:type="gramEnd"/>
            <w:r w:rsidRPr="00142109">
              <w:rPr>
                <w:rFonts w:ascii="Times New Roman" w:hAnsi="Times New Roman" w:cs="Times New Roman"/>
              </w:rPr>
              <w:t xml:space="preserve"> </w:t>
            </w:r>
          </w:p>
          <w:p w14:paraId="0E8A4423"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Максимальная разность давлений –не более 2 бар.</w:t>
            </w:r>
          </w:p>
          <w:p w14:paraId="6964B613"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Манометр (встроенный): </w:t>
            </w:r>
          </w:p>
          <w:p w14:paraId="57A9DC0E"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Диапазон измерений от 0 до +20 см Н2О, </w:t>
            </w:r>
          </w:p>
          <w:p w14:paraId="2A6BE72B"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Точность измерений ±2% от всего диапазона.</w:t>
            </w:r>
          </w:p>
          <w:p w14:paraId="08902D8C" w14:textId="77777777" w:rsidR="00142109" w:rsidRPr="00142109" w:rsidRDefault="00142109" w:rsidP="00142109">
            <w:pPr>
              <w:pStyle w:val="a3"/>
              <w:spacing w:after="0" w:line="240" w:lineRule="auto"/>
              <w:ind w:firstLine="317"/>
              <w:rPr>
                <w:rFonts w:ascii="Times New Roman" w:hAnsi="Times New Roman" w:cs="Times New Roman"/>
              </w:rPr>
            </w:pPr>
          </w:p>
          <w:p w14:paraId="1E300DEE" w14:textId="77777777" w:rsidR="00142109" w:rsidRPr="00142109" w:rsidRDefault="00142109" w:rsidP="00142109">
            <w:pPr>
              <w:pStyle w:val="a3"/>
              <w:spacing w:after="0" w:line="240" w:lineRule="auto"/>
              <w:rPr>
                <w:rFonts w:ascii="Times New Roman" w:hAnsi="Times New Roman" w:cs="Times New Roman"/>
                <w:b/>
              </w:rPr>
            </w:pPr>
            <w:r w:rsidRPr="00142109">
              <w:rPr>
                <w:rFonts w:ascii="Times New Roman" w:hAnsi="Times New Roman" w:cs="Times New Roman"/>
              </w:rPr>
              <w:br w:type="page"/>
            </w:r>
            <w:r w:rsidRPr="00142109">
              <w:rPr>
                <w:rFonts w:ascii="Times New Roman" w:hAnsi="Times New Roman" w:cs="Times New Roman"/>
                <w:b/>
              </w:rPr>
              <w:t>Электропитание:</w:t>
            </w:r>
          </w:p>
          <w:p w14:paraId="34933489"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Переменный ток 100 – 230 В, 50 – 60 Гц.</w:t>
            </w:r>
          </w:p>
          <w:p w14:paraId="0E5333C7"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Потребляемая мощность – максимум 50 ВА.</w:t>
            </w:r>
          </w:p>
          <w:p w14:paraId="28F62220"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Плавкие предохранители на 220В; 2,5 А</w:t>
            </w:r>
          </w:p>
          <w:p w14:paraId="0587EE62" w14:textId="77777777" w:rsidR="00142109" w:rsidRPr="00142109" w:rsidRDefault="00142109" w:rsidP="00142109">
            <w:pPr>
              <w:pStyle w:val="a3"/>
              <w:spacing w:after="0" w:line="240" w:lineRule="auto"/>
              <w:ind w:left="34"/>
              <w:rPr>
                <w:rFonts w:ascii="Times New Roman" w:hAnsi="Times New Roman" w:cs="Times New Roman"/>
                <w:b/>
              </w:rPr>
            </w:pPr>
            <w:r w:rsidRPr="00142109">
              <w:rPr>
                <w:rFonts w:ascii="Times New Roman" w:hAnsi="Times New Roman" w:cs="Times New Roman"/>
              </w:rPr>
              <w:t>Класс электрозащиты IPX1.</w:t>
            </w:r>
          </w:p>
          <w:p w14:paraId="4AD0E763"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Длительность работы аккумулятора (в полностью заряженном состоянии) – не менее 2 часа.</w:t>
            </w:r>
          </w:p>
          <w:p w14:paraId="4B49AD3C"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Время подзарядки аккумулятора – максимум 16 часов. </w:t>
            </w:r>
          </w:p>
          <w:p w14:paraId="6487C2B1" w14:textId="77777777" w:rsidR="00142109" w:rsidRPr="00142109" w:rsidRDefault="00142109" w:rsidP="00142109">
            <w:pPr>
              <w:pStyle w:val="a3"/>
              <w:spacing w:after="0" w:line="240" w:lineRule="auto"/>
              <w:ind w:left="34"/>
              <w:rPr>
                <w:rFonts w:ascii="Times New Roman" w:hAnsi="Times New Roman" w:cs="Times New Roman"/>
              </w:rPr>
            </w:pPr>
            <w:r w:rsidRPr="00142109">
              <w:rPr>
                <w:rFonts w:ascii="Times New Roman" w:hAnsi="Times New Roman" w:cs="Times New Roman"/>
              </w:rPr>
              <w:t xml:space="preserve">Электропитание сеть 220 VAC, 50 </w:t>
            </w:r>
            <w:proofErr w:type="spellStart"/>
            <w:r w:rsidRPr="00142109">
              <w:rPr>
                <w:rFonts w:ascii="Times New Roman" w:hAnsi="Times New Roman" w:cs="Times New Roman"/>
              </w:rPr>
              <w:t>Hz</w:t>
            </w:r>
            <w:proofErr w:type="spellEnd"/>
            <w:r w:rsidRPr="00142109">
              <w:rPr>
                <w:rFonts w:ascii="Times New Roman" w:hAnsi="Times New Roman" w:cs="Times New Roman"/>
              </w:rPr>
              <w:t>.</w:t>
            </w:r>
          </w:p>
          <w:p w14:paraId="4744EFB8" w14:textId="77777777" w:rsidR="00142109" w:rsidRPr="00142109" w:rsidRDefault="00142109" w:rsidP="00142109">
            <w:pPr>
              <w:pStyle w:val="a3"/>
              <w:spacing w:after="0" w:line="240" w:lineRule="auto"/>
              <w:ind w:left="34" w:firstLine="34"/>
              <w:rPr>
                <w:rFonts w:ascii="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AAD4381"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lastRenderedPageBreak/>
              <w:t>1</w:t>
            </w:r>
          </w:p>
        </w:tc>
      </w:tr>
      <w:tr w:rsidR="00142109" w:rsidRPr="00142109" w14:paraId="62CFA505" w14:textId="77777777" w:rsidTr="00E632AA">
        <w:trPr>
          <w:trHeight w:val="1217"/>
        </w:trPr>
        <w:tc>
          <w:tcPr>
            <w:tcW w:w="709" w:type="dxa"/>
            <w:vMerge/>
            <w:tcBorders>
              <w:left w:val="single" w:sz="4" w:space="0" w:color="auto"/>
              <w:right w:val="single" w:sz="4" w:space="0" w:color="auto"/>
            </w:tcBorders>
            <w:vAlign w:val="center"/>
          </w:tcPr>
          <w:p w14:paraId="3677D8B3"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2EC12C5C"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14:paraId="43CF9D63" w14:textId="77777777" w:rsidR="00142109" w:rsidRPr="00142109" w:rsidRDefault="00142109" w:rsidP="00142109">
            <w:pPr>
              <w:spacing w:after="0" w:line="240" w:lineRule="auto"/>
              <w:jc w:val="center"/>
              <w:rPr>
                <w:rFonts w:ascii="Times New Roman" w:hAnsi="Times New Roman" w:cs="Times New Roman"/>
                <w:lang w:val="en-US"/>
              </w:rPr>
            </w:pPr>
            <w:r w:rsidRPr="00142109">
              <w:rPr>
                <w:rFonts w:ascii="Times New Roman" w:hAnsi="Times New Roman" w:cs="Times New Roman"/>
                <w:lang w:val="en-US"/>
              </w:rPr>
              <w:t>2</w:t>
            </w:r>
          </w:p>
        </w:tc>
        <w:tc>
          <w:tcPr>
            <w:tcW w:w="2835" w:type="dxa"/>
            <w:tcBorders>
              <w:top w:val="single" w:sz="4" w:space="0" w:color="auto"/>
              <w:left w:val="single" w:sz="4" w:space="0" w:color="auto"/>
              <w:bottom w:val="single" w:sz="4" w:space="0" w:color="auto"/>
              <w:right w:val="single" w:sz="4" w:space="0" w:color="auto"/>
            </w:tcBorders>
          </w:tcPr>
          <w:p w14:paraId="0ED5C240" w14:textId="77777777" w:rsidR="00142109" w:rsidRPr="00142109" w:rsidRDefault="00142109" w:rsidP="00142109">
            <w:pPr>
              <w:spacing w:after="0" w:line="240" w:lineRule="auto"/>
              <w:rPr>
                <w:rFonts w:ascii="Times New Roman" w:hAnsi="Times New Roman" w:cs="Times New Roman"/>
                <w:i/>
                <w:iCs/>
              </w:rPr>
            </w:pPr>
            <w:r w:rsidRPr="00142109">
              <w:rPr>
                <w:rFonts w:ascii="Times New Roman" w:hAnsi="Times New Roman" w:cs="Times New Roman"/>
              </w:rPr>
              <w:t xml:space="preserve">Стойка </w:t>
            </w:r>
            <w:proofErr w:type="spellStart"/>
            <w:r w:rsidRPr="00142109">
              <w:rPr>
                <w:rFonts w:ascii="Times New Roman" w:hAnsi="Times New Roman" w:cs="Times New Roman"/>
              </w:rPr>
              <w:t>инфузионная</w:t>
            </w:r>
            <w:proofErr w:type="spellEnd"/>
          </w:p>
        </w:tc>
        <w:tc>
          <w:tcPr>
            <w:tcW w:w="5103" w:type="dxa"/>
            <w:gridSpan w:val="2"/>
            <w:tcBorders>
              <w:top w:val="single" w:sz="4" w:space="0" w:color="auto"/>
              <w:left w:val="single" w:sz="4" w:space="0" w:color="auto"/>
              <w:bottom w:val="single" w:sz="4" w:space="0" w:color="auto"/>
              <w:right w:val="single" w:sz="4" w:space="0" w:color="auto"/>
            </w:tcBorders>
          </w:tcPr>
          <w:p w14:paraId="3989B837"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Материал: нержавеющая сталь, пластик</w:t>
            </w:r>
          </w:p>
          <w:p w14:paraId="736CDAD6"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Высота: регулируемая от 200 до 250 см от основания тележки</w:t>
            </w:r>
          </w:p>
          <w:p w14:paraId="3214412C"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Крепление к мобильной тележке системы.</w:t>
            </w:r>
          </w:p>
          <w:p w14:paraId="4E151185"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Держатель – металлический на два крючка.</w:t>
            </w:r>
          </w:p>
          <w:p w14:paraId="194E01AC"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Диаметр: 25/18 мм.</w:t>
            </w:r>
          </w:p>
        </w:tc>
        <w:tc>
          <w:tcPr>
            <w:tcW w:w="1418" w:type="dxa"/>
            <w:tcBorders>
              <w:top w:val="single" w:sz="4" w:space="0" w:color="auto"/>
              <w:left w:val="single" w:sz="4" w:space="0" w:color="auto"/>
              <w:bottom w:val="single" w:sz="4" w:space="0" w:color="auto"/>
              <w:right w:val="single" w:sz="4" w:space="0" w:color="auto"/>
            </w:tcBorders>
          </w:tcPr>
          <w:p w14:paraId="60A2DB9B"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1</w:t>
            </w:r>
          </w:p>
        </w:tc>
      </w:tr>
      <w:tr w:rsidR="00142109" w:rsidRPr="00142109" w14:paraId="7E349781" w14:textId="77777777" w:rsidTr="00E632AA">
        <w:trPr>
          <w:trHeight w:val="1236"/>
        </w:trPr>
        <w:tc>
          <w:tcPr>
            <w:tcW w:w="709" w:type="dxa"/>
            <w:vMerge/>
            <w:tcBorders>
              <w:left w:val="single" w:sz="4" w:space="0" w:color="auto"/>
              <w:right w:val="single" w:sz="4" w:space="0" w:color="auto"/>
            </w:tcBorders>
            <w:vAlign w:val="center"/>
          </w:tcPr>
          <w:p w14:paraId="52FA973E"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72890AF9"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14:paraId="0E76F06A"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14:paraId="03F1D306"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Соединительные шланги для подвода газов</w:t>
            </w:r>
          </w:p>
        </w:tc>
        <w:tc>
          <w:tcPr>
            <w:tcW w:w="5103" w:type="dxa"/>
            <w:gridSpan w:val="2"/>
            <w:tcBorders>
              <w:top w:val="single" w:sz="4" w:space="0" w:color="auto"/>
              <w:left w:val="single" w:sz="4" w:space="0" w:color="auto"/>
              <w:bottom w:val="single" w:sz="4" w:space="0" w:color="auto"/>
              <w:right w:val="single" w:sz="4" w:space="0" w:color="auto"/>
            </w:tcBorders>
          </w:tcPr>
          <w:p w14:paraId="6F394FB7"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Стандарт подсоединения: </w:t>
            </w:r>
            <w:r w:rsidRPr="00142109">
              <w:rPr>
                <w:rFonts w:ascii="Times New Roman" w:hAnsi="Times New Roman" w:cs="Times New Roman"/>
                <w:lang w:val="en-US"/>
              </w:rPr>
              <w:t>DISS</w:t>
            </w:r>
            <w:r w:rsidRPr="00142109">
              <w:rPr>
                <w:rFonts w:ascii="Times New Roman" w:hAnsi="Times New Roman" w:cs="Times New Roman"/>
              </w:rPr>
              <w:t>/DI</w:t>
            </w:r>
            <w:r w:rsidRPr="00142109">
              <w:rPr>
                <w:rFonts w:ascii="Times New Roman" w:hAnsi="Times New Roman" w:cs="Times New Roman"/>
                <w:lang w:val="en-US"/>
              </w:rPr>
              <w:t>N</w:t>
            </w:r>
            <w:r w:rsidRPr="00142109">
              <w:rPr>
                <w:rFonts w:ascii="Times New Roman" w:hAnsi="Times New Roman" w:cs="Times New Roman"/>
              </w:rPr>
              <w:t>.</w:t>
            </w:r>
          </w:p>
          <w:p w14:paraId="04B404B6"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Материал: резина</w:t>
            </w:r>
          </w:p>
        </w:tc>
        <w:tc>
          <w:tcPr>
            <w:tcW w:w="1418" w:type="dxa"/>
            <w:tcBorders>
              <w:top w:val="single" w:sz="4" w:space="0" w:color="auto"/>
              <w:left w:val="single" w:sz="4" w:space="0" w:color="auto"/>
              <w:bottom w:val="single" w:sz="4" w:space="0" w:color="auto"/>
              <w:right w:val="single" w:sz="4" w:space="0" w:color="auto"/>
            </w:tcBorders>
          </w:tcPr>
          <w:p w14:paraId="09257CE2"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2</w:t>
            </w:r>
          </w:p>
        </w:tc>
      </w:tr>
      <w:tr w:rsidR="00142109" w:rsidRPr="00142109" w14:paraId="1ECC04B7" w14:textId="77777777" w:rsidTr="00E632AA">
        <w:trPr>
          <w:trHeight w:val="1692"/>
        </w:trPr>
        <w:tc>
          <w:tcPr>
            <w:tcW w:w="709" w:type="dxa"/>
            <w:vMerge/>
            <w:tcBorders>
              <w:left w:val="single" w:sz="4" w:space="0" w:color="auto"/>
              <w:right w:val="single" w:sz="4" w:space="0" w:color="auto"/>
            </w:tcBorders>
            <w:vAlign w:val="center"/>
          </w:tcPr>
          <w:p w14:paraId="42A532EA"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569F0902"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2E296EF0"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14:paraId="0691C588"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Увлажнитель </w:t>
            </w:r>
          </w:p>
        </w:tc>
        <w:tc>
          <w:tcPr>
            <w:tcW w:w="5103" w:type="dxa"/>
            <w:gridSpan w:val="2"/>
            <w:tcBorders>
              <w:top w:val="single" w:sz="4" w:space="0" w:color="auto"/>
              <w:left w:val="single" w:sz="4" w:space="0" w:color="auto"/>
              <w:bottom w:val="single" w:sz="4" w:space="0" w:color="auto"/>
              <w:right w:val="single" w:sz="4" w:space="0" w:color="auto"/>
            </w:tcBorders>
          </w:tcPr>
          <w:p w14:paraId="2153ABCE"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Увлажнитель с </w:t>
            </w:r>
            <w:proofErr w:type="spellStart"/>
            <w:r w:rsidRPr="00142109">
              <w:rPr>
                <w:rFonts w:ascii="Times New Roman" w:hAnsi="Times New Roman" w:cs="Times New Roman"/>
              </w:rPr>
              <w:t>сервоконтролем</w:t>
            </w:r>
            <w:proofErr w:type="spellEnd"/>
            <w:r w:rsidRPr="00142109">
              <w:rPr>
                <w:rFonts w:ascii="Times New Roman" w:hAnsi="Times New Roman" w:cs="Times New Roman"/>
              </w:rPr>
              <w:t xml:space="preserve">, с банкой, кабелем, </w:t>
            </w:r>
            <w:proofErr w:type="spellStart"/>
            <w:r w:rsidRPr="00142109">
              <w:rPr>
                <w:rFonts w:ascii="Times New Roman" w:hAnsi="Times New Roman" w:cs="Times New Roman"/>
              </w:rPr>
              <w:t>согласователем</w:t>
            </w:r>
            <w:proofErr w:type="spellEnd"/>
            <w:r w:rsidRPr="00142109">
              <w:rPr>
                <w:rFonts w:ascii="Times New Roman" w:hAnsi="Times New Roman" w:cs="Times New Roman"/>
              </w:rPr>
              <w:t xml:space="preserve"> по питанию, с нагревательным элементом, с температурным датчиком </w:t>
            </w:r>
          </w:p>
          <w:p w14:paraId="21F2B68F"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Рабочие режимы: масочный, инвазивный.</w:t>
            </w:r>
          </w:p>
          <w:p w14:paraId="775252AE"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Встроенный цветной ЖК-дисплей с поддержкой ночного режима.</w:t>
            </w:r>
          </w:p>
          <w:p w14:paraId="2C3AC909"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Регулировка температуры: 45-80°C, напр. -220 В, 50 Гц, мощность не более 85 Вт.</w:t>
            </w:r>
          </w:p>
        </w:tc>
        <w:tc>
          <w:tcPr>
            <w:tcW w:w="1418" w:type="dxa"/>
            <w:tcBorders>
              <w:top w:val="single" w:sz="4" w:space="0" w:color="auto"/>
              <w:left w:val="single" w:sz="4" w:space="0" w:color="auto"/>
              <w:bottom w:val="single" w:sz="4" w:space="0" w:color="auto"/>
              <w:right w:val="single" w:sz="4" w:space="0" w:color="auto"/>
            </w:tcBorders>
          </w:tcPr>
          <w:p w14:paraId="663F206E"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1</w:t>
            </w:r>
          </w:p>
        </w:tc>
      </w:tr>
      <w:tr w:rsidR="00142109" w:rsidRPr="00142109" w14:paraId="53E4E07E" w14:textId="77777777" w:rsidTr="00E632AA">
        <w:trPr>
          <w:trHeight w:val="50"/>
        </w:trPr>
        <w:tc>
          <w:tcPr>
            <w:tcW w:w="709" w:type="dxa"/>
            <w:vMerge/>
            <w:tcBorders>
              <w:left w:val="single" w:sz="4" w:space="0" w:color="auto"/>
              <w:right w:val="single" w:sz="4" w:space="0" w:color="auto"/>
            </w:tcBorders>
            <w:vAlign w:val="center"/>
          </w:tcPr>
          <w:p w14:paraId="13DD9169"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36203413" w14:textId="77777777" w:rsidR="00142109" w:rsidRPr="00142109" w:rsidRDefault="00142109" w:rsidP="00142109">
            <w:pPr>
              <w:spacing w:after="0" w:line="240" w:lineRule="auto"/>
              <w:ind w:right="-108"/>
              <w:rPr>
                <w:rFonts w:ascii="Times New Roman" w:hAnsi="Times New Roman" w:cs="Times New Roman"/>
                <w:b/>
              </w:rPr>
            </w:pPr>
          </w:p>
        </w:tc>
        <w:tc>
          <w:tcPr>
            <w:tcW w:w="9923" w:type="dxa"/>
            <w:gridSpan w:val="5"/>
            <w:tcBorders>
              <w:top w:val="single" w:sz="4" w:space="0" w:color="auto"/>
              <w:left w:val="single" w:sz="4" w:space="0" w:color="auto"/>
              <w:bottom w:val="single" w:sz="4" w:space="0" w:color="auto"/>
              <w:right w:val="single" w:sz="4" w:space="0" w:color="auto"/>
            </w:tcBorders>
          </w:tcPr>
          <w:p w14:paraId="0C7A88F5" w14:textId="77777777" w:rsidR="00142109" w:rsidRPr="00142109" w:rsidRDefault="00142109" w:rsidP="00142109">
            <w:pPr>
              <w:spacing w:after="0" w:line="240" w:lineRule="auto"/>
              <w:jc w:val="center"/>
              <w:rPr>
                <w:rFonts w:ascii="Times New Roman" w:hAnsi="Times New Roman" w:cs="Times New Roman"/>
              </w:rPr>
            </w:pPr>
          </w:p>
        </w:tc>
      </w:tr>
      <w:tr w:rsidR="00142109" w:rsidRPr="00142109" w14:paraId="1B30F41F" w14:textId="77777777" w:rsidTr="00E632AA">
        <w:trPr>
          <w:trHeight w:val="316"/>
        </w:trPr>
        <w:tc>
          <w:tcPr>
            <w:tcW w:w="709" w:type="dxa"/>
            <w:vMerge/>
            <w:tcBorders>
              <w:left w:val="single" w:sz="4" w:space="0" w:color="auto"/>
              <w:right w:val="single" w:sz="4" w:space="0" w:color="auto"/>
            </w:tcBorders>
            <w:vAlign w:val="center"/>
          </w:tcPr>
          <w:p w14:paraId="0E85122D"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2216F801" w14:textId="77777777" w:rsidR="00142109" w:rsidRPr="00142109" w:rsidRDefault="00142109" w:rsidP="00142109">
            <w:pPr>
              <w:spacing w:after="0" w:line="240" w:lineRule="auto"/>
              <w:ind w:right="-108"/>
              <w:rPr>
                <w:rFonts w:ascii="Times New Roman" w:hAnsi="Times New Roman" w:cs="Times New Roman"/>
                <w:b/>
              </w:rPr>
            </w:pPr>
          </w:p>
        </w:tc>
        <w:tc>
          <w:tcPr>
            <w:tcW w:w="9923" w:type="dxa"/>
            <w:gridSpan w:val="5"/>
            <w:tcBorders>
              <w:top w:val="single" w:sz="4" w:space="0" w:color="auto"/>
              <w:left w:val="single" w:sz="4" w:space="0" w:color="auto"/>
              <w:right w:val="single" w:sz="4" w:space="0" w:color="auto"/>
            </w:tcBorders>
          </w:tcPr>
          <w:p w14:paraId="663505EB"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i/>
              </w:rPr>
              <w:t>Расходные материалы и изнашиваемые узлы:</w:t>
            </w:r>
          </w:p>
        </w:tc>
      </w:tr>
      <w:tr w:rsidR="00142109" w:rsidRPr="00142109" w14:paraId="34272212" w14:textId="77777777" w:rsidTr="00E632AA">
        <w:trPr>
          <w:trHeight w:val="191"/>
        </w:trPr>
        <w:tc>
          <w:tcPr>
            <w:tcW w:w="709" w:type="dxa"/>
            <w:vMerge/>
            <w:tcBorders>
              <w:left w:val="single" w:sz="4" w:space="0" w:color="auto"/>
              <w:right w:val="single" w:sz="4" w:space="0" w:color="auto"/>
            </w:tcBorders>
            <w:vAlign w:val="center"/>
          </w:tcPr>
          <w:p w14:paraId="40120461"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0E3EE325"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1D9CB71E"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14:paraId="2029C7FA"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Контур пациента для детей с генератором вариабельного потока </w:t>
            </w:r>
            <w:r w:rsidRPr="00142109">
              <w:rPr>
                <w:rFonts w:ascii="Times New Roman" w:hAnsi="Times New Roman" w:cs="Times New Roman"/>
                <w:lang w:val="en-US" w:eastAsia="en-US"/>
              </w:rPr>
              <w:t>LP</w:t>
            </w:r>
            <w:r w:rsidRPr="00142109">
              <w:rPr>
                <w:rFonts w:ascii="Times New Roman" w:hAnsi="Times New Roman" w:cs="Times New Roman"/>
                <w:lang w:eastAsia="en-US"/>
              </w:rPr>
              <w:t xml:space="preserve"> </w:t>
            </w:r>
          </w:p>
        </w:tc>
        <w:tc>
          <w:tcPr>
            <w:tcW w:w="4961" w:type="dxa"/>
            <w:tcBorders>
              <w:top w:val="single" w:sz="4" w:space="0" w:color="auto"/>
              <w:left w:val="single" w:sz="4" w:space="0" w:color="auto"/>
              <w:bottom w:val="single" w:sz="4" w:space="0" w:color="auto"/>
              <w:right w:val="single" w:sz="4" w:space="0" w:color="auto"/>
            </w:tcBorders>
          </w:tcPr>
          <w:p w14:paraId="7DE97FA2" w14:textId="77777777" w:rsidR="00142109" w:rsidRPr="00142109" w:rsidRDefault="00142109" w:rsidP="00142109">
            <w:pPr>
              <w:spacing w:after="0" w:line="240" w:lineRule="auto"/>
              <w:rPr>
                <w:rFonts w:ascii="Times New Roman" w:hAnsi="Times New Roman" w:cs="Times New Roman"/>
                <w:iCs/>
              </w:rPr>
            </w:pPr>
            <w:r w:rsidRPr="00142109">
              <w:rPr>
                <w:rFonts w:ascii="Times New Roman" w:hAnsi="Times New Roman" w:cs="Times New Roman"/>
                <w:iCs/>
              </w:rPr>
              <w:t xml:space="preserve">Состав: Гофрированная пластиковая трубка, соединительные патрубки, адаптеры, генератор вариабельного потока, </w:t>
            </w:r>
            <w:r w:rsidRPr="00142109">
              <w:rPr>
                <w:rFonts w:ascii="Times New Roman" w:hAnsi="Times New Roman" w:cs="Times New Roman"/>
                <w:iCs/>
                <w:lang w:val="en-US"/>
              </w:rPr>
              <w:t>LP</w:t>
            </w:r>
            <w:r w:rsidRPr="00142109">
              <w:rPr>
                <w:rFonts w:ascii="Times New Roman" w:hAnsi="Times New Roman" w:cs="Times New Roman"/>
                <w:iCs/>
              </w:rPr>
              <w:t xml:space="preserve"> </w:t>
            </w:r>
            <w:r w:rsidRPr="00142109">
              <w:rPr>
                <w:rFonts w:ascii="Times New Roman" w:hAnsi="Times New Roman" w:cs="Times New Roman"/>
                <w:iCs/>
                <w:lang w:val="kk-KZ"/>
              </w:rPr>
              <w:t>каюли разного размера</w:t>
            </w:r>
            <w:r w:rsidRPr="00142109">
              <w:rPr>
                <w:rFonts w:ascii="Times New Roman" w:hAnsi="Times New Roman" w:cs="Times New Roman"/>
                <w:iCs/>
              </w:rPr>
              <w:t>.</w:t>
            </w:r>
          </w:p>
          <w:p w14:paraId="01D26470" w14:textId="77777777" w:rsidR="00142109" w:rsidRPr="00142109" w:rsidRDefault="00142109" w:rsidP="00142109">
            <w:pPr>
              <w:spacing w:after="0" w:line="240" w:lineRule="auto"/>
              <w:rPr>
                <w:rFonts w:ascii="Times New Roman" w:hAnsi="Times New Roman" w:cs="Times New Roman"/>
                <w:color w:val="993366"/>
              </w:rPr>
            </w:pPr>
            <w:r w:rsidRPr="00142109">
              <w:rPr>
                <w:rFonts w:ascii="Times New Roman" w:hAnsi="Times New Roman" w:cs="Times New Roman"/>
                <w:iCs/>
              </w:rPr>
              <w:t xml:space="preserve">Многоразовая, </w:t>
            </w:r>
            <w:proofErr w:type="spellStart"/>
            <w:r w:rsidRPr="00142109">
              <w:rPr>
                <w:rFonts w:ascii="Times New Roman" w:hAnsi="Times New Roman" w:cs="Times New Roman"/>
                <w:iCs/>
              </w:rPr>
              <w:t>автоклавируемая</w:t>
            </w:r>
            <w:proofErr w:type="spellEnd"/>
            <w:r w:rsidRPr="00142109">
              <w:rPr>
                <w:rFonts w:ascii="Times New Roman" w:hAnsi="Times New Roman" w:cs="Times New Roman"/>
                <w:iCs/>
              </w:rPr>
              <w:t xml:space="preserve"> используемая до полного износа   </w:t>
            </w:r>
          </w:p>
        </w:tc>
        <w:tc>
          <w:tcPr>
            <w:tcW w:w="1560" w:type="dxa"/>
            <w:gridSpan w:val="2"/>
            <w:tcBorders>
              <w:top w:val="single" w:sz="4" w:space="0" w:color="auto"/>
              <w:left w:val="single" w:sz="4" w:space="0" w:color="auto"/>
              <w:bottom w:val="single" w:sz="4" w:space="0" w:color="auto"/>
              <w:right w:val="single" w:sz="4" w:space="0" w:color="auto"/>
            </w:tcBorders>
          </w:tcPr>
          <w:p w14:paraId="7F63D674"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20</w:t>
            </w:r>
          </w:p>
        </w:tc>
      </w:tr>
      <w:tr w:rsidR="00142109" w:rsidRPr="00142109" w14:paraId="06EAB897" w14:textId="77777777" w:rsidTr="00E632AA">
        <w:trPr>
          <w:trHeight w:val="191"/>
        </w:trPr>
        <w:tc>
          <w:tcPr>
            <w:tcW w:w="709" w:type="dxa"/>
            <w:vMerge/>
            <w:tcBorders>
              <w:left w:val="single" w:sz="4" w:space="0" w:color="auto"/>
              <w:right w:val="single" w:sz="4" w:space="0" w:color="auto"/>
            </w:tcBorders>
            <w:vAlign w:val="center"/>
          </w:tcPr>
          <w:p w14:paraId="5C52D5BE"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70DEC59E"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2D50384F"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14:paraId="798CF68D" w14:textId="77777777" w:rsidR="00142109" w:rsidRPr="00142109" w:rsidRDefault="00142109" w:rsidP="00142109">
            <w:pPr>
              <w:spacing w:after="0" w:line="240" w:lineRule="auto"/>
              <w:rPr>
                <w:rFonts w:ascii="Times New Roman" w:hAnsi="Times New Roman" w:cs="Times New Roman"/>
                <w:spacing w:val="10"/>
              </w:rPr>
            </w:pPr>
            <w:r w:rsidRPr="00142109">
              <w:rPr>
                <w:rFonts w:ascii="Times New Roman" w:hAnsi="Times New Roman" w:cs="Times New Roman"/>
              </w:rPr>
              <w:t xml:space="preserve">Шапочки фиксаторы </w:t>
            </w:r>
            <w:r w:rsidRPr="00142109">
              <w:rPr>
                <w:rFonts w:ascii="Times New Roman" w:hAnsi="Times New Roman" w:cs="Times New Roman"/>
                <w:lang w:val="en-US"/>
              </w:rPr>
              <w:t>LP</w:t>
            </w:r>
            <w:r w:rsidRPr="00142109">
              <w:rPr>
                <w:rFonts w:ascii="Times New Roman" w:hAnsi="Times New Roman" w:cs="Times New Roman"/>
              </w:rPr>
              <w:t xml:space="preserve"> разных размеров</w:t>
            </w:r>
          </w:p>
        </w:tc>
        <w:tc>
          <w:tcPr>
            <w:tcW w:w="4961" w:type="dxa"/>
            <w:tcBorders>
              <w:top w:val="single" w:sz="4" w:space="0" w:color="auto"/>
              <w:left w:val="single" w:sz="4" w:space="0" w:color="auto"/>
              <w:bottom w:val="single" w:sz="4" w:space="0" w:color="auto"/>
              <w:right w:val="single" w:sz="4" w:space="0" w:color="auto"/>
            </w:tcBorders>
          </w:tcPr>
          <w:p w14:paraId="2FDB86D8" w14:textId="77777777" w:rsidR="00142109" w:rsidRPr="00142109" w:rsidRDefault="00142109" w:rsidP="00142109">
            <w:pPr>
              <w:spacing w:after="0" w:line="240" w:lineRule="auto"/>
              <w:rPr>
                <w:rFonts w:ascii="Times New Roman" w:hAnsi="Times New Roman" w:cs="Times New Roman"/>
                <w:iCs/>
              </w:rPr>
            </w:pPr>
            <w:r w:rsidRPr="00142109">
              <w:rPr>
                <w:rFonts w:ascii="Times New Roman" w:hAnsi="Times New Roman" w:cs="Times New Roman"/>
                <w:iCs/>
              </w:rPr>
              <w:t xml:space="preserve">Многоразовая, </w:t>
            </w:r>
            <w:proofErr w:type="spellStart"/>
            <w:r w:rsidRPr="00142109">
              <w:rPr>
                <w:rFonts w:ascii="Times New Roman" w:hAnsi="Times New Roman" w:cs="Times New Roman"/>
                <w:iCs/>
              </w:rPr>
              <w:t>автоклавируемая</w:t>
            </w:r>
            <w:proofErr w:type="spellEnd"/>
            <w:r w:rsidRPr="00142109">
              <w:rPr>
                <w:rFonts w:ascii="Times New Roman" w:hAnsi="Times New Roman" w:cs="Times New Roman"/>
                <w:iCs/>
              </w:rPr>
              <w:t xml:space="preserve"> используемая до полного износа   </w:t>
            </w:r>
          </w:p>
          <w:p w14:paraId="13D0DD9E" w14:textId="77777777" w:rsidR="00142109" w:rsidRPr="00142109" w:rsidRDefault="00142109" w:rsidP="00142109">
            <w:pPr>
              <w:spacing w:after="0" w:line="240" w:lineRule="auto"/>
              <w:rPr>
                <w:rFonts w:ascii="Times New Roman" w:hAnsi="Times New Roman" w:cs="Times New Roman"/>
                <w:color w:val="993366"/>
              </w:rPr>
            </w:pPr>
            <w:r w:rsidRPr="00142109">
              <w:rPr>
                <w:rFonts w:ascii="Times New Roman" w:hAnsi="Times New Roman" w:cs="Times New Roman"/>
                <w:iCs/>
              </w:rPr>
              <w:t>Материал: ткань.</w:t>
            </w:r>
          </w:p>
        </w:tc>
        <w:tc>
          <w:tcPr>
            <w:tcW w:w="1560" w:type="dxa"/>
            <w:gridSpan w:val="2"/>
            <w:tcBorders>
              <w:top w:val="single" w:sz="4" w:space="0" w:color="auto"/>
              <w:left w:val="single" w:sz="4" w:space="0" w:color="auto"/>
              <w:bottom w:val="single" w:sz="4" w:space="0" w:color="auto"/>
              <w:right w:val="single" w:sz="4" w:space="0" w:color="auto"/>
            </w:tcBorders>
          </w:tcPr>
          <w:p w14:paraId="4ED2C55F"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30</w:t>
            </w:r>
          </w:p>
        </w:tc>
      </w:tr>
      <w:tr w:rsidR="00142109" w:rsidRPr="00142109" w14:paraId="04F8AC70" w14:textId="77777777" w:rsidTr="00E632AA">
        <w:trPr>
          <w:trHeight w:val="191"/>
        </w:trPr>
        <w:tc>
          <w:tcPr>
            <w:tcW w:w="709" w:type="dxa"/>
            <w:vMerge/>
            <w:tcBorders>
              <w:left w:val="single" w:sz="4" w:space="0" w:color="auto"/>
              <w:right w:val="single" w:sz="4" w:space="0" w:color="auto"/>
            </w:tcBorders>
            <w:vAlign w:val="center"/>
          </w:tcPr>
          <w:p w14:paraId="75B81B9F"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right w:val="single" w:sz="4" w:space="0" w:color="auto"/>
            </w:tcBorders>
            <w:vAlign w:val="center"/>
          </w:tcPr>
          <w:p w14:paraId="33088764" w14:textId="77777777" w:rsidR="00142109" w:rsidRPr="00142109" w:rsidRDefault="00142109" w:rsidP="00142109">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693EDF11"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14:paraId="2C0083EA"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Абдоминальный датчик воздушного </w:t>
            </w:r>
            <w:r w:rsidRPr="00142109">
              <w:rPr>
                <w:rFonts w:ascii="Times New Roman" w:hAnsi="Times New Roman" w:cs="Times New Roman"/>
                <w:spacing w:val="10"/>
              </w:rPr>
              <w:t>потока</w:t>
            </w:r>
          </w:p>
        </w:tc>
        <w:tc>
          <w:tcPr>
            <w:tcW w:w="4961" w:type="dxa"/>
            <w:tcBorders>
              <w:top w:val="single" w:sz="4" w:space="0" w:color="auto"/>
              <w:left w:val="single" w:sz="4" w:space="0" w:color="auto"/>
              <w:bottom w:val="single" w:sz="4" w:space="0" w:color="auto"/>
              <w:right w:val="single" w:sz="4" w:space="0" w:color="auto"/>
            </w:tcBorders>
          </w:tcPr>
          <w:p w14:paraId="2AD181B3" w14:textId="77777777" w:rsidR="00142109" w:rsidRPr="00142109" w:rsidRDefault="00142109" w:rsidP="00142109">
            <w:pPr>
              <w:spacing w:after="0" w:line="240" w:lineRule="auto"/>
              <w:rPr>
                <w:rFonts w:ascii="Times New Roman" w:hAnsi="Times New Roman" w:cs="Times New Roman"/>
                <w:iCs/>
              </w:rPr>
            </w:pPr>
            <w:r w:rsidRPr="00142109">
              <w:rPr>
                <w:rFonts w:ascii="Times New Roman" w:hAnsi="Times New Roman" w:cs="Times New Roman"/>
                <w:iCs/>
              </w:rPr>
              <w:t xml:space="preserve">Многоразовая, </w:t>
            </w:r>
            <w:proofErr w:type="spellStart"/>
            <w:r w:rsidRPr="00142109">
              <w:rPr>
                <w:rFonts w:ascii="Times New Roman" w:hAnsi="Times New Roman" w:cs="Times New Roman"/>
                <w:iCs/>
              </w:rPr>
              <w:t>автоклавируемая</w:t>
            </w:r>
            <w:proofErr w:type="spellEnd"/>
            <w:r w:rsidRPr="00142109">
              <w:rPr>
                <w:rFonts w:ascii="Times New Roman" w:hAnsi="Times New Roman" w:cs="Times New Roman"/>
                <w:iCs/>
              </w:rPr>
              <w:t xml:space="preserve"> используемая до полного износа   </w:t>
            </w:r>
          </w:p>
          <w:p w14:paraId="426973C3" w14:textId="77777777" w:rsidR="00142109" w:rsidRPr="00142109" w:rsidRDefault="00142109" w:rsidP="00142109">
            <w:pPr>
              <w:spacing w:after="0" w:line="240" w:lineRule="auto"/>
              <w:rPr>
                <w:rFonts w:ascii="Times New Roman" w:hAnsi="Times New Roman" w:cs="Times New Roman"/>
                <w:color w:val="993366"/>
              </w:rPr>
            </w:pPr>
            <w:r w:rsidRPr="00142109">
              <w:rPr>
                <w:rFonts w:ascii="Times New Roman" w:hAnsi="Times New Roman" w:cs="Times New Roman"/>
                <w:iCs/>
              </w:rPr>
              <w:t>Материал: резина, пластик.</w:t>
            </w:r>
          </w:p>
        </w:tc>
        <w:tc>
          <w:tcPr>
            <w:tcW w:w="1560" w:type="dxa"/>
            <w:gridSpan w:val="2"/>
            <w:tcBorders>
              <w:top w:val="single" w:sz="4" w:space="0" w:color="auto"/>
              <w:left w:val="single" w:sz="4" w:space="0" w:color="auto"/>
              <w:bottom w:val="single" w:sz="4" w:space="0" w:color="auto"/>
              <w:right w:val="single" w:sz="4" w:space="0" w:color="auto"/>
            </w:tcBorders>
          </w:tcPr>
          <w:p w14:paraId="628AE178"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25</w:t>
            </w:r>
          </w:p>
        </w:tc>
      </w:tr>
      <w:tr w:rsidR="00142109" w:rsidRPr="00142109" w14:paraId="3007A090" w14:textId="77777777" w:rsidTr="00E632AA">
        <w:trPr>
          <w:trHeight w:val="191"/>
        </w:trPr>
        <w:tc>
          <w:tcPr>
            <w:tcW w:w="709" w:type="dxa"/>
            <w:vMerge/>
            <w:tcBorders>
              <w:left w:val="single" w:sz="4" w:space="0" w:color="auto"/>
              <w:bottom w:val="single" w:sz="4" w:space="0" w:color="auto"/>
              <w:right w:val="single" w:sz="4" w:space="0" w:color="auto"/>
            </w:tcBorders>
            <w:vAlign w:val="center"/>
          </w:tcPr>
          <w:p w14:paraId="52FBF11F" w14:textId="77777777" w:rsidR="00142109" w:rsidRPr="00142109" w:rsidRDefault="00142109" w:rsidP="00142109">
            <w:pPr>
              <w:spacing w:after="0" w:line="240" w:lineRule="auto"/>
              <w:jc w:val="center"/>
              <w:rPr>
                <w:rFonts w:ascii="Times New Roman" w:hAnsi="Times New Roman" w:cs="Times New Roman"/>
                <w:b/>
              </w:rPr>
            </w:pPr>
          </w:p>
        </w:tc>
        <w:tc>
          <w:tcPr>
            <w:tcW w:w="4536" w:type="dxa"/>
            <w:vMerge/>
            <w:tcBorders>
              <w:left w:val="single" w:sz="4" w:space="0" w:color="auto"/>
              <w:bottom w:val="single" w:sz="4" w:space="0" w:color="auto"/>
              <w:right w:val="single" w:sz="4" w:space="0" w:color="auto"/>
            </w:tcBorders>
            <w:vAlign w:val="center"/>
          </w:tcPr>
          <w:p w14:paraId="265E0117" w14:textId="77777777" w:rsidR="00142109" w:rsidRPr="00142109" w:rsidRDefault="00142109" w:rsidP="00142109">
            <w:pPr>
              <w:spacing w:after="0" w:line="240" w:lineRule="auto"/>
              <w:rPr>
                <w:rFonts w:ascii="Times New Roman" w:hAnsi="Times New Roman" w:cs="Times New Roman"/>
                <w:b/>
              </w:rPr>
            </w:pPr>
          </w:p>
        </w:tc>
        <w:tc>
          <w:tcPr>
            <w:tcW w:w="567" w:type="dxa"/>
            <w:tcBorders>
              <w:top w:val="single" w:sz="4" w:space="0" w:color="auto"/>
              <w:left w:val="single" w:sz="4" w:space="0" w:color="auto"/>
              <w:right w:val="single" w:sz="4" w:space="0" w:color="auto"/>
            </w:tcBorders>
          </w:tcPr>
          <w:p w14:paraId="7F5C8620"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4.</w:t>
            </w:r>
          </w:p>
        </w:tc>
        <w:tc>
          <w:tcPr>
            <w:tcW w:w="2835" w:type="dxa"/>
            <w:tcBorders>
              <w:top w:val="single" w:sz="4" w:space="0" w:color="auto"/>
              <w:left w:val="single" w:sz="4" w:space="0" w:color="auto"/>
              <w:right w:val="single" w:sz="4" w:space="0" w:color="auto"/>
            </w:tcBorders>
          </w:tcPr>
          <w:p w14:paraId="1B92715D"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Маска назальная </w:t>
            </w:r>
            <w:r w:rsidRPr="00142109">
              <w:rPr>
                <w:rFonts w:ascii="Times New Roman" w:hAnsi="Times New Roman" w:cs="Times New Roman"/>
                <w:lang w:val="en-US"/>
              </w:rPr>
              <w:t>LP</w:t>
            </w:r>
            <w:r w:rsidRPr="00142109">
              <w:rPr>
                <w:rFonts w:ascii="Times New Roman" w:hAnsi="Times New Roman" w:cs="Times New Roman"/>
              </w:rPr>
              <w:t xml:space="preserve"> разных размеров</w:t>
            </w:r>
          </w:p>
        </w:tc>
        <w:tc>
          <w:tcPr>
            <w:tcW w:w="4961" w:type="dxa"/>
            <w:tcBorders>
              <w:top w:val="single" w:sz="4" w:space="0" w:color="auto"/>
              <w:left w:val="single" w:sz="4" w:space="0" w:color="auto"/>
              <w:right w:val="single" w:sz="4" w:space="0" w:color="auto"/>
            </w:tcBorders>
          </w:tcPr>
          <w:p w14:paraId="5C13BA73" w14:textId="77777777" w:rsidR="00142109" w:rsidRPr="00142109" w:rsidRDefault="00142109" w:rsidP="00142109">
            <w:pPr>
              <w:spacing w:after="0" w:line="240" w:lineRule="auto"/>
              <w:rPr>
                <w:rFonts w:ascii="Times New Roman" w:hAnsi="Times New Roman" w:cs="Times New Roman"/>
                <w:iCs/>
              </w:rPr>
            </w:pPr>
            <w:r w:rsidRPr="00142109">
              <w:rPr>
                <w:rFonts w:ascii="Times New Roman" w:hAnsi="Times New Roman" w:cs="Times New Roman"/>
                <w:iCs/>
              </w:rPr>
              <w:t xml:space="preserve">Многоразовая, </w:t>
            </w:r>
            <w:proofErr w:type="spellStart"/>
            <w:r w:rsidRPr="00142109">
              <w:rPr>
                <w:rFonts w:ascii="Times New Roman" w:hAnsi="Times New Roman" w:cs="Times New Roman"/>
                <w:iCs/>
              </w:rPr>
              <w:t>автоклавируемая</w:t>
            </w:r>
            <w:proofErr w:type="spellEnd"/>
            <w:r w:rsidRPr="00142109">
              <w:rPr>
                <w:rFonts w:ascii="Times New Roman" w:hAnsi="Times New Roman" w:cs="Times New Roman"/>
                <w:iCs/>
              </w:rPr>
              <w:t xml:space="preserve"> используемая до полного износа.  </w:t>
            </w:r>
          </w:p>
          <w:p w14:paraId="7BE4BA6C" w14:textId="77777777" w:rsidR="00142109" w:rsidRPr="00142109" w:rsidRDefault="00142109" w:rsidP="00142109">
            <w:pPr>
              <w:spacing w:after="0" w:line="240" w:lineRule="auto"/>
              <w:rPr>
                <w:rFonts w:ascii="Times New Roman" w:hAnsi="Times New Roman" w:cs="Times New Roman"/>
                <w:color w:val="993366"/>
              </w:rPr>
            </w:pPr>
            <w:r w:rsidRPr="00142109">
              <w:rPr>
                <w:rFonts w:ascii="Times New Roman" w:hAnsi="Times New Roman" w:cs="Times New Roman"/>
                <w:iCs/>
              </w:rPr>
              <w:t>Материал: резина.</w:t>
            </w:r>
          </w:p>
        </w:tc>
        <w:tc>
          <w:tcPr>
            <w:tcW w:w="1560" w:type="dxa"/>
            <w:gridSpan w:val="2"/>
            <w:tcBorders>
              <w:top w:val="single" w:sz="4" w:space="0" w:color="auto"/>
              <w:left w:val="single" w:sz="4" w:space="0" w:color="auto"/>
              <w:right w:val="single" w:sz="4" w:space="0" w:color="auto"/>
            </w:tcBorders>
          </w:tcPr>
          <w:p w14:paraId="10D0A99D" w14:textId="77777777" w:rsidR="00142109" w:rsidRPr="00142109" w:rsidRDefault="00142109" w:rsidP="00142109">
            <w:pPr>
              <w:spacing w:after="0" w:line="240" w:lineRule="auto"/>
              <w:jc w:val="center"/>
              <w:rPr>
                <w:rFonts w:ascii="Times New Roman" w:hAnsi="Times New Roman" w:cs="Times New Roman"/>
              </w:rPr>
            </w:pPr>
            <w:r w:rsidRPr="00142109">
              <w:rPr>
                <w:rFonts w:ascii="Times New Roman" w:hAnsi="Times New Roman" w:cs="Times New Roman"/>
              </w:rPr>
              <w:t>30</w:t>
            </w:r>
          </w:p>
        </w:tc>
      </w:tr>
      <w:tr w:rsidR="00142109" w:rsidRPr="00142109" w14:paraId="46732E5F" w14:textId="77777777" w:rsidTr="00E632AA">
        <w:trPr>
          <w:trHeight w:val="470"/>
        </w:trPr>
        <w:tc>
          <w:tcPr>
            <w:tcW w:w="709" w:type="dxa"/>
            <w:tcBorders>
              <w:top w:val="single" w:sz="4" w:space="0" w:color="auto"/>
              <w:left w:val="single" w:sz="4" w:space="0" w:color="auto"/>
              <w:bottom w:val="single" w:sz="4" w:space="0" w:color="auto"/>
              <w:right w:val="single" w:sz="4" w:space="0" w:color="auto"/>
            </w:tcBorders>
            <w:vAlign w:val="center"/>
          </w:tcPr>
          <w:p w14:paraId="2FA77474" w14:textId="77777777" w:rsidR="00142109" w:rsidRPr="00142109" w:rsidRDefault="00142109" w:rsidP="00142109">
            <w:pPr>
              <w:spacing w:after="0" w:line="240" w:lineRule="auto"/>
              <w:jc w:val="center"/>
              <w:rPr>
                <w:rFonts w:ascii="Times New Roman" w:hAnsi="Times New Roman" w:cs="Times New Roman"/>
                <w:b/>
              </w:rPr>
            </w:pPr>
            <w:r w:rsidRPr="00142109">
              <w:rPr>
                <w:rFonts w:ascii="Times New Roman" w:hAnsi="Times New Roman" w:cs="Times New Roman"/>
                <w:b/>
              </w:rPr>
              <w:lastRenderedPageBreak/>
              <w:t>3</w:t>
            </w:r>
          </w:p>
        </w:tc>
        <w:tc>
          <w:tcPr>
            <w:tcW w:w="4536" w:type="dxa"/>
            <w:tcBorders>
              <w:top w:val="single" w:sz="4" w:space="0" w:color="auto"/>
              <w:left w:val="single" w:sz="4" w:space="0" w:color="auto"/>
              <w:bottom w:val="single" w:sz="4" w:space="0" w:color="auto"/>
              <w:right w:val="single" w:sz="4" w:space="0" w:color="auto"/>
            </w:tcBorders>
            <w:vAlign w:val="center"/>
          </w:tcPr>
          <w:p w14:paraId="462B4C33" w14:textId="77777777" w:rsidR="00142109" w:rsidRPr="00142109" w:rsidRDefault="00142109" w:rsidP="00142109">
            <w:pPr>
              <w:spacing w:after="0" w:line="240" w:lineRule="auto"/>
              <w:rPr>
                <w:rFonts w:ascii="Times New Roman" w:hAnsi="Times New Roman" w:cs="Times New Roman"/>
                <w:b/>
              </w:rPr>
            </w:pPr>
            <w:r w:rsidRPr="00142109">
              <w:rPr>
                <w:rFonts w:ascii="Times New Roman" w:hAnsi="Times New Roman" w:cs="Times New Roman"/>
                <w:b/>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14:paraId="06171400"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230 В ±10%, 50/60 Гц, розетка заземлением.</w:t>
            </w:r>
          </w:p>
          <w:p w14:paraId="3E6704D0"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Условия транспортировки:</w:t>
            </w:r>
          </w:p>
          <w:p w14:paraId="11307DFA"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Температура: −от 10 до +60°C градусов</w:t>
            </w:r>
          </w:p>
          <w:p w14:paraId="0C5D8E34"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Влажность: от 10 до 90% </w:t>
            </w:r>
          </w:p>
          <w:p w14:paraId="7C252512" w14:textId="77777777" w:rsidR="00142109" w:rsidRPr="00142109" w:rsidRDefault="00142109" w:rsidP="00142109">
            <w:pPr>
              <w:spacing w:after="0" w:line="240" w:lineRule="auto"/>
              <w:jc w:val="both"/>
              <w:rPr>
                <w:rFonts w:ascii="Times New Roman" w:hAnsi="Times New Roman" w:cs="Times New Roman"/>
              </w:rPr>
            </w:pPr>
            <w:r w:rsidRPr="00142109">
              <w:rPr>
                <w:rFonts w:ascii="Times New Roman" w:hAnsi="Times New Roman" w:cs="Times New Roman"/>
              </w:rPr>
              <w:t>Условия хранения: Рекомендуемая температура 0°C/40°C</w:t>
            </w:r>
          </w:p>
          <w:p w14:paraId="380C2EFB" w14:textId="77777777" w:rsidR="00142109" w:rsidRPr="00142109" w:rsidRDefault="00142109"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Относительная влажность 20%/90% Атмосферное давление 500 </w:t>
            </w:r>
            <w:proofErr w:type="spellStart"/>
            <w:r w:rsidRPr="00142109">
              <w:rPr>
                <w:rFonts w:ascii="Times New Roman" w:hAnsi="Times New Roman" w:cs="Times New Roman"/>
              </w:rPr>
              <w:t>гПа</w:t>
            </w:r>
            <w:proofErr w:type="spellEnd"/>
            <w:r w:rsidRPr="00142109">
              <w:rPr>
                <w:rFonts w:ascii="Times New Roman" w:hAnsi="Times New Roman" w:cs="Times New Roman"/>
              </w:rPr>
              <w:t xml:space="preserve">/1060 </w:t>
            </w:r>
            <w:proofErr w:type="spellStart"/>
            <w:r w:rsidRPr="00142109">
              <w:rPr>
                <w:rFonts w:ascii="Times New Roman" w:hAnsi="Times New Roman" w:cs="Times New Roman"/>
              </w:rPr>
              <w:t>гПа</w:t>
            </w:r>
            <w:proofErr w:type="spellEnd"/>
          </w:p>
        </w:tc>
      </w:tr>
      <w:tr w:rsidR="00142109" w:rsidRPr="00142109" w14:paraId="6251BFE0" w14:textId="77777777" w:rsidTr="00E632AA">
        <w:trPr>
          <w:trHeight w:val="470"/>
        </w:trPr>
        <w:tc>
          <w:tcPr>
            <w:tcW w:w="709" w:type="dxa"/>
            <w:tcBorders>
              <w:top w:val="single" w:sz="4" w:space="0" w:color="auto"/>
              <w:left w:val="single" w:sz="4" w:space="0" w:color="auto"/>
              <w:bottom w:val="single" w:sz="4" w:space="0" w:color="auto"/>
              <w:right w:val="single" w:sz="4" w:space="0" w:color="auto"/>
            </w:tcBorders>
            <w:vAlign w:val="center"/>
          </w:tcPr>
          <w:p w14:paraId="4BC6CE86" w14:textId="77777777" w:rsidR="00142109" w:rsidRPr="00142109" w:rsidRDefault="00142109" w:rsidP="00142109">
            <w:pPr>
              <w:spacing w:after="0" w:line="240" w:lineRule="auto"/>
              <w:jc w:val="center"/>
              <w:rPr>
                <w:rFonts w:ascii="Times New Roman" w:hAnsi="Times New Roman" w:cs="Times New Roman"/>
                <w:b/>
              </w:rPr>
            </w:pPr>
            <w:r w:rsidRPr="00142109">
              <w:rPr>
                <w:rFonts w:ascii="Times New Roman" w:hAnsi="Times New Roman" w:cs="Times New Roman"/>
                <w:b/>
              </w:rPr>
              <w:t>4</w:t>
            </w:r>
          </w:p>
        </w:tc>
        <w:tc>
          <w:tcPr>
            <w:tcW w:w="4536" w:type="dxa"/>
            <w:tcBorders>
              <w:top w:val="single" w:sz="4" w:space="0" w:color="auto"/>
              <w:left w:val="single" w:sz="4" w:space="0" w:color="auto"/>
              <w:bottom w:val="single" w:sz="4" w:space="0" w:color="auto"/>
              <w:right w:val="single" w:sz="4" w:space="0" w:color="auto"/>
            </w:tcBorders>
            <w:vAlign w:val="center"/>
          </w:tcPr>
          <w:p w14:paraId="24EDC69E" w14:textId="77777777" w:rsidR="00142109" w:rsidRPr="00142109" w:rsidRDefault="00142109" w:rsidP="00142109">
            <w:pPr>
              <w:spacing w:after="0" w:line="240" w:lineRule="auto"/>
              <w:jc w:val="center"/>
              <w:rPr>
                <w:rFonts w:ascii="Times New Roman" w:hAnsi="Times New Roman" w:cs="Times New Roman"/>
                <w:b/>
              </w:rPr>
            </w:pPr>
            <w:r w:rsidRPr="00142109">
              <w:rPr>
                <w:rFonts w:ascii="Times New Roman" w:hAnsi="Times New Roman" w:cs="Times New Roman"/>
                <w:b/>
              </w:rPr>
              <w:t>Условия осуществления поставки МИ</w:t>
            </w:r>
          </w:p>
          <w:p w14:paraId="50E9705E" w14:textId="77777777" w:rsidR="00142109" w:rsidRPr="00142109" w:rsidRDefault="00142109" w:rsidP="00142109">
            <w:pPr>
              <w:spacing w:after="0" w:line="240" w:lineRule="auto"/>
              <w:jc w:val="center"/>
              <w:rPr>
                <w:rFonts w:ascii="Times New Roman" w:hAnsi="Times New Roman" w:cs="Times New Roman"/>
                <w:i/>
              </w:rPr>
            </w:pPr>
            <w:r w:rsidRPr="00142109">
              <w:rPr>
                <w:rFonts w:ascii="Times New Roman" w:hAnsi="Times New Roman" w:cs="Times New Roman"/>
                <w:i/>
              </w:rPr>
              <w:t>(в соответствии с ИНКОТЕРМС 2010)</w:t>
            </w:r>
          </w:p>
        </w:tc>
        <w:tc>
          <w:tcPr>
            <w:tcW w:w="9923" w:type="dxa"/>
            <w:gridSpan w:val="5"/>
            <w:tcBorders>
              <w:top w:val="single" w:sz="4" w:space="0" w:color="auto"/>
              <w:left w:val="single" w:sz="4" w:space="0" w:color="auto"/>
              <w:bottom w:val="single" w:sz="4" w:space="0" w:color="auto"/>
              <w:right w:val="single" w:sz="4" w:space="0" w:color="auto"/>
            </w:tcBorders>
          </w:tcPr>
          <w:p w14:paraId="26889F3D"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DDP КГП «Областная клиническая больница» УЗКО</w:t>
            </w:r>
          </w:p>
        </w:tc>
      </w:tr>
      <w:tr w:rsidR="00142109" w:rsidRPr="00142109" w14:paraId="39596A10" w14:textId="77777777" w:rsidTr="00E632AA">
        <w:trPr>
          <w:trHeight w:val="470"/>
        </w:trPr>
        <w:tc>
          <w:tcPr>
            <w:tcW w:w="709" w:type="dxa"/>
            <w:tcBorders>
              <w:top w:val="single" w:sz="4" w:space="0" w:color="auto"/>
              <w:left w:val="single" w:sz="4" w:space="0" w:color="auto"/>
              <w:bottom w:val="single" w:sz="4" w:space="0" w:color="auto"/>
              <w:right w:val="single" w:sz="4" w:space="0" w:color="auto"/>
            </w:tcBorders>
            <w:vAlign w:val="center"/>
          </w:tcPr>
          <w:p w14:paraId="753AD09C" w14:textId="77777777" w:rsidR="00142109" w:rsidRPr="00142109" w:rsidRDefault="00142109" w:rsidP="00142109">
            <w:pPr>
              <w:spacing w:after="0" w:line="240" w:lineRule="auto"/>
              <w:jc w:val="center"/>
              <w:rPr>
                <w:rFonts w:ascii="Times New Roman" w:hAnsi="Times New Roman" w:cs="Times New Roman"/>
                <w:b/>
              </w:rPr>
            </w:pPr>
            <w:r w:rsidRPr="00142109">
              <w:rPr>
                <w:rFonts w:ascii="Times New Roman" w:hAnsi="Times New Roman" w:cs="Times New Roman"/>
                <w:b/>
              </w:rPr>
              <w:t>5</w:t>
            </w:r>
          </w:p>
        </w:tc>
        <w:tc>
          <w:tcPr>
            <w:tcW w:w="4536" w:type="dxa"/>
            <w:tcBorders>
              <w:top w:val="single" w:sz="4" w:space="0" w:color="auto"/>
              <w:left w:val="single" w:sz="4" w:space="0" w:color="auto"/>
              <w:bottom w:val="single" w:sz="4" w:space="0" w:color="auto"/>
              <w:right w:val="single" w:sz="4" w:space="0" w:color="auto"/>
            </w:tcBorders>
            <w:vAlign w:val="center"/>
          </w:tcPr>
          <w:p w14:paraId="6C61E183" w14:textId="77777777" w:rsidR="00142109" w:rsidRPr="00142109" w:rsidRDefault="00142109" w:rsidP="00142109">
            <w:pPr>
              <w:spacing w:after="0" w:line="240" w:lineRule="auto"/>
              <w:jc w:val="center"/>
              <w:rPr>
                <w:rFonts w:ascii="Times New Roman" w:hAnsi="Times New Roman" w:cs="Times New Roman"/>
                <w:b/>
              </w:rPr>
            </w:pPr>
            <w:r w:rsidRPr="00142109">
              <w:rPr>
                <w:rFonts w:ascii="Times New Roman" w:hAnsi="Times New Roman" w:cs="Times New Roman"/>
                <w:b/>
              </w:rPr>
              <w:t>Срок поставки МТ и место дислокации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02154DB6"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120 календарных дней.</w:t>
            </w:r>
          </w:p>
          <w:p w14:paraId="065300FC" w14:textId="77777777" w:rsidR="00142109" w:rsidRPr="00142109" w:rsidRDefault="00142109" w:rsidP="00142109">
            <w:pPr>
              <w:spacing w:after="0" w:line="240" w:lineRule="auto"/>
              <w:rPr>
                <w:rFonts w:ascii="Times New Roman" w:hAnsi="Times New Roman" w:cs="Times New Roman"/>
              </w:rPr>
            </w:pPr>
            <w:r w:rsidRPr="00142109">
              <w:rPr>
                <w:rFonts w:ascii="Times New Roman" w:hAnsi="Times New Roman" w:cs="Times New Roman"/>
              </w:rPr>
              <w:t xml:space="preserve">Адрес: </w:t>
            </w:r>
            <w:bookmarkStart w:id="0" w:name="_GoBack"/>
            <w:r w:rsidRPr="00142109">
              <w:rPr>
                <w:rFonts w:ascii="Times New Roman" w:hAnsi="Times New Roman" w:cs="Times New Roman"/>
              </w:rPr>
              <w:t xml:space="preserve">г. Караганда, </w:t>
            </w:r>
            <w:proofErr w:type="spellStart"/>
            <w:r w:rsidRPr="00142109">
              <w:rPr>
                <w:rFonts w:ascii="Times New Roman" w:hAnsi="Times New Roman" w:cs="Times New Roman"/>
              </w:rPr>
              <w:t>пр.С.Сейфуллина</w:t>
            </w:r>
            <w:proofErr w:type="spellEnd"/>
            <w:r w:rsidRPr="00142109">
              <w:rPr>
                <w:rFonts w:ascii="Times New Roman" w:hAnsi="Times New Roman" w:cs="Times New Roman"/>
              </w:rPr>
              <w:t xml:space="preserve"> 21, </w:t>
            </w:r>
            <w:proofErr w:type="spellStart"/>
            <w:r w:rsidRPr="00142109">
              <w:rPr>
                <w:rFonts w:ascii="Times New Roman" w:hAnsi="Times New Roman" w:cs="Times New Roman"/>
              </w:rPr>
              <w:t>ул.Луначарского</w:t>
            </w:r>
            <w:proofErr w:type="spellEnd"/>
            <w:r w:rsidRPr="00142109">
              <w:rPr>
                <w:rFonts w:ascii="Times New Roman" w:hAnsi="Times New Roman" w:cs="Times New Roman"/>
              </w:rPr>
              <w:t xml:space="preserve"> 6А</w:t>
            </w:r>
            <w:bookmarkEnd w:id="0"/>
          </w:p>
        </w:tc>
      </w:tr>
      <w:tr w:rsidR="00142109" w:rsidRPr="00142109" w14:paraId="7A9B9786" w14:textId="77777777" w:rsidTr="00E632AA">
        <w:trPr>
          <w:trHeight w:val="470"/>
        </w:trPr>
        <w:tc>
          <w:tcPr>
            <w:tcW w:w="709" w:type="dxa"/>
            <w:tcBorders>
              <w:top w:val="single" w:sz="4" w:space="0" w:color="auto"/>
              <w:left w:val="single" w:sz="4" w:space="0" w:color="auto"/>
              <w:bottom w:val="single" w:sz="4" w:space="0" w:color="auto"/>
              <w:right w:val="single" w:sz="4" w:space="0" w:color="auto"/>
            </w:tcBorders>
            <w:vAlign w:val="center"/>
          </w:tcPr>
          <w:p w14:paraId="3646C038" w14:textId="77777777" w:rsidR="00142109" w:rsidRPr="00142109" w:rsidRDefault="00142109" w:rsidP="00142109">
            <w:pPr>
              <w:spacing w:after="0" w:line="240" w:lineRule="auto"/>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vAlign w:val="center"/>
          </w:tcPr>
          <w:p w14:paraId="5348FBC9" w14:textId="77777777" w:rsidR="00142109" w:rsidRPr="00142109" w:rsidRDefault="00142109" w:rsidP="00142109">
            <w:pPr>
              <w:pStyle w:val="a8"/>
              <w:rPr>
                <w:rFonts w:ascii="Times New Roman" w:hAnsi="Times New Roman" w:cs="Times New Roman"/>
                <w:b/>
                <w:bCs/>
                <w:lang w:eastAsia="en-US"/>
              </w:rPr>
            </w:pPr>
            <w:r w:rsidRPr="00142109">
              <w:rPr>
                <w:rFonts w:ascii="Times New Roman" w:hAnsi="Times New Roman" w:cs="Times New Roman"/>
                <w:b/>
                <w:bCs/>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14:paraId="31F026E3" w14:textId="77777777" w:rsidR="00142109" w:rsidRPr="00142109" w:rsidRDefault="00142109" w:rsidP="00142109">
            <w:pPr>
              <w:pStyle w:val="a8"/>
              <w:rPr>
                <w:rFonts w:ascii="Times New Roman" w:hAnsi="Times New Roman" w:cs="Times New Roman"/>
                <w:i/>
              </w:rPr>
            </w:pPr>
            <w:r w:rsidRPr="00142109">
              <w:rPr>
                <w:rFonts w:ascii="Times New Roman" w:hAnsi="Times New Roman" w:cs="Times New Roman"/>
              </w:rPr>
              <w:t>Гарантийное сервисное обслуживание МИ не менее 37 месяцев</w:t>
            </w:r>
            <w:r w:rsidRPr="00142109">
              <w:rPr>
                <w:rFonts w:ascii="Times New Roman" w:hAnsi="Times New Roman" w:cs="Times New Roman"/>
                <w:i/>
              </w:rPr>
              <w:t>.</w:t>
            </w:r>
          </w:p>
          <w:p w14:paraId="65109646"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Плановое техническое обслуживание должно проводиться не реже чем 1 раз в квартал.</w:t>
            </w:r>
          </w:p>
          <w:p w14:paraId="4861E408"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6E75D042"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 замену отработавших ресурс составных частей;</w:t>
            </w:r>
          </w:p>
          <w:p w14:paraId="38C36D83"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 замене или восстановлении отдельных частей МИ;</w:t>
            </w:r>
          </w:p>
          <w:p w14:paraId="3C4D060B"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 настройку и регулировку изделия; специфические для данного изделия работы и т.п.;</w:t>
            </w:r>
          </w:p>
          <w:p w14:paraId="71EDAA76"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 чистку, смазку и при необходимости переборку основных механизмов и узлов;</w:t>
            </w:r>
          </w:p>
          <w:p w14:paraId="45B1623C" w14:textId="77777777" w:rsidR="00142109" w:rsidRPr="00142109" w:rsidRDefault="00142109" w:rsidP="00142109">
            <w:pPr>
              <w:pStyle w:val="a8"/>
              <w:rPr>
                <w:rFonts w:ascii="Times New Roman" w:hAnsi="Times New Roman" w:cs="Times New Roman"/>
              </w:rPr>
            </w:pPr>
            <w:r w:rsidRPr="00142109">
              <w:rPr>
                <w:rFonts w:ascii="Times New Roman" w:hAnsi="Times New Roman" w:cs="Times New Roman"/>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42109">
              <w:rPr>
                <w:rFonts w:ascii="Times New Roman" w:hAnsi="Times New Roman" w:cs="Times New Roman"/>
              </w:rPr>
              <w:t>блочно</w:t>
            </w:r>
            <w:proofErr w:type="spellEnd"/>
            <w:r w:rsidRPr="00142109">
              <w:rPr>
                <w:rFonts w:ascii="Times New Roman" w:hAnsi="Times New Roman" w:cs="Times New Roman"/>
              </w:rPr>
              <w:t>-узловой разборкой);</w:t>
            </w:r>
          </w:p>
          <w:p w14:paraId="41126AE5" w14:textId="77777777" w:rsidR="00142109" w:rsidRPr="00142109" w:rsidRDefault="00142109" w:rsidP="00142109">
            <w:pPr>
              <w:pStyle w:val="a8"/>
              <w:rPr>
                <w:rFonts w:ascii="Times New Roman" w:hAnsi="Times New Roman" w:cs="Times New Roman"/>
                <w:lang w:eastAsia="en-US"/>
              </w:rPr>
            </w:pPr>
            <w:r w:rsidRPr="00142109">
              <w:rPr>
                <w:rFonts w:ascii="Times New Roman" w:hAnsi="Times New Roman" w:cs="Times New Roman"/>
              </w:rPr>
              <w:t>- иные указанные в эксплуатационной документации операции, специфические для конкретного типа изделий</w:t>
            </w:r>
          </w:p>
        </w:tc>
      </w:tr>
    </w:tbl>
    <w:p w14:paraId="4EDD52CD" w14:textId="1BBE5FFC" w:rsidR="00455E8D" w:rsidRPr="00142109" w:rsidRDefault="00455E8D" w:rsidP="00142109">
      <w:pPr>
        <w:suppressAutoHyphens w:val="0"/>
        <w:spacing w:after="0" w:line="240" w:lineRule="auto"/>
        <w:rPr>
          <w:rFonts w:ascii="Times New Roman" w:eastAsia="Times New Roman" w:hAnsi="Times New Roman" w:cs="Times New Roman"/>
          <w:lang w:eastAsia="ru-RU"/>
        </w:rPr>
      </w:pPr>
    </w:p>
    <w:p w14:paraId="5D05F0C7" w14:textId="691F6C05" w:rsidR="00455E8D" w:rsidRPr="00142109" w:rsidRDefault="00455E8D" w:rsidP="00142109">
      <w:pPr>
        <w:spacing w:after="0" w:line="240" w:lineRule="auto"/>
        <w:jc w:val="center"/>
        <w:rPr>
          <w:rFonts w:ascii="Times New Roman" w:hAnsi="Times New Roman" w:cs="Times New Roman"/>
          <w:b/>
          <w:bCs/>
          <w:color w:val="000000"/>
        </w:rPr>
      </w:pPr>
      <w:r w:rsidRPr="00142109">
        <w:rPr>
          <w:rFonts w:ascii="Times New Roman" w:hAnsi="Times New Roman" w:cs="Times New Roman"/>
          <w:b/>
          <w:bCs/>
          <w:color w:val="000000"/>
        </w:rPr>
        <w:t>Лот № 4</w:t>
      </w:r>
    </w:p>
    <w:p w14:paraId="47F2E845" w14:textId="77777777" w:rsidR="00455E8D" w:rsidRPr="00142109" w:rsidRDefault="00455E8D" w:rsidP="00142109">
      <w:pPr>
        <w:spacing w:after="0" w:line="240" w:lineRule="auto"/>
        <w:jc w:val="center"/>
        <w:rPr>
          <w:rFonts w:ascii="Times New Roman" w:hAnsi="Times New Roman" w:cs="Times New Roman"/>
          <w:b/>
        </w:rPr>
      </w:pPr>
      <w:r w:rsidRPr="00142109">
        <w:rPr>
          <w:rFonts w:ascii="Times New Roman" w:hAnsi="Times New Roman" w:cs="Times New Roman"/>
          <w:b/>
        </w:rPr>
        <w:t>Техническая спецификация</w:t>
      </w:r>
    </w:p>
    <w:p w14:paraId="4CC58112" w14:textId="77777777" w:rsidR="00455E8D" w:rsidRPr="00142109" w:rsidRDefault="00455E8D" w:rsidP="00142109">
      <w:pPr>
        <w:spacing w:after="0" w:line="240" w:lineRule="auto"/>
        <w:rPr>
          <w:rFonts w:ascii="Times New Roman" w:hAnsi="Times New Roman" w:cs="Times New Roman"/>
        </w:rPr>
      </w:pPr>
    </w:p>
    <w:tbl>
      <w:tblPr>
        <w:tblW w:w="15296" w:type="dxa"/>
        <w:tblInd w:w="-289" w:type="dxa"/>
        <w:tblLayout w:type="fixed"/>
        <w:tblLook w:val="0000" w:firstRow="0" w:lastRow="0" w:firstColumn="0" w:lastColumn="0" w:noHBand="0" w:noVBand="0"/>
      </w:tblPr>
      <w:tblGrid>
        <w:gridCol w:w="847"/>
        <w:gridCol w:w="3645"/>
        <w:gridCol w:w="555"/>
        <w:gridCol w:w="53"/>
        <w:gridCol w:w="2949"/>
        <w:gridCol w:w="5670"/>
        <w:gridCol w:w="13"/>
        <w:gridCol w:w="1549"/>
        <w:gridCol w:w="15"/>
      </w:tblGrid>
      <w:tr w:rsidR="00455E8D" w:rsidRPr="00142109" w14:paraId="64AD0F53" w14:textId="77777777" w:rsidTr="00E632AA">
        <w:trPr>
          <w:trHeight w:val="409"/>
        </w:trPr>
        <w:tc>
          <w:tcPr>
            <w:tcW w:w="847" w:type="dxa"/>
            <w:tcBorders>
              <w:top w:val="single" w:sz="4" w:space="0" w:color="000000"/>
              <w:left w:val="single" w:sz="4" w:space="0" w:color="000000"/>
              <w:bottom w:val="single" w:sz="4" w:space="0" w:color="000000"/>
            </w:tcBorders>
            <w:shd w:val="clear" w:color="auto" w:fill="BFBFBF"/>
            <w:vAlign w:val="center"/>
          </w:tcPr>
          <w:p w14:paraId="4FF57FDB" w14:textId="77777777" w:rsidR="00455E8D" w:rsidRPr="00142109" w:rsidRDefault="00455E8D" w:rsidP="00142109">
            <w:pPr>
              <w:snapToGrid w:val="0"/>
              <w:spacing w:after="0" w:line="240" w:lineRule="auto"/>
              <w:rPr>
                <w:rFonts w:ascii="Times New Roman" w:hAnsi="Times New Roman" w:cs="Times New Roman"/>
                <w:b/>
              </w:rPr>
            </w:pPr>
            <w:r w:rsidRPr="00142109">
              <w:rPr>
                <w:rFonts w:ascii="Times New Roman" w:hAnsi="Times New Roman" w:cs="Times New Roman"/>
              </w:rPr>
              <w:br w:type="page"/>
            </w:r>
            <w:r w:rsidRPr="00142109">
              <w:rPr>
                <w:rFonts w:ascii="Times New Roman" w:hAnsi="Times New Roman" w:cs="Times New Roman"/>
                <w:b/>
              </w:rPr>
              <w:t>№ п/п</w:t>
            </w:r>
          </w:p>
        </w:tc>
        <w:tc>
          <w:tcPr>
            <w:tcW w:w="3645" w:type="dxa"/>
            <w:tcBorders>
              <w:top w:val="single" w:sz="4" w:space="0" w:color="000000"/>
              <w:left w:val="single" w:sz="4" w:space="0" w:color="000000"/>
              <w:bottom w:val="single" w:sz="4" w:space="0" w:color="000000"/>
            </w:tcBorders>
            <w:shd w:val="clear" w:color="auto" w:fill="BFBFBF"/>
            <w:vAlign w:val="center"/>
          </w:tcPr>
          <w:p w14:paraId="1836D91D" w14:textId="77777777" w:rsidR="00455E8D" w:rsidRPr="00142109" w:rsidRDefault="00455E8D" w:rsidP="00142109">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t>Критерии</w:t>
            </w:r>
          </w:p>
        </w:tc>
        <w:tc>
          <w:tcPr>
            <w:tcW w:w="10804"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0B33FE3D" w14:textId="77777777" w:rsidR="00455E8D" w:rsidRPr="00142109" w:rsidRDefault="00455E8D" w:rsidP="00142109">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t>Описание</w:t>
            </w:r>
          </w:p>
        </w:tc>
      </w:tr>
      <w:tr w:rsidR="00455E8D" w:rsidRPr="00142109" w14:paraId="5475664B" w14:textId="77777777" w:rsidTr="00E632AA">
        <w:trPr>
          <w:trHeight w:val="1050"/>
        </w:trPr>
        <w:tc>
          <w:tcPr>
            <w:tcW w:w="847" w:type="dxa"/>
            <w:tcBorders>
              <w:top w:val="single" w:sz="4" w:space="0" w:color="000000"/>
              <w:left w:val="single" w:sz="4" w:space="0" w:color="000000"/>
              <w:bottom w:val="single" w:sz="4" w:space="0" w:color="000000"/>
            </w:tcBorders>
            <w:shd w:val="clear" w:color="auto" w:fill="auto"/>
            <w:vAlign w:val="center"/>
          </w:tcPr>
          <w:p w14:paraId="5E31C096" w14:textId="77777777" w:rsidR="00455E8D" w:rsidRPr="00142109" w:rsidRDefault="00455E8D" w:rsidP="00142109">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t>1</w:t>
            </w:r>
          </w:p>
        </w:tc>
        <w:tc>
          <w:tcPr>
            <w:tcW w:w="3645" w:type="dxa"/>
            <w:tcBorders>
              <w:top w:val="single" w:sz="4" w:space="0" w:color="000000"/>
              <w:left w:val="single" w:sz="4" w:space="0" w:color="000000"/>
              <w:bottom w:val="single" w:sz="4" w:space="0" w:color="000000"/>
            </w:tcBorders>
            <w:shd w:val="clear" w:color="auto" w:fill="auto"/>
          </w:tcPr>
          <w:p w14:paraId="35B627BD" w14:textId="77777777" w:rsidR="00455E8D" w:rsidRPr="00142109" w:rsidRDefault="00455E8D" w:rsidP="00142109">
            <w:pPr>
              <w:widowControl w:val="0"/>
              <w:spacing w:after="0" w:line="240" w:lineRule="auto"/>
              <w:jc w:val="both"/>
              <w:rPr>
                <w:rFonts w:ascii="Times New Roman" w:hAnsi="Times New Roman" w:cs="Times New Roman"/>
                <w:b/>
              </w:rPr>
            </w:pPr>
            <w:r w:rsidRPr="00142109">
              <w:rPr>
                <w:rFonts w:ascii="Times New Roman" w:hAnsi="Times New Roman" w:cs="Times New Roman"/>
                <w:b/>
              </w:rPr>
              <w:t xml:space="preserve">Наименование медицинской техники </w:t>
            </w:r>
            <w:r w:rsidRPr="00142109">
              <w:rPr>
                <w:rFonts w:ascii="Times New Roman" w:hAnsi="Times New Roman" w:cs="Times New Roman"/>
                <w:i/>
              </w:rPr>
              <w:t>(в соответствии с государственным реестром медицинских изделий, с указанием модели, наименования производителя, страны).</w:t>
            </w:r>
          </w:p>
        </w:tc>
        <w:tc>
          <w:tcPr>
            <w:tcW w:w="108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81F510F" w14:textId="77777777" w:rsidR="00455E8D" w:rsidRPr="00142109" w:rsidRDefault="00455E8D" w:rsidP="00142109">
            <w:pPr>
              <w:spacing w:after="0" w:line="240" w:lineRule="auto"/>
              <w:jc w:val="both"/>
              <w:rPr>
                <w:rFonts w:ascii="Times New Roman" w:hAnsi="Times New Roman" w:cs="Times New Roman"/>
                <w:bCs/>
                <w:color w:val="000000"/>
              </w:rPr>
            </w:pPr>
            <w:r w:rsidRPr="00142109">
              <w:rPr>
                <w:rFonts w:ascii="Times New Roman" w:hAnsi="Times New Roman" w:cs="Times New Roman"/>
              </w:rPr>
              <w:t>Видеоларингоскоп</w:t>
            </w:r>
          </w:p>
        </w:tc>
      </w:tr>
      <w:tr w:rsidR="00455E8D" w:rsidRPr="00142109" w14:paraId="5A4CC7CF" w14:textId="77777777" w:rsidTr="00E632AA">
        <w:trPr>
          <w:gridAfter w:val="1"/>
          <w:wAfter w:w="15" w:type="dxa"/>
          <w:trHeight w:val="611"/>
        </w:trPr>
        <w:tc>
          <w:tcPr>
            <w:tcW w:w="847" w:type="dxa"/>
            <w:vMerge w:val="restart"/>
            <w:tcBorders>
              <w:top w:val="single" w:sz="4" w:space="0" w:color="000000"/>
              <w:left w:val="single" w:sz="4" w:space="0" w:color="000000"/>
            </w:tcBorders>
            <w:shd w:val="clear" w:color="auto" w:fill="auto"/>
            <w:vAlign w:val="center"/>
          </w:tcPr>
          <w:p w14:paraId="36E22DC7" w14:textId="77777777" w:rsidR="00455E8D" w:rsidRPr="00142109" w:rsidRDefault="00455E8D"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2</w:t>
            </w:r>
          </w:p>
        </w:tc>
        <w:tc>
          <w:tcPr>
            <w:tcW w:w="3645" w:type="dxa"/>
            <w:vMerge w:val="restart"/>
            <w:tcBorders>
              <w:top w:val="single" w:sz="4" w:space="0" w:color="000000"/>
              <w:left w:val="single" w:sz="4" w:space="0" w:color="000000"/>
            </w:tcBorders>
            <w:shd w:val="clear" w:color="auto" w:fill="auto"/>
            <w:vAlign w:val="center"/>
          </w:tcPr>
          <w:p w14:paraId="1E02FFAA" w14:textId="77777777" w:rsidR="00455E8D" w:rsidRPr="00142109" w:rsidRDefault="00455E8D" w:rsidP="00142109">
            <w:pPr>
              <w:snapToGrid w:val="0"/>
              <w:spacing w:after="0" w:line="240" w:lineRule="auto"/>
              <w:ind w:right="-108"/>
              <w:rPr>
                <w:rFonts w:ascii="Times New Roman" w:hAnsi="Times New Roman" w:cs="Times New Roman"/>
                <w:b/>
              </w:rPr>
            </w:pPr>
            <w:r w:rsidRPr="00142109">
              <w:rPr>
                <w:rFonts w:ascii="Times New Roman" w:hAnsi="Times New Roman" w:cs="Times New Roman"/>
                <w:b/>
              </w:rPr>
              <w:t>Требования к комплектации</w:t>
            </w: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7416E476" w14:textId="77777777" w:rsidR="00455E8D" w:rsidRPr="00142109" w:rsidRDefault="00455E8D" w:rsidP="00142109">
            <w:pPr>
              <w:snapToGrid w:val="0"/>
              <w:spacing w:after="0" w:line="240" w:lineRule="auto"/>
              <w:jc w:val="center"/>
              <w:rPr>
                <w:rFonts w:ascii="Times New Roman" w:hAnsi="Times New Roman" w:cs="Times New Roman"/>
                <w:i/>
              </w:rPr>
            </w:pPr>
            <w:r w:rsidRPr="00142109">
              <w:rPr>
                <w:rFonts w:ascii="Times New Roman" w:hAnsi="Times New Roman" w:cs="Times New Roman"/>
                <w:i/>
              </w:rPr>
              <w:t>№</w:t>
            </w:r>
          </w:p>
          <w:p w14:paraId="2D477C8D" w14:textId="77777777" w:rsidR="00455E8D" w:rsidRPr="00142109" w:rsidRDefault="00455E8D" w:rsidP="00142109">
            <w:pPr>
              <w:spacing w:after="0" w:line="240" w:lineRule="auto"/>
              <w:jc w:val="center"/>
              <w:rPr>
                <w:rFonts w:ascii="Times New Roman" w:hAnsi="Times New Roman" w:cs="Times New Roman"/>
                <w:i/>
              </w:rPr>
            </w:pPr>
            <w:r w:rsidRPr="00142109">
              <w:rPr>
                <w:rFonts w:ascii="Times New Roman" w:hAnsi="Times New Roman" w:cs="Times New Roman"/>
                <w:i/>
              </w:rPr>
              <w:t>п/п</w:t>
            </w:r>
          </w:p>
        </w:tc>
        <w:tc>
          <w:tcPr>
            <w:tcW w:w="2949" w:type="dxa"/>
            <w:tcBorders>
              <w:top w:val="single" w:sz="4" w:space="0" w:color="000000"/>
              <w:left w:val="single" w:sz="4" w:space="0" w:color="000000"/>
              <w:bottom w:val="single" w:sz="4" w:space="0" w:color="000000"/>
            </w:tcBorders>
            <w:shd w:val="clear" w:color="auto" w:fill="auto"/>
            <w:vAlign w:val="center"/>
          </w:tcPr>
          <w:p w14:paraId="2A820677" w14:textId="77777777" w:rsidR="00455E8D" w:rsidRPr="00142109" w:rsidRDefault="00455E8D" w:rsidP="00142109">
            <w:pPr>
              <w:snapToGrid w:val="0"/>
              <w:spacing w:after="0" w:line="240" w:lineRule="auto"/>
              <w:ind w:left="-97" w:right="-86"/>
              <w:jc w:val="center"/>
              <w:rPr>
                <w:rFonts w:ascii="Times New Roman" w:hAnsi="Times New Roman" w:cs="Times New Roman"/>
                <w:i/>
              </w:rPr>
            </w:pPr>
            <w:r w:rsidRPr="00142109">
              <w:rPr>
                <w:rFonts w:ascii="Times New Roman" w:hAnsi="Times New Roman" w:cs="Times New Roman"/>
                <w:i/>
              </w:rPr>
              <w:t>Наименование комплектующего к медицинской технике (в соответствии с государственным реестром медицинских изделий)</w:t>
            </w:r>
          </w:p>
        </w:tc>
        <w:tc>
          <w:tcPr>
            <w:tcW w:w="5670" w:type="dxa"/>
            <w:tcBorders>
              <w:top w:val="single" w:sz="4" w:space="0" w:color="000000"/>
              <w:left w:val="single" w:sz="4" w:space="0" w:color="000000"/>
              <w:bottom w:val="single" w:sz="4" w:space="0" w:color="000000"/>
            </w:tcBorders>
            <w:shd w:val="clear" w:color="auto" w:fill="auto"/>
            <w:vAlign w:val="center"/>
          </w:tcPr>
          <w:p w14:paraId="593EC385" w14:textId="77777777" w:rsidR="00455E8D" w:rsidRPr="00142109" w:rsidRDefault="00455E8D" w:rsidP="00142109">
            <w:pPr>
              <w:snapToGrid w:val="0"/>
              <w:spacing w:after="0" w:line="240" w:lineRule="auto"/>
              <w:ind w:left="-97" w:right="-86"/>
              <w:jc w:val="center"/>
              <w:rPr>
                <w:rFonts w:ascii="Times New Roman" w:hAnsi="Times New Roman" w:cs="Times New Roman"/>
                <w:i/>
              </w:rPr>
            </w:pPr>
            <w:r w:rsidRPr="00142109">
              <w:rPr>
                <w:rFonts w:ascii="Times New Roman" w:hAnsi="Times New Roman" w:cs="Times New Roman"/>
                <w:i/>
                <w:lang w:eastAsia="zh-CN"/>
              </w:rPr>
              <w:t>Модель и (или) марка, каталожный номер, краткая техническая характеристика комплектующего к медицинской технике.</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F994F" w14:textId="77777777" w:rsidR="00455E8D" w:rsidRPr="00142109" w:rsidRDefault="00455E8D" w:rsidP="00142109">
            <w:pPr>
              <w:snapToGrid w:val="0"/>
              <w:spacing w:after="0" w:line="240" w:lineRule="auto"/>
              <w:ind w:left="-97" w:right="-86"/>
              <w:jc w:val="center"/>
              <w:rPr>
                <w:rFonts w:ascii="Times New Roman" w:hAnsi="Times New Roman" w:cs="Times New Roman"/>
                <w:i/>
              </w:rPr>
            </w:pPr>
            <w:r w:rsidRPr="00142109">
              <w:rPr>
                <w:rFonts w:ascii="Times New Roman" w:hAnsi="Times New Roman" w:cs="Times New Roman"/>
                <w:i/>
              </w:rPr>
              <w:t>Требуемое количество</w:t>
            </w:r>
          </w:p>
          <w:p w14:paraId="38095D4B" w14:textId="77777777" w:rsidR="00455E8D" w:rsidRPr="00142109" w:rsidRDefault="00455E8D" w:rsidP="00142109">
            <w:pPr>
              <w:spacing w:after="0" w:line="240" w:lineRule="auto"/>
              <w:ind w:left="-97" w:right="-86"/>
              <w:jc w:val="center"/>
              <w:rPr>
                <w:rFonts w:ascii="Times New Roman" w:hAnsi="Times New Roman" w:cs="Times New Roman"/>
                <w:i/>
              </w:rPr>
            </w:pPr>
            <w:r w:rsidRPr="00142109">
              <w:rPr>
                <w:rFonts w:ascii="Times New Roman" w:hAnsi="Times New Roman" w:cs="Times New Roman"/>
                <w:i/>
              </w:rPr>
              <w:t>(с указанием единицы измерения)</w:t>
            </w:r>
          </w:p>
        </w:tc>
      </w:tr>
      <w:tr w:rsidR="00455E8D" w:rsidRPr="00142109" w14:paraId="016F871C" w14:textId="77777777" w:rsidTr="00E632AA">
        <w:trPr>
          <w:trHeight w:val="141"/>
        </w:trPr>
        <w:tc>
          <w:tcPr>
            <w:tcW w:w="847" w:type="dxa"/>
            <w:vMerge/>
            <w:tcBorders>
              <w:left w:val="single" w:sz="4" w:space="0" w:color="000000"/>
            </w:tcBorders>
            <w:shd w:val="clear" w:color="auto" w:fill="auto"/>
            <w:vAlign w:val="center"/>
          </w:tcPr>
          <w:p w14:paraId="4E9A2791"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0AECB793" w14:textId="77777777" w:rsidR="00455E8D" w:rsidRPr="00142109" w:rsidRDefault="00455E8D" w:rsidP="00142109">
            <w:pPr>
              <w:snapToGrid w:val="0"/>
              <w:spacing w:after="0" w:line="240" w:lineRule="auto"/>
              <w:ind w:right="-108"/>
              <w:rPr>
                <w:rFonts w:ascii="Times New Roman" w:hAnsi="Times New Roman" w:cs="Times New Roman"/>
                <w:b/>
              </w:rPr>
            </w:pPr>
          </w:p>
        </w:tc>
        <w:tc>
          <w:tcPr>
            <w:tcW w:w="10804" w:type="dxa"/>
            <w:gridSpan w:val="7"/>
            <w:tcBorders>
              <w:top w:val="single" w:sz="4" w:space="0" w:color="000000"/>
              <w:left w:val="single" w:sz="4" w:space="0" w:color="000000"/>
              <w:bottom w:val="single" w:sz="4" w:space="0" w:color="000000"/>
              <w:right w:val="single" w:sz="4" w:space="0" w:color="000000"/>
            </w:tcBorders>
            <w:shd w:val="clear" w:color="auto" w:fill="auto"/>
          </w:tcPr>
          <w:p w14:paraId="364B4A56" w14:textId="77777777" w:rsidR="00455E8D" w:rsidRPr="00142109" w:rsidRDefault="00455E8D" w:rsidP="00142109">
            <w:pPr>
              <w:snapToGrid w:val="0"/>
              <w:spacing w:after="0" w:line="240" w:lineRule="auto"/>
              <w:rPr>
                <w:rFonts w:ascii="Times New Roman" w:hAnsi="Times New Roman" w:cs="Times New Roman"/>
                <w:i/>
              </w:rPr>
            </w:pPr>
            <w:r w:rsidRPr="00142109">
              <w:rPr>
                <w:rFonts w:ascii="Times New Roman" w:hAnsi="Times New Roman" w:cs="Times New Roman"/>
                <w:i/>
              </w:rPr>
              <w:t>Комплектующие:</w:t>
            </w:r>
          </w:p>
        </w:tc>
      </w:tr>
      <w:tr w:rsidR="00455E8D" w:rsidRPr="00142109" w14:paraId="1D50BB3D"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2E9EE3B0"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bottom w:val="single" w:sz="4" w:space="0" w:color="000000"/>
            </w:tcBorders>
            <w:shd w:val="clear" w:color="auto" w:fill="auto"/>
            <w:vAlign w:val="center"/>
          </w:tcPr>
          <w:p w14:paraId="2091985A"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0C8E89A1"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42A7E9" w14:textId="77777777" w:rsidR="00455E8D" w:rsidRPr="00142109" w:rsidRDefault="00455E8D" w:rsidP="00142109">
            <w:pPr>
              <w:spacing w:after="0" w:line="240" w:lineRule="auto"/>
              <w:rPr>
                <w:rFonts w:ascii="Times New Roman" w:hAnsi="Times New Roman" w:cs="Times New Roman"/>
              </w:rPr>
            </w:pPr>
            <w:r w:rsidRPr="00142109">
              <w:rPr>
                <w:rFonts w:ascii="Times New Roman" w:hAnsi="Times New Roman" w:cs="Times New Roman"/>
              </w:rPr>
              <w:t xml:space="preserve">Монитор для </w:t>
            </w:r>
            <w:proofErr w:type="spellStart"/>
            <w:r w:rsidRPr="00142109">
              <w:rPr>
                <w:rFonts w:ascii="Times New Roman" w:hAnsi="Times New Roman" w:cs="Times New Roman"/>
              </w:rPr>
              <w:t>Видеоларингоскопа</w:t>
            </w:r>
            <w:proofErr w:type="spellEnd"/>
            <w:r w:rsidRPr="00142109">
              <w:rPr>
                <w:rFonts w:ascii="Times New Roman" w:hAnsi="Times New Roman" w:cs="Times New Roman"/>
              </w:rPr>
              <w:t xml:space="preserve"> </w:t>
            </w:r>
          </w:p>
          <w:p w14:paraId="3F30839A" w14:textId="77777777" w:rsidR="00455E8D" w:rsidRPr="00142109" w:rsidRDefault="00455E8D" w:rsidP="00142109">
            <w:pPr>
              <w:spacing w:after="0" w:line="240" w:lineRule="auto"/>
              <w:rPr>
                <w:rFonts w:ascii="Times New Roman" w:hAnsi="Times New Roman" w:cs="Times New Roman"/>
              </w:rPr>
            </w:pPr>
          </w:p>
          <w:p w14:paraId="433586F5" w14:textId="77777777" w:rsidR="00455E8D" w:rsidRPr="00142109" w:rsidRDefault="00455E8D" w:rsidP="00142109">
            <w:pPr>
              <w:spacing w:after="0" w:line="240" w:lineRule="auto"/>
              <w:ind w:right="34"/>
              <w:jc w:val="both"/>
              <w:rPr>
                <w:rFonts w:ascii="Times New Roman" w:hAnsi="Times New Roman" w:cs="Times New Roman"/>
              </w:rPr>
            </w:pPr>
          </w:p>
          <w:p w14:paraId="778740F0" w14:textId="77777777" w:rsidR="00455E8D" w:rsidRPr="00142109" w:rsidRDefault="00455E8D" w:rsidP="00142109">
            <w:pPr>
              <w:spacing w:after="0" w:line="240" w:lineRule="auto"/>
              <w:ind w:right="34"/>
              <w:jc w:val="both"/>
              <w:rPr>
                <w:rFonts w:ascii="Times New Roman" w:hAnsi="Times New Roman" w:cs="Times New Roman"/>
              </w:rPr>
            </w:pPr>
          </w:p>
        </w:tc>
        <w:tc>
          <w:tcPr>
            <w:tcW w:w="5670" w:type="dxa"/>
            <w:tcBorders>
              <w:top w:val="single" w:sz="4" w:space="0" w:color="000000"/>
              <w:left w:val="single" w:sz="4" w:space="0" w:color="auto"/>
              <w:bottom w:val="single" w:sz="4" w:space="0" w:color="000000"/>
            </w:tcBorders>
            <w:shd w:val="clear" w:color="auto" w:fill="auto"/>
            <w:vAlign w:val="center"/>
          </w:tcPr>
          <w:p w14:paraId="1AD33286" w14:textId="77777777" w:rsidR="00455E8D" w:rsidRPr="00142109" w:rsidRDefault="00455E8D" w:rsidP="00142109">
            <w:pPr>
              <w:spacing w:after="0" w:line="240" w:lineRule="auto"/>
              <w:jc w:val="both"/>
              <w:rPr>
                <w:rFonts w:ascii="Times New Roman" w:hAnsi="Times New Roman" w:cs="Times New Roman"/>
              </w:rPr>
            </w:pPr>
            <w:r w:rsidRPr="00142109">
              <w:rPr>
                <w:rStyle w:val="y2iqfc"/>
                <w:rFonts w:ascii="Times New Roman" w:hAnsi="Times New Roman" w:cs="Times New Roman"/>
                <w:color w:val="202124"/>
              </w:rPr>
              <w:t xml:space="preserve">Сенсорный экран не менее 3,5 </w:t>
            </w:r>
            <w:proofErr w:type="gramStart"/>
            <w:r w:rsidRPr="00142109">
              <w:rPr>
                <w:rStyle w:val="y2iqfc"/>
                <w:rFonts w:ascii="Times New Roman" w:hAnsi="Times New Roman" w:cs="Times New Roman"/>
                <w:color w:val="202124"/>
              </w:rPr>
              <w:t>дюймов,  жидкокристаллический</w:t>
            </w:r>
            <w:proofErr w:type="gramEnd"/>
            <w:r w:rsidRPr="00142109">
              <w:rPr>
                <w:rStyle w:val="y2iqfc"/>
                <w:rFonts w:ascii="Times New Roman" w:hAnsi="Times New Roman" w:cs="Times New Roman"/>
                <w:color w:val="202124"/>
              </w:rPr>
              <w:t xml:space="preserve">. Позволяет управлять всем процессом. Значки, изображенные на главном экране, позволяют снять видео и сделать фото за 2-3 секунды, произвести настройки: ввод языка, установка времени, регулировка громкости звука, яркость экрана, управление данными фото и видео. Угол поворота экрана в наклоне 0 -120 градусов и в повороте 0-270 градусов, угол обзора не менее 160 градусов, что позволяет большей возможности манипуляций при проведении осмотра. Объём встроенной памяти составляет не менее 8ГБ (опционально максимально не более 32 ГБ). Полная зарядка аккумулятора производится через </w:t>
            </w:r>
            <w:proofErr w:type="spellStart"/>
            <w:r w:rsidRPr="00142109">
              <w:rPr>
                <w:rStyle w:val="y2iqfc"/>
                <w:rFonts w:ascii="Times New Roman" w:hAnsi="Times New Roman" w:cs="Times New Roman"/>
                <w:color w:val="202124"/>
              </w:rPr>
              <w:t>micro</w:t>
            </w:r>
            <w:proofErr w:type="spellEnd"/>
            <w:r w:rsidRPr="00142109">
              <w:rPr>
                <w:rStyle w:val="y2iqfc"/>
                <w:rFonts w:ascii="Times New Roman" w:hAnsi="Times New Roman" w:cs="Times New Roman"/>
                <w:color w:val="202124"/>
              </w:rPr>
              <w:t xml:space="preserve"> USB и занимает не более 4-х часов, через HDMI порт передается изображение к внешнему монитору в реальном времени. Перезаряжаемая литиевая батарея, время работы не менее 240 минут. Размер монитора не менее 85 (ширина)*104 (высота)*20 (глубина) мм, общий вес не более 170 гр.</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5F18F"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455E8D" w:rsidRPr="00142109" w14:paraId="0DE6EE68" w14:textId="77777777" w:rsidTr="00E632AA">
        <w:trPr>
          <w:gridAfter w:val="1"/>
          <w:wAfter w:w="15" w:type="dxa"/>
          <w:trHeight w:val="447"/>
        </w:trPr>
        <w:tc>
          <w:tcPr>
            <w:tcW w:w="847" w:type="dxa"/>
            <w:vMerge/>
            <w:tcBorders>
              <w:left w:val="single" w:sz="4" w:space="0" w:color="000000"/>
            </w:tcBorders>
            <w:shd w:val="clear" w:color="auto" w:fill="auto"/>
            <w:vAlign w:val="center"/>
          </w:tcPr>
          <w:p w14:paraId="3D2BE728"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val="restart"/>
            <w:tcBorders>
              <w:top w:val="single" w:sz="4" w:space="0" w:color="000000"/>
              <w:left w:val="single" w:sz="4" w:space="0" w:color="000000"/>
            </w:tcBorders>
            <w:shd w:val="clear" w:color="auto" w:fill="auto"/>
            <w:vAlign w:val="center"/>
          </w:tcPr>
          <w:p w14:paraId="584FB4C2"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04D65E68"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2</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F06CC9" w14:textId="77777777" w:rsidR="00455E8D" w:rsidRPr="00142109" w:rsidRDefault="00455E8D" w:rsidP="00142109">
            <w:pPr>
              <w:spacing w:after="0" w:line="240" w:lineRule="auto"/>
              <w:rPr>
                <w:rFonts w:ascii="Times New Roman" w:hAnsi="Times New Roman" w:cs="Times New Roman"/>
              </w:rPr>
            </w:pPr>
            <w:r w:rsidRPr="00142109">
              <w:rPr>
                <w:rFonts w:ascii="Times New Roman" w:hAnsi="Times New Roman" w:cs="Times New Roman"/>
              </w:rPr>
              <w:t xml:space="preserve">Рукоятка для гибкого </w:t>
            </w:r>
            <w:proofErr w:type="spellStart"/>
            <w:r w:rsidRPr="00142109">
              <w:rPr>
                <w:rFonts w:ascii="Times New Roman" w:hAnsi="Times New Roman" w:cs="Times New Roman"/>
              </w:rPr>
              <w:t>Видеоларингоскопа</w:t>
            </w:r>
            <w:proofErr w:type="spellEnd"/>
            <w:r w:rsidRPr="00142109">
              <w:rPr>
                <w:rFonts w:ascii="Times New Roman" w:hAnsi="Times New Roman" w:cs="Times New Roman"/>
              </w:rPr>
              <w:t xml:space="preserve"> </w:t>
            </w:r>
          </w:p>
        </w:tc>
        <w:tc>
          <w:tcPr>
            <w:tcW w:w="5670" w:type="dxa"/>
            <w:tcBorders>
              <w:top w:val="single" w:sz="4" w:space="0" w:color="000000"/>
              <w:left w:val="single" w:sz="4" w:space="0" w:color="auto"/>
              <w:bottom w:val="single" w:sz="4" w:space="0" w:color="000000"/>
            </w:tcBorders>
            <w:shd w:val="clear" w:color="auto" w:fill="auto"/>
            <w:vAlign w:val="center"/>
          </w:tcPr>
          <w:p w14:paraId="588A2CEA" w14:textId="77777777" w:rsidR="00455E8D" w:rsidRPr="00142109" w:rsidRDefault="00455E8D" w:rsidP="00142109">
            <w:pPr>
              <w:spacing w:after="0" w:line="240" w:lineRule="auto"/>
              <w:jc w:val="both"/>
              <w:rPr>
                <w:rFonts w:ascii="Times New Roman" w:hAnsi="Times New Roman" w:cs="Times New Roman"/>
                <w:lang w:bidi="en-US"/>
              </w:rPr>
            </w:pPr>
            <w:r w:rsidRPr="00142109">
              <w:rPr>
                <w:rFonts w:ascii="Times New Roman" w:hAnsi="Times New Roman" w:cs="Times New Roman"/>
              </w:rPr>
              <w:t xml:space="preserve">Рукоятка длина трубки составляет не менее 600 мм. Включает в себя рабочий канал для проведения лечебных мероприятий: аспирация, удаление инородных тел, взятие тканей на гистологию. Материал рукоятки, алюминиевый сплав, вставной трубки- полиуретан.   Гибкая </w:t>
            </w:r>
            <w:proofErr w:type="gramStart"/>
            <w:r w:rsidRPr="00142109">
              <w:rPr>
                <w:rFonts w:ascii="Times New Roman" w:hAnsi="Times New Roman" w:cs="Times New Roman"/>
              </w:rPr>
              <w:t>часть  имеет</w:t>
            </w:r>
            <w:proofErr w:type="gramEnd"/>
            <w:r w:rsidRPr="00142109">
              <w:rPr>
                <w:rFonts w:ascii="Times New Roman" w:hAnsi="Times New Roman" w:cs="Times New Roman"/>
              </w:rPr>
              <w:t xml:space="preserve"> размеры: внешний диаметр </w:t>
            </w:r>
            <w:r w:rsidRPr="00142109">
              <w:rPr>
                <w:rFonts w:ascii="Times New Roman" w:hAnsi="Times New Roman" w:cs="Times New Roman"/>
                <w:lang w:bidi="en-US"/>
              </w:rPr>
              <w:t xml:space="preserve">не более 5.2мм диаметр рабочего канала не более 2.4мм. Имеет входное и исходящие отверстия рабочего канала, заглушки и тестер утечки для проверки герметизации, переходник с функцией аспирации.  </w:t>
            </w:r>
          </w:p>
          <w:p w14:paraId="47E9FB4D" w14:textId="77777777" w:rsidR="00455E8D" w:rsidRPr="00142109" w:rsidRDefault="00455E8D" w:rsidP="00142109">
            <w:pPr>
              <w:spacing w:after="0" w:line="240" w:lineRule="auto"/>
              <w:jc w:val="both"/>
              <w:rPr>
                <w:rFonts w:ascii="Times New Roman" w:hAnsi="Times New Roman" w:cs="Times New Roman"/>
              </w:rPr>
            </w:pP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AA132"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455E8D" w:rsidRPr="00142109" w14:paraId="22EE6B21"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6F54CD57"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23568056"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4886354A"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3</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FB72DC0" w14:textId="77777777" w:rsidR="00455E8D" w:rsidRPr="00142109" w:rsidRDefault="00455E8D" w:rsidP="00142109">
            <w:pPr>
              <w:spacing w:after="0" w:line="240" w:lineRule="auto"/>
              <w:jc w:val="both"/>
              <w:rPr>
                <w:rFonts w:ascii="Times New Roman" w:hAnsi="Times New Roman" w:cs="Times New Roman"/>
              </w:rPr>
            </w:pPr>
          </w:p>
          <w:p w14:paraId="1162FEBC"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Алюминиевый Кейс для </w:t>
            </w:r>
            <w:proofErr w:type="spellStart"/>
            <w:r w:rsidRPr="00142109">
              <w:rPr>
                <w:rFonts w:ascii="Times New Roman" w:hAnsi="Times New Roman" w:cs="Times New Roman"/>
              </w:rPr>
              <w:t>Видеоларингоскопа</w:t>
            </w:r>
            <w:proofErr w:type="spellEnd"/>
          </w:p>
          <w:p w14:paraId="1DD33FED" w14:textId="77777777" w:rsidR="00455E8D" w:rsidRPr="00142109" w:rsidRDefault="00455E8D" w:rsidP="00142109">
            <w:pPr>
              <w:spacing w:after="0" w:line="240" w:lineRule="auto"/>
              <w:jc w:val="both"/>
              <w:rPr>
                <w:rFonts w:ascii="Times New Roman" w:hAnsi="Times New Roman" w:cs="Times New Roman"/>
              </w:rPr>
            </w:pPr>
          </w:p>
        </w:tc>
        <w:tc>
          <w:tcPr>
            <w:tcW w:w="5670" w:type="dxa"/>
            <w:tcBorders>
              <w:top w:val="single" w:sz="4" w:space="0" w:color="000000"/>
              <w:left w:val="single" w:sz="4" w:space="0" w:color="auto"/>
              <w:bottom w:val="single" w:sz="4" w:space="0" w:color="000000"/>
            </w:tcBorders>
            <w:shd w:val="clear" w:color="auto" w:fill="auto"/>
            <w:vAlign w:val="center"/>
          </w:tcPr>
          <w:p w14:paraId="4C482177"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Предназначен для транспортировки и хранение, внутри имеет углубление для медицинского изделия и предотвращает преломление гибких частей изделия</w:t>
            </w:r>
          </w:p>
          <w:p w14:paraId="0638BF2E" w14:textId="77777777" w:rsidR="00455E8D" w:rsidRPr="00142109" w:rsidRDefault="00455E8D" w:rsidP="00142109">
            <w:pPr>
              <w:spacing w:after="0" w:line="240" w:lineRule="auto"/>
              <w:jc w:val="both"/>
              <w:rPr>
                <w:rFonts w:ascii="Times New Roman" w:hAnsi="Times New Roman" w:cs="Times New Roman"/>
              </w:rPr>
            </w:pP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AFF3C" w14:textId="77777777" w:rsidR="00455E8D" w:rsidRPr="00142109" w:rsidRDefault="00455E8D" w:rsidP="00142109">
            <w:pPr>
              <w:spacing w:after="0" w:line="240" w:lineRule="auto"/>
              <w:jc w:val="center"/>
              <w:rPr>
                <w:rFonts w:ascii="Times New Roman" w:hAnsi="Times New Roman" w:cs="Times New Roman"/>
                <w:lang w:val="en-US"/>
              </w:rPr>
            </w:pPr>
            <w:r w:rsidRPr="00142109">
              <w:rPr>
                <w:rFonts w:ascii="Times New Roman" w:hAnsi="Times New Roman" w:cs="Times New Roman"/>
              </w:rPr>
              <w:t>1 шт.</w:t>
            </w:r>
          </w:p>
        </w:tc>
      </w:tr>
      <w:tr w:rsidR="00455E8D" w:rsidRPr="00142109" w14:paraId="0A2BB6B3" w14:textId="77777777" w:rsidTr="00E632AA">
        <w:trPr>
          <w:gridAfter w:val="1"/>
          <w:wAfter w:w="15" w:type="dxa"/>
          <w:trHeight w:val="1155"/>
        </w:trPr>
        <w:tc>
          <w:tcPr>
            <w:tcW w:w="847" w:type="dxa"/>
            <w:vMerge/>
            <w:tcBorders>
              <w:left w:val="single" w:sz="4" w:space="0" w:color="000000"/>
            </w:tcBorders>
            <w:shd w:val="clear" w:color="auto" w:fill="auto"/>
            <w:vAlign w:val="center"/>
          </w:tcPr>
          <w:p w14:paraId="2F908BA9"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574A8E7C"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62491ECF"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4</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A2FDD64"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color w:val="202124"/>
              </w:rPr>
              <w:t>Адаптер питания</w:t>
            </w:r>
          </w:p>
        </w:tc>
        <w:tc>
          <w:tcPr>
            <w:tcW w:w="5670" w:type="dxa"/>
            <w:tcBorders>
              <w:top w:val="single" w:sz="4" w:space="0" w:color="000000"/>
              <w:left w:val="single" w:sz="4" w:space="0" w:color="auto"/>
              <w:bottom w:val="single" w:sz="4" w:space="0" w:color="000000"/>
            </w:tcBorders>
            <w:shd w:val="clear" w:color="auto" w:fill="auto"/>
            <w:vAlign w:val="center"/>
          </w:tcPr>
          <w:p w14:paraId="094D1847"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color w:val="202124"/>
              </w:rPr>
              <w:t xml:space="preserve">Шнур питания для ЕС, применяется для питания изделия, в случае использования от сети </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91230"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455E8D" w:rsidRPr="00142109" w14:paraId="4347DEAB"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4A0C9CDC"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60EA87BA"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2065C250" w14:textId="77777777" w:rsidR="00455E8D" w:rsidRPr="00142109" w:rsidRDefault="00455E8D" w:rsidP="00142109">
            <w:pPr>
              <w:spacing w:after="0" w:line="240" w:lineRule="auto"/>
              <w:rPr>
                <w:rFonts w:ascii="Times New Roman" w:hAnsi="Times New Roman" w:cs="Times New Roman"/>
              </w:rPr>
            </w:pPr>
            <w:r w:rsidRPr="00142109">
              <w:rPr>
                <w:rFonts w:ascii="Times New Roman" w:hAnsi="Times New Roman" w:cs="Times New Roman"/>
              </w:rPr>
              <w:t xml:space="preserve">   5</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C456F" w14:textId="77777777" w:rsidR="00455E8D" w:rsidRPr="00142109" w:rsidRDefault="00455E8D" w:rsidP="00142109">
            <w:pPr>
              <w:spacing w:after="0" w:line="240" w:lineRule="auto"/>
              <w:jc w:val="both"/>
              <w:rPr>
                <w:rFonts w:ascii="Times New Roman" w:hAnsi="Times New Roman" w:cs="Times New Roman"/>
              </w:rPr>
            </w:pPr>
          </w:p>
          <w:p w14:paraId="6F60B360"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Кабель </w:t>
            </w:r>
            <w:proofErr w:type="spellStart"/>
            <w:r w:rsidRPr="00142109">
              <w:rPr>
                <w:rFonts w:ascii="Times New Roman" w:hAnsi="Times New Roman" w:cs="Times New Roman"/>
              </w:rPr>
              <w:t>Micro</w:t>
            </w:r>
            <w:proofErr w:type="spellEnd"/>
            <w:r w:rsidRPr="00142109">
              <w:rPr>
                <w:rFonts w:ascii="Times New Roman" w:hAnsi="Times New Roman" w:cs="Times New Roman"/>
              </w:rPr>
              <w:t xml:space="preserve">-USB </w:t>
            </w:r>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CE540C"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Провод для присоединения монитора к </w:t>
            </w:r>
            <w:proofErr w:type="spellStart"/>
            <w:r w:rsidRPr="00142109">
              <w:rPr>
                <w:rFonts w:ascii="Times New Roman" w:hAnsi="Times New Roman" w:cs="Times New Roman"/>
              </w:rPr>
              <w:t>видеоларингоскопу</w:t>
            </w:r>
            <w:proofErr w:type="spellEnd"/>
            <w:r w:rsidRPr="00142109">
              <w:rPr>
                <w:rFonts w:ascii="Times New Roman" w:hAnsi="Times New Roman" w:cs="Times New Roman"/>
              </w:rPr>
              <w:t>, и иных прикроватных устройств.</w:t>
            </w:r>
          </w:p>
        </w:tc>
        <w:tc>
          <w:tcPr>
            <w:tcW w:w="15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57B3908"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455E8D" w:rsidRPr="00142109" w14:paraId="021E43A9"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37361C24"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31E258A3"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536F2A99"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6</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6AC21110" w14:textId="77777777" w:rsidR="00455E8D" w:rsidRPr="00142109" w:rsidRDefault="00455E8D" w:rsidP="00142109">
            <w:pPr>
              <w:pStyle w:val="a8"/>
              <w:rPr>
                <w:rFonts w:ascii="Times New Roman" w:hAnsi="Times New Roman" w:cs="Times New Roman"/>
                <w:i/>
              </w:rPr>
            </w:pPr>
            <w:r w:rsidRPr="00142109">
              <w:rPr>
                <w:rFonts w:ascii="Times New Roman" w:hAnsi="Times New Roman" w:cs="Times New Roman"/>
              </w:rPr>
              <w:t>Кабель HDMI</w:t>
            </w:r>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321578B7"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Соединительный кабель, </w:t>
            </w:r>
            <w:proofErr w:type="gramStart"/>
            <w:r w:rsidRPr="00142109">
              <w:rPr>
                <w:rFonts w:ascii="Times New Roman" w:hAnsi="Times New Roman" w:cs="Times New Roman"/>
              </w:rPr>
              <w:t>длиной  не</w:t>
            </w:r>
            <w:proofErr w:type="gramEnd"/>
            <w:r w:rsidRPr="00142109">
              <w:rPr>
                <w:rFonts w:ascii="Times New Roman" w:hAnsi="Times New Roman" w:cs="Times New Roman"/>
              </w:rPr>
              <w:t xml:space="preserve"> менее 60 см.</w:t>
            </w:r>
          </w:p>
          <w:p w14:paraId="7CC4DF84" w14:textId="77777777" w:rsidR="00455E8D" w:rsidRPr="00142109" w:rsidRDefault="00455E8D" w:rsidP="00142109">
            <w:pPr>
              <w:spacing w:after="0" w:line="240" w:lineRule="auto"/>
              <w:jc w:val="both"/>
              <w:rPr>
                <w:rFonts w:ascii="Times New Roman" w:hAnsi="Times New Roman" w:cs="Times New Roman"/>
              </w:rPr>
            </w:pPr>
          </w:p>
        </w:tc>
        <w:tc>
          <w:tcPr>
            <w:tcW w:w="15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7BFBF65"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455E8D" w:rsidRPr="00142109" w14:paraId="044488DA"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5E166630"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1C5B1755"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6D9AE4D4"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7</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6A4987C2"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Водонепроницаемый штекер</w:t>
            </w:r>
          </w:p>
          <w:p w14:paraId="21EA094D" w14:textId="77777777" w:rsidR="00455E8D" w:rsidRPr="00142109" w:rsidRDefault="00455E8D" w:rsidP="00142109">
            <w:pPr>
              <w:spacing w:after="0" w:line="240" w:lineRule="auto"/>
              <w:jc w:val="both"/>
              <w:rPr>
                <w:rFonts w:ascii="Times New Roman" w:hAnsi="Times New Roman" w:cs="Times New Roman"/>
              </w:rPr>
            </w:pPr>
          </w:p>
        </w:tc>
        <w:tc>
          <w:tcPr>
            <w:tcW w:w="5670" w:type="dxa"/>
            <w:tcBorders>
              <w:top w:val="single" w:sz="4" w:space="0" w:color="000000"/>
              <w:left w:val="single" w:sz="4" w:space="0" w:color="auto"/>
              <w:bottom w:val="single" w:sz="4" w:space="0" w:color="000000"/>
            </w:tcBorders>
            <w:shd w:val="clear" w:color="auto" w:fill="auto"/>
            <w:vAlign w:val="center"/>
          </w:tcPr>
          <w:p w14:paraId="2A739110"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lastRenderedPageBreak/>
              <w:t xml:space="preserve">Материал: резина, предназначен для предотвращения </w:t>
            </w:r>
            <w:r w:rsidRPr="00142109">
              <w:rPr>
                <w:rFonts w:ascii="Times New Roman" w:hAnsi="Times New Roman" w:cs="Times New Roman"/>
              </w:rPr>
              <w:lastRenderedPageBreak/>
              <w:t>попадания жидкости при обработке после манипуляции, защищает контакты изделия.</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0CE3B" w14:textId="77777777" w:rsidR="00455E8D" w:rsidRPr="00142109" w:rsidRDefault="00455E8D" w:rsidP="00142109">
            <w:pPr>
              <w:spacing w:after="0" w:line="240" w:lineRule="auto"/>
              <w:jc w:val="center"/>
              <w:rPr>
                <w:rFonts w:ascii="Times New Roman" w:hAnsi="Times New Roman" w:cs="Times New Roman"/>
                <w:lang w:val="en-US"/>
              </w:rPr>
            </w:pPr>
            <w:r w:rsidRPr="00142109">
              <w:rPr>
                <w:rFonts w:ascii="Times New Roman" w:hAnsi="Times New Roman" w:cs="Times New Roman"/>
              </w:rPr>
              <w:lastRenderedPageBreak/>
              <w:t>1 шт.</w:t>
            </w:r>
          </w:p>
        </w:tc>
      </w:tr>
      <w:tr w:rsidR="00455E8D" w:rsidRPr="00142109" w14:paraId="3811669B"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5442B763"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1E82208B"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0127243B"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8</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5A59398" w14:textId="77777777" w:rsidR="00455E8D" w:rsidRPr="00142109" w:rsidRDefault="00455E8D" w:rsidP="00142109">
            <w:pPr>
              <w:spacing w:after="0" w:line="240" w:lineRule="auto"/>
              <w:jc w:val="both"/>
              <w:rPr>
                <w:rFonts w:ascii="Times New Roman" w:hAnsi="Times New Roman" w:cs="Times New Roman"/>
              </w:rPr>
            </w:pPr>
          </w:p>
          <w:p w14:paraId="4C1C15D8"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Тестер утечки </w:t>
            </w:r>
          </w:p>
          <w:p w14:paraId="6C7EECC9" w14:textId="77777777" w:rsidR="00455E8D" w:rsidRPr="00142109" w:rsidRDefault="00455E8D" w:rsidP="00142109">
            <w:pPr>
              <w:spacing w:after="0" w:line="240" w:lineRule="auto"/>
              <w:jc w:val="both"/>
              <w:rPr>
                <w:rFonts w:ascii="Times New Roman" w:hAnsi="Times New Roman" w:cs="Times New Roman"/>
              </w:rPr>
            </w:pPr>
          </w:p>
        </w:tc>
        <w:tc>
          <w:tcPr>
            <w:tcW w:w="5670" w:type="dxa"/>
            <w:tcBorders>
              <w:top w:val="single" w:sz="4" w:space="0" w:color="000000"/>
              <w:left w:val="single" w:sz="4" w:space="0" w:color="auto"/>
              <w:bottom w:val="single" w:sz="4" w:space="0" w:color="000000"/>
            </w:tcBorders>
            <w:shd w:val="clear" w:color="auto" w:fill="auto"/>
            <w:vAlign w:val="center"/>
          </w:tcPr>
          <w:p w14:paraId="5C4EDBBF"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Предназначен для проверки герметичности рабочего канала, представляет собой баллон соединенный с шлангом к отверстию рабочего канала</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10A9F" w14:textId="77777777" w:rsidR="00455E8D" w:rsidRPr="00142109" w:rsidRDefault="00455E8D" w:rsidP="00142109">
            <w:pPr>
              <w:spacing w:after="0" w:line="240" w:lineRule="auto"/>
              <w:jc w:val="center"/>
              <w:rPr>
                <w:rFonts w:ascii="Times New Roman" w:hAnsi="Times New Roman" w:cs="Times New Roman"/>
                <w:lang w:val="en-US"/>
              </w:rPr>
            </w:pPr>
            <w:r w:rsidRPr="00142109">
              <w:rPr>
                <w:rFonts w:ascii="Times New Roman" w:hAnsi="Times New Roman" w:cs="Times New Roman"/>
              </w:rPr>
              <w:t>1 шт.</w:t>
            </w:r>
          </w:p>
        </w:tc>
      </w:tr>
      <w:tr w:rsidR="00455E8D" w:rsidRPr="00142109" w14:paraId="5B514EAD" w14:textId="77777777" w:rsidTr="00E632AA">
        <w:trPr>
          <w:gridAfter w:val="1"/>
          <w:wAfter w:w="15" w:type="dxa"/>
          <w:trHeight w:val="274"/>
        </w:trPr>
        <w:tc>
          <w:tcPr>
            <w:tcW w:w="847" w:type="dxa"/>
            <w:vMerge/>
            <w:tcBorders>
              <w:left w:val="single" w:sz="4" w:space="0" w:color="000000"/>
            </w:tcBorders>
            <w:shd w:val="clear" w:color="auto" w:fill="auto"/>
            <w:vAlign w:val="center"/>
          </w:tcPr>
          <w:p w14:paraId="0E9A10EB"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tcBorders>
            <w:shd w:val="clear" w:color="auto" w:fill="auto"/>
            <w:vAlign w:val="center"/>
          </w:tcPr>
          <w:p w14:paraId="4787BB39"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3D2647DC"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9</w:t>
            </w:r>
          </w:p>
        </w:tc>
        <w:tc>
          <w:tcPr>
            <w:tcW w:w="2949" w:type="dxa"/>
            <w:tcBorders>
              <w:top w:val="single" w:sz="4" w:space="0" w:color="000000"/>
              <w:left w:val="single" w:sz="4" w:space="0" w:color="000000"/>
              <w:bottom w:val="single" w:sz="4" w:space="0" w:color="000000"/>
            </w:tcBorders>
            <w:shd w:val="clear" w:color="auto" w:fill="auto"/>
            <w:vAlign w:val="center"/>
          </w:tcPr>
          <w:p w14:paraId="009F87B6" w14:textId="77777777" w:rsidR="00455E8D" w:rsidRPr="00142109" w:rsidRDefault="00455E8D" w:rsidP="00142109">
            <w:pPr>
              <w:spacing w:after="0" w:line="240" w:lineRule="auto"/>
              <w:jc w:val="both"/>
              <w:rPr>
                <w:rFonts w:ascii="Times New Roman" w:hAnsi="Times New Roman" w:cs="Times New Roman"/>
              </w:rPr>
            </w:pPr>
          </w:p>
          <w:p w14:paraId="0325FADB"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Пробка </w:t>
            </w:r>
          </w:p>
          <w:p w14:paraId="63155DB4" w14:textId="77777777" w:rsidR="00455E8D" w:rsidRPr="00142109" w:rsidRDefault="00455E8D" w:rsidP="00142109">
            <w:pPr>
              <w:spacing w:after="0" w:line="240" w:lineRule="auto"/>
              <w:jc w:val="both"/>
              <w:rPr>
                <w:rFonts w:ascii="Times New Roman" w:hAnsi="Times New Roman" w:cs="Times New Roman"/>
              </w:rPr>
            </w:pPr>
          </w:p>
        </w:tc>
        <w:tc>
          <w:tcPr>
            <w:tcW w:w="5670" w:type="dxa"/>
            <w:tcBorders>
              <w:top w:val="single" w:sz="4" w:space="0" w:color="000000"/>
              <w:left w:val="single" w:sz="4" w:space="0" w:color="000000"/>
              <w:bottom w:val="single" w:sz="4" w:space="0" w:color="000000"/>
            </w:tcBorders>
            <w:shd w:val="clear" w:color="auto" w:fill="auto"/>
            <w:vAlign w:val="center"/>
          </w:tcPr>
          <w:p w14:paraId="45B8A5EE"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Материал: резина, предназначен для предотвращения попадания жидкости к контактам изделия   </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27D64" w14:textId="77777777" w:rsidR="00455E8D" w:rsidRPr="00142109" w:rsidRDefault="00455E8D" w:rsidP="00142109">
            <w:pPr>
              <w:spacing w:after="0" w:line="240" w:lineRule="auto"/>
              <w:jc w:val="center"/>
              <w:rPr>
                <w:rFonts w:ascii="Times New Roman" w:hAnsi="Times New Roman" w:cs="Times New Roman"/>
                <w:lang w:val="en-US"/>
              </w:rPr>
            </w:pPr>
            <w:r w:rsidRPr="00142109">
              <w:rPr>
                <w:rFonts w:ascii="Times New Roman" w:hAnsi="Times New Roman" w:cs="Times New Roman"/>
              </w:rPr>
              <w:t>1 шт.</w:t>
            </w:r>
          </w:p>
        </w:tc>
      </w:tr>
      <w:tr w:rsidR="00455E8D" w:rsidRPr="00142109" w14:paraId="60F8FCBE" w14:textId="77777777" w:rsidTr="00E632AA">
        <w:trPr>
          <w:gridAfter w:val="1"/>
          <w:wAfter w:w="15" w:type="dxa"/>
          <w:trHeight w:val="274"/>
        </w:trPr>
        <w:tc>
          <w:tcPr>
            <w:tcW w:w="847" w:type="dxa"/>
            <w:vMerge/>
            <w:tcBorders>
              <w:left w:val="single" w:sz="4" w:space="0" w:color="000000"/>
              <w:bottom w:val="single" w:sz="4" w:space="0" w:color="000000"/>
            </w:tcBorders>
            <w:shd w:val="clear" w:color="auto" w:fill="auto"/>
            <w:vAlign w:val="center"/>
          </w:tcPr>
          <w:p w14:paraId="59442B85"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bottom w:val="single" w:sz="4" w:space="0" w:color="000000"/>
            </w:tcBorders>
            <w:shd w:val="clear" w:color="auto" w:fill="auto"/>
            <w:vAlign w:val="center"/>
          </w:tcPr>
          <w:p w14:paraId="27468401"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5742E969"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lang w:val="en-US"/>
              </w:rPr>
              <w:t>1</w:t>
            </w:r>
            <w:r w:rsidRPr="00142109">
              <w:rPr>
                <w:rFonts w:ascii="Times New Roman" w:hAnsi="Times New Roman" w:cs="Times New Roman"/>
              </w:rPr>
              <w:t>0</w:t>
            </w:r>
          </w:p>
        </w:tc>
        <w:tc>
          <w:tcPr>
            <w:tcW w:w="2949" w:type="dxa"/>
            <w:tcBorders>
              <w:top w:val="single" w:sz="4" w:space="0" w:color="000000"/>
              <w:left w:val="single" w:sz="4" w:space="0" w:color="000000"/>
              <w:bottom w:val="single" w:sz="4" w:space="0" w:color="000000"/>
            </w:tcBorders>
            <w:shd w:val="clear" w:color="auto" w:fill="auto"/>
            <w:vAlign w:val="center"/>
          </w:tcPr>
          <w:p w14:paraId="3D015330" w14:textId="77777777" w:rsidR="00455E8D" w:rsidRPr="00142109" w:rsidRDefault="00455E8D" w:rsidP="00142109">
            <w:pPr>
              <w:spacing w:after="0" w:line="240" w:lineRule="auto"/>
              <w:jc w:val="both"/>
              <w:rPr>
                <w:rFonts w:ascii="Times New Roman" w:hAnsi="Times New Roman" w:cs="Times New Roman"/>
              </w:rPr>
            </w:pPr>
          </w:p>
          <w:p w14:paraId="76E11D72"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Кнопка всасывания</w:t>
            </w:r>
          </w:p>
          <w:p w14:paraId="3533836B" w14:textId="77777777" w:rsidR="00455E8D" w:rsidRPr="00142109" w:rsidRDefault="00455E8D" w:rsidP="00142109">
            <w:pPr>
              <w:spacing w:after="0" w:line="240" w:lineRule="auto"/>
              <w:jc w:val="both"/>
              <w:rPr>
                <w:rFonts w:ascii="Times New Roman" w:hAnsi="Times New Roman" w:cs="Times New Roman"/>
              </w:rPr>
            </w:pPr>
          </w:p>
        </w:tc>
        <w:tc>
          <w:tcPr>
            <w:tcW w:w="5670" w:type="dxa"/>
            <w:tcBorders>
              <w:top w:val="single" w:sz="4" w:space="0" w:color="000000"/>
              <w:left w:val="single" w:sz="4" w:space="0" w:color="000000"/>
              <w:bottom w:val="single" w:sz="4" w:space="0" w:color="000000"/>
            </w:tcBorders>
            <w:shd w:val="clear" w:color="auto" w:fill="auto"/>
            <w:vAlign w:val="center"/>
          </w:tcPr>
          <w:p w14:paraId="14457405"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 xml:space="preserve">Материал: пластик, в верхней части имеется </w:t>
            </w:r>
            <w:proofErr w:type="spellStart"/>
            <w:proofErr w:type="gramStart"/>
            <w:r w:rsidRPr="00142109">
              <w:rPr>
                <w:rFonts w:ascii="Times New Roman" w:hAnsi="Times New Roman" w:cs="Times New Roman"/>
              </w:rPr>
              <w:t>прорезиновая</w:t>
            </w:r>
            <w:proofErr w:type="spellEnd"/>
            <w:r w:rsidRPr="00142109">
              <w:rPr>
                <w:rFonts w:ascii="Times New Roman" w:hAnsi="Times New Roman" w:cs="Times New Roman"/>
              </w:rPr>
              <w:t xml:space="preserve">  кнопка</w:t>
            </w:r>
            <w:proofErr w:type="gramEnd"/>
            <w:r w:rsidRPr="00142109">
              <w:rPr>
                <w:rFonts w:ascii="Times New Roman" w:hAnsi="Times New Roman" w:cs="Times New Roman"/>
              </w:rPr>
              <w:t xml:space="preserve">, предназначенная для подачи жидкости и соединения трубки с </w:t>
            </w:r>
            <w:proofErr w:type="spellStart"/>
            <w:r w:rsidRPr="00142109">
              <w:rPr>
                <w:rFonts w:ascii="Times New Roman" w:hAnsi="Times New Roman" w:cs="Times New Roman"/>
              </w:rPr>
              <w:t>электроотсосом</w:t>
            </w:r>
            <w:proofErr w:type="spellEnd"/>
            <w:r w:rsidRPr="00142109">
              <w:rPr>
                <w:rFonts w:ascii="Times New Roman" w:hAnsi="Times New Roman" w:cs="Times New Roman"/>
              </w:rPr>
              <w:t xml:space="preserve"> для аспирации содержимого дыхательных путей</w:t>
            </w:r>
          </w:p>
          <w:p w14:paraId="4780969E" w14:textId="77777777" w:rsidR="00455E8D" w:rsidRPr="00142109" w:rsidRDefault="00455E8D" w:rsidP="00142109">
            <w:pPr>
              <w:spacing w:after="0" w:line="240" w:lineRule="auto"/>
              <w:jc w:val="both"/>
              <w:rPr>
                <w:rFonts w:ascii="Times New Roman" w:hAnsi="Times New Roman" w:cs="Times New Roman"/>
              </w:rPr>
            </w:pP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F0B15" w14:textId="77777777" w:rsidR="00455E8D" w:rsidRPr="00142109" w:rsidRDefault="00455E8D" w:rsidP="00142109">
            <w:pPr>
              <w:spacing w:after="0" w:line="240" w:lineRule="auto"/>
              <w:jc w:val="center"/>
              <w:rPr>
                <w:rFonts w:ascii="Times New Roman" w:hAnsi="Times New Roman" w:cs="Times New Roman"/>
                <w:lang w:val="en-US"/>
              </w:rPr>
            </w:pPr>
            <w:r w:rsidRPr="00142109">
              <w:rPr>
                <w:rFonts w:ascii="Times New Roman" w:hAnsi="Times New Roman" w:cs="Times New Roman"/>
              </w:rPr>
              <w:t>1 шт.</w:t>
            </w:r>
          </w:p>
        </w:tc>
      </w:tr>
      <w:tr w:rsidR="00455E8D" w:rsidRPr="00142109" w14:paraId="5C8B3351" w14:textId="77777777" w:rsidTr="00E632AA">
        <w:trPr>
          <w:gridAfter w:val="1"/>
          <w:wAfter w:w="15" w:type="dxa"/>
          <w:trHeight w:val="274"/>
        </w:trPr>
        <w:tc>
          <w:tcPr>
            <w:tcW w:w="847" w:type="dxa"/>
            <w:vMerge w:val="restart"/>
            <w:tcBorders>
              <w:top w:val="single" w:sz="4" w:space="0" w:color="000000"/>
              <w:left w:val="single" w:sz="4" w:space="0" w:color="000000"/>
            </w:tcBorders>
            <w:shd w:val="clear" w:color="auto" w:fill="auto"/>
            <w:vAlign w:val="center"/>
          </w:tcPr>
          <w:p w14:paraId="4B04F63D"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val="restart"/>
            <w:tcBorders>
              <w:top w:val="single" w:sz="4" w:space="0" w:color="000000"/>
              <w:left w:val="single" w:sz="4" w:space="0" w:color="000000"/>
            </w:tcBorders>
            <w:shd w:val="clear" w:color="auto" w:fill="auto"/>
            <w:vAlign w:val="center"/>
          </w:tcPr>
          <w:p w14:paraId="18676D9C"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52E4BF48"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11</w:t>
            </w:r>
          </w:p>
        </w:tc>
        <w:tc>
          <w:tcPr>
            <w:tcW w:w="2949" w:type="dxa"/>
            <w:tcBorders>
              <w:top w:val="single" w:sz="4" w:space="0" w:color="000000"/>
              <w:left w:val="single" w:sz="4" w:space="0" w:color="000000"/>
              <w:bottom w:val="single" w:sz="4" w:space="0" w:color="000000"/>
            </w:tcBorders>
            <w:shd w:val="clear" w:color="auto" w:fill="auto"/>
            <w:vAlign w:val="center"/>
          </w:tcPr>
          <w:p w14:paraId="2C8AFD2E" w14:textId="77777777" w:rsidR="00455E8D" w:rsidRPr="00142109" w:rsidRDefault="00455E8D" w:rsidP="00142109">
            <w:pPr>
              <w:spacing w:after="0" w:line="240" w:lineRule="auto"/>
              <w:jc w:val="both"/>
              <w:rPr>
                <w:rFonts w:ascii="Times New Roman" w:hAnsi="Times New Roman" w:cs="Times New Roman"/>
              </w:rPr>
            </w:pPr>
          </w:p>
          <w:p w14:paraId="6B1FA73F"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Щетка для чистки</w:t>
            </w:r>
          </w:p>
          <w:p w14:paraId="38601E6A" w14:textId="77777777" w:rsidR="00455E8D" w:rsidRPr="00142109" w:rsidRDefault="00455E8D" w:rsidP="00142109">
            <w:pPr>
              <w:spacing w:after="0" w:line="240" w:lineRule="auto"/>
              <w:jc w:val="both"/>
              <w:rPr>
                <w:rFonts w:ascii="Times New Roman" w:hAnsi="Times New Roman" w:cs="Times New Roman"/>
              </w:rPr>
            </w:pPr>
          </w:p>
        </w:tc>
        <w:tc>
          <w:tcPr>
            <w:tcW w:w="5670" w:type="dxa"/>
            <w:tcBorders>
              <w:top w:val="single" w:sz="4" w:space="0" w:color="000000"/>
              <w:left w:val="single" w:sz="4" w:space="0" w:color="000000"/>
              <w:bottom w:val="single" w:sz="4" w:space="0" w:color="000000"/>
            </w:tcBorders>
            <w:shd w:val="clear" w:color="auto" w:fill="auto"/>
            <w:vAlign w:val="center"/>
          </w:tcPr>
          <w:p w14:paraId="5A7B8C2B"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Предназначена для механической очистки рабочего канала, размер не менее 60 см. Используется после манипуляции.</w:t>
            </w:r>
          </w:p>
          <w:p w14:paraId="50BD2849" w14:textId="77777777" w:rsidR="00455E8D" w:rsidRPr="00142109" w:rsidRDefault="00455E8D" w:rsidP="00142109">
            <w:pPr>
              <w:spacing w:after="0" w:line="240" w:lineRule="auto"/>
              <w:jc w:val="both"/>
              <w:rPr>
                <w:rFonts w:ascii="Times New Roman" w:hAnsi="Times New Roman" w:cs="Times New Roman"/>
              </w:rPr>
            </w:pP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F4A1F" w14:textId="77777777" w:rsidR="00455E8D" w:rsidRPr="00142109" w:rsidRDefault="00455E8D" w:rsidP="00142109">
            <w:pPr>
              <w:spacing w:after="0" w:line="240" w:lineRule="auto"/>
              <w:jc w:val="center"/>
              <w:rPr>
                <w:rFonts w:ascii="Times New Roman" w:hAnsi="Times New Roman" w:cs="Times New Roman"/>
                <w:lang w:val="en-US"/>
              </w:rPr>
            </w:pPr>
            <w:r w:rsidRPr="00142109">
              <w:rPr>
                <w:rFonts w:ascii="Times New Roman" w:hAnsi="Times New Roman" w:cs="Times New Roman"/>
              </w:rPr>
              <w:t>1 шт.</w:t>
            </w:r>
          </w:p>
        </w:tc>
      </w:tr>
      <w:tr w:rsidR="00455E8D" w:rsidRPr="00142109" w14:paraId="7DF24F4D" w14:textId="77777777" w:rsidTr="00E632AA">
        <w:trPr>
          <w:gridAfter w:val="1"/>
          <w:wAfter w:w="15" w:type="dxa"/>
          <w:trHeight w:val="274"/>
        </w:trPr>
        <w:tc>
          <w:tcPr>
            <w:tcW w:w="847" w:type="dxa"/>
            <w:vMerge/>
            <w:tcBorders>
              <w:left w:val="single" w:sz="4" w:space="0" w:color="000000"/>
              <w:bottom w:val="single" w:sz="4" w:space="0" w:color="000000"/>
            </w:tcBorders>
            <w:shd w:val="clear" w:color="auto" w:fill="auto"/>
            <w:vAlign w:val="center"/>
          </w:tcPr>
          <w:p w14:paraId="633CA322"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vMerge/>
            <w:tcBorders>
              <w:left w:val="single" w:sz="4" w:space="0" w:color="000000"/>
              <w:bottom w:val="single" w:sz="4" w:space="0" w:color="000000"/>
            </w:tcBorders>
            <w:shd w:val="clear" w:color="auto" w:fill="auto"/>
            <w:vAlign w:val="center"/>
          </w:tcPr>
          <w:p w14:paraId="284B4118" w14:textId="77777777" w:rsidR="00455E8D" w:rsidRPr="00142109" w:rsidRDefault="00455E8D" w:rsidP="00142109">
            <w:pPr>
              <w:snapToGrid w:val="0"/>
              <w:spacing w:after="0" w:line="240" w:lineRule="auto"/>
              <w:ind w:right="-108"/>
              <w:rPr>
                <w:rFonts w:ascii="Times New Roman" w:hAnsi="Times New Roman" w:cs="Times New Roman"/>
                <w:b/>
              </w:rPr>
            </w:pPr>
          </w:p>
        </w:tc>
        <w:tc>
          <w:tcPr>
            <w:tcW w:w="608" w:type="dxa"/>
            <w:gridSpan w:val="2"/>
            <w:tcBorders>
              <w:top w:val="single" w:sz="4" w:space="0" w:color="000000"/>
              <w:left w:val="single" w:sz="4" w:space="0" w:color="000000"/>
              <w:bottom w:val="single" w:sz="4" w:space="0" w:color="000000"/>
            </w:tcBorders>
            <w:shd w:val="clear" w:color="auto" w:fill="auto"/>
            <w:vAlign w:val="center"/>
          </w:tcPr>
          <w:p w14:paraId="6A0D0537"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12</w:t>
            </w:r>
          </w:p>
        </w:tc>
        <w:tc>
          <w:tcPr>
            <w:tcW w:w="2949" w:type="dxa"/>
            <w:tcBorders>
              <w:top w:val="single" w:sz="4" w:space="0" w:color="000000"/>
              <w:left w:val="single" w:sz="4" w:space="0" w:color="000000"/>
              <w:bottom w:val="single" w:sz="4" w:space="0" w:color="000000"/>
            </w:tcBorders>
            <w:shd w:val="clear" w:color="auto" w:fill="auto"/>
            <w:vAlign w:val="center"/>
          </w:tcPr>
          <w:p w14:paraId="108E0479" w14:textId="77777777" w:rsidR="00455E8D" w:rsidRPr="00142109" w:rsidRDefault="00455E8D" w:rsidP="00142109">
            <w:pPr>
              <w:pStyle w:val="a8"/>
              <w:rPr>
                <w:rFonts w:ascii="Times New Roman" w:hAnsi="Times New Roman" w:cs="Times New Roman"/>
                <w:i/>
              </w:rPr>
            </w:pPr>
            <w:r w:rsidRPr="00142109">
              <w:rPr>
                <w:rFonts w:ascii="Times New Roman" w:hAnsi="Times New Roman" w:cs="Times New Roman"/>
              </w:rPr>
              <w:t>Тройник для промывки</w:t>
            </w:r>
          </w:p>
          <w:p w14:paraId="334E423E" w14:textId="77777777" w:rsidR="00455E8D" w:rsidRPr="00142109" w:rsidRDefault="00455E8D" w:rsidP="00142109">
            <w:pPr>
              <w:pStyle w:val="a8"/>
              <w:rPr>
                <w:rFonts w:ascii="Times New Roman" w:hAnsi="Times New Roman" w:cs="Times New Roman"/>
                <w:i/>
              </w:rPr>
            </w:pPr>
          </w:p>
        </w:tc>
        <w:tc>
          <w:tcPr>
            <w:tcW w:w="5670" w:type="dxa"/>
            <w:tcBorders>
              <w:top w:val="single" w:sz="4" w:space="0" w:color="000000"/>
              <w:left w:val="single" w:sz="4" w:space="0" w:color="000000"/>
              <w:bottom w:val="single" w:sz="4" w:space="0" w:color="000000"/>
            </w:tcBorders>
            <w:shd w:val="clear" w:color="auto" w:fill="auto"/>
            <w:vAlign w:val="center"/>
          </w:tcPr>
          <w:p w14:paraId="5C500569" w14:textId="77777777" w:rsidR="00455E8D" w:rsidRPr="00142109" w:rsidRDefault="00455E8D" w:rsidP="00142109">
            <w:pPr>
              <w:spacing w:after="0" w:line="240" w:lineRule="auto"/>
              <w:jc w:val="both"/>
              <w:rPr>
                <w:rFonts w:ascii="Times New Roman" w:hAnsi="Times New Roman" w:cs="Times New Roman"/>
              </w:rPr>
            </w:pPr>
            <w:r w:rsidRPr="00142109">
              <w:rPr>
                <w:rFonts w:ascii="Times New Roman" w:hAnsi="Times New Roman" w:cs="Times New Roman"/>
              </w:rPr>
              <w:t>Для промывки рабочего канала, после проведения манипуляции, представляет собой систему трубок, соединенные между собой и рабочим каналом изделия, прозрачная, имеет переход к отверстиям медицинского изделия</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C7287" w14:textId="77777777" w:rsidR="00455E8D" w:rsidRPr="00142109" w:rsidRDefault="00455E8D" w:rsidP="00142109">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455E8D" w:rsidRPr="00142109" w14:paraId="7EEB05C8" w14:textId="77777777" w:rsidTr="00E632AA">
        <w:trPr>
          <w:gridAfter w:val="1"/>
          <w:wAfter w:w="15" w:type="dxa"/>
          <w:trHeight w:val="380"/>
        </w:trPr>
        <w:tc>
          <w:tcPr>
            <w:tcW w:w="847" w:type="dxa"/>
            <w:tcBorders>
              <w:top w:val="single" w:sz="4" w:space="0" w:color="000000"/>
              <w:left w:val="single" w:sz="4" w:space="0" w:color="000000"/>
              <w:bottom w:val="single" w:sz="4" w:space="0" w:color="000000"/>
            </w:tcBorders>
            <w:shd w:val="clear" w:color="auto" w:fill="auto"/>
            <w:vAlign w:val="center"/>
          </w:tcPr>
          <w:p w14:paraId="53D927E5"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tcBorders>
              <w:top w:val="single" w:sz="4" w:space="0" w:color="000000"/>
              <w:left w:val="single" w:sz="4" w:space="0" w:color="000000"/>
              <w:bottom w:val="single" w:sz="4" w:space="0" w:color="000000"/>
            </w:tcBorders>
            <w:shd w:val="clear" w:color="auto" w:fill="auto"/>
            <w:vAlign w:val="center"/>
          </w:tcPr>
          <w:p w14:paraId="4CDC5DD3" w14:textId="77777777" w:rsidR="00455E8D" w:rsidRPr="00142109" w:rsidRDefault="00455E8D" w:rsidP="00142109">
            <w:pPr>
              <w:snapToGrid w:val="0"/>
              <w:spacing w:after="0" w:line="240" w:lineRule="auto"/>
              <w:ind w:right="-108"/>
              <w:rPr>
                <w:rFonts w:ascii="Times New Roman" w:hAnsi="Times New Roman" w:cs="Times New Roman"/>
                <w:b/>
              </w:rPr>
            </w:pPr>
          </w:p>
        </w:tc>
        <w:tc>
          <w:tcPr>
            <w:tcW w:w="10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083521" w14:textId="77777777" w:rsidR="00455E8D" w:rsidRPr="00142109" w:rsidRDefault="00455E8D" w:rsidP="00142109">
            <w:pPr>
              <w:spacing w:after="0" w:line="240" w:lineRule="auto"/>
              <w:rPr>
                <w:rFonts w:ascii="Times New Roman" w:hAnsi="Times New Roman" w:cs="Times New Roman"/>
              </w:rPr>
            </w:pPr>
            <w:r w:rsidRPr="00142109">
              <w:rPr>
                <w:rFonts w:ascii="Times New Roman" w:hAnsi="Times New Roman" w:cs="Times New Roman"/>
                <w:i/>
              </w:rPr>
              <w:t>Расходные материалы и изнашиваемые узлы:</w:t>
            </w:r>
          </w:p>
        </w:tc>
      </w:tr>
      <w:tr w:rsidR="00455E8D" w:rsidRPr="00142109" w14:paraId="73B8FA6D" w14:textId="77777777" w:rsidTr="00E632AA">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14:paraId="1949BED9" w14:textId="77777777" w:rsidR="00455E8D" w:rsidRPr="00142109" w:rsidRDefault="00455E8D" w:rsidP="00142109">
            <w:pPr>
              <w:snapToGrid w:val="0"/>
              <w:spacing w:after="0" w:line="240" w:lineRule="auto"/>
              <w:jc w:val="center"/>
              <w:rPr>
                <w:rFonts w:ascii="Times New Roman" w:hAnsi="Times New Roman" w:cs="Times New Roman"/>
                <w:b/>
              </w:rPr>
            </w:pPr>
          </w:p>
        </w:tc>
        <w:tc>
          <w:tcPr>
            <w:tcW w:w="3645" w:type="dxa"/>
            <w:tcBorders>
              <w:top w:val="single" w:sz="4" w:space="0" w:color="000000"/>
              <w:left w:val="single" w:sz="4" w:space="0" w:color="000000"/>
              <w:bottom w:val="single" w:sz="4" w:space="0" w:color="000000"/>
            </w:tcBorders>
            <w:shd w:val="clear" w:color="auto" w:fill="auto"/>
            <w:vAlign w:val="center"/>
          </w:tcPr>
          <w:p w14:paraId="3D2B419B" w14:textId="77777777" w:rsidR="00455E8D" w:rsidRPr="00142109" w:rsidRDefault="00455E8D" w:rsidP="00142109">
            <w:pPr>
              <w:snapToGrid w:val="0"/>
              <w:spacing w:after="0" w:line="240" w:lineRule="auto"/>
              <w:ind w:right="-108"/>
              <w:rPr>
                <w:rFonts w:ascii="Times New Roman" w:hAnsi="Times New Roman" w:cs="Times New Roman"/>
                <w:b/>
              </w:rPr>
            </w:pPr>
          </w:p>
        </w:tc>
        <w:tc>
          <w:tcPr>
            <w:tcW w:w="55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0A8AE" w14:textId="77777777" w:rsidR="00455E8D" w:rsidRPr="00142109" w:rsidRDefault="00455E8D" w:rsidP="00142109">
            <w:pPr>
              <w:spacing w:after="0" w:line="240" w:lineRule="auto"/>
              <w:rPr>
                <w:rFonts w:ascii="Times New Roman" w:hAnsi="Times New Roman" w:cs="Times New Roman"/>
              </w:rPr>
            </w:pPr>
          </w:p>
        </w:tc>
        <w:tc>
          <w:tcPr>
            <w:tcW w:w="868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5D3FF17" w14:textId="77777777" w:rsidR="00455E8D" w:rsidRPr="00142109" w:rsidRDefault="00455E8D" w:rsidP="00142109">
            <w:pPr>
              <w:spacing w:after="0" w:line="240" w:lineRule="auto"/>
              <w:rPr>
                <w:rFonts w:ascii="Times New Roman" w:hAnsi="Times New Roman" w:cs="Times New Roman"/>
              </w:rPr>
            </w:pPr>
            <w:r w:rsidRPr="00142109">
              <w:rPr>
                <w:rFonts w:ascii="Times New Roman" w:hAnsi="Times New Roman" w:cs="Times New Roman"/>
              </w:rPr>
              <w:t>-</w:t>
            </w:r>
          </w:p>
        </w:tc>
        <w:tc>
          <w:tcPr>
            <w:tcW w:w="1549" w:type="dxa"/>
            <w:tcBorders>
              <w:top w:val="single" w:sz="4" w:space="0" w:color="000000"/>
              <w:left w:val="single" w:sz="4" w:space="0" w:color="auto"/>
              <w:bottom w:val="single" w:sz="4" w:space="0" w:color="000000"/>
              <w:right w:val="single" w:sz="4" w:space="0" w:color="000000"/>
            </w:tcBorders>
            <w:shd w:val="clear" w:color="auto" w:fill="auto"/>
            <w:vAlign w:val="center"/>
          </w:tcPr>
          <w:p w14:paraId="70EDF410" w14:textId="77777777" w:rsidR="00455E8D" w:rsidRPr="00142109" w:rsidRDefault="00455E8D" w:rsidP="00142109">
            <w:pPr>
              <w:spacing w:after="0" w:line="240" w:lineRule="auto"/>
              <w:rPr>
                <w:rFonts w:ascii="Times New Roman" w:hAnsi="Times New Roman" w:cs="Times New Roman"/>
              </w:rPr>
            </w:pPr>
          </w:p>
        </w:tc>
      </w:tr>
      <w:tr w:rsidR="00455E8D" w:rsidRPr="00142109" w14:paraId="6C93F5BD" w14:textId="77777777" w:rsidTr="00E632AA">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14:paraId="1A6C281A" w14:textId="77777777" w:rsidR="00455E8D" w:rsidRPr="00142109" w:rsidRDefault="00455E8D" w:rsidP="00142109">
            <w:pPr>
              <w:snapToGrid w:val="0"/>
              <w:spacing w:after="0" w:line="240" w:lineRule="auto"/>
              <w:jc w:val="center"/>
              <w:rPr>
                <w:rFonts w:ascii="Times New Roman" w:hAnsi="Times New Roman" w:cs="Times New Roman"/>
                <w:b/>
              </w:rPr>
            </w:pPr>
            <w:r w:rsidRPr="00142109">
              <w:rPr>
                <w:rFonts w:ascii="Times New Roman" w:hAnsi="Times New Roman" w:cs="Times New Roman"/>
                <w:b/>
              </w:rPr>
              <w:t>3</w:t>
            </w:r>
          </w:p>
        </w:tc>
        <w:tc>
          <w:tcPr>
            <w:tcW w:w="3645" w:type="dxa"/>
            <w:tcBorders>
              <w:top w:val="single" w:sz="4" w:space="0" w:color="000000"/>
              <w:left w:val="single" w:sz="4" w:space="0" w:color="000000"/>
              <w:bottom w:val="single" w:sz="4" w:space="0" w:color="000000"/>
            </w:tcBorders>
            <w:shd w:val="clear" w:color="auto" w:fill="auto"/>
            <w:vAlign w:val="center"/>
          </w:tcPr>
          <w:p w14:paraId="424B34B4" w14:textId="77777777" w:rsidR="00455E8D" w:rsidRPr="00142109" w:rsidRDefault="00455E8D" w:rsidP="00142109">
            <w:pPr>
              <w:widowControl w:val="0"/>
              <w:spacing w:after="0" w:line="240" w:lineRule="auto"/>
              <w:rPr>
                <w:rFonts w:ascii="Times New Roman" w:hAnsi="Times New Roman" w:cs="Times New Roman"/>
                <w:b/>
              </w:rPr>
            </w:pPr>
            <w:r w:rsidRPr="00142109">
              <w:rPr>
                <w:rFonts w:ascii="Times New Roman" w:hAnsi="Times New Roman" w:cs="Times New Roman"/>
                <w:b/>
                <w:bCs/>
              </w:rPr>
              <w:t>Требования к условиям эксплуатации</w:t>
            </w:r>
          </w:p>
        </w:tc>
        <w:tc>
          <w:tcPr>
            <w:tcW w:w="10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31AD43" w14:textId="77777777" w:rsidR="00455E8D" w:rsidRPr="00142109" w:rsidRDefault="00455E8D" w:rsidP="00142109">
            <w:pPr>
              <w:spacing w:after="0" w:line="240" w:lineRule="auto"/>
              <w:rPr>
                <w:rFonts w:ascii="Times New Roman" w:hAnsi="Times New Roman" w:cs="Times New Roman"/>
              </w:rPr>
            </w:pPr>
            <w:r w:rsidRPr="00142109">
              <w:rPr>
                <w:rFonts w:ascii="Times New Roman" w:hAnsi="Times New Roman" w:cs="Times New Roman"/>
              </w:rPr>
              <w:t xml:space="preserve">Выполнять контроль технического состояния медицинского оборудования, монтаж, наладку, ввод в эксплуатацию, гарантийное и </w:t>
            </w:r>
            <w:proofErr w:type="spellStart"/>
            <w:r w:rsidRPr="00142109">
              <w:rPr>
                <w:rFonts w:ascii="Times New Roman" w:hAnsi="Times New Roman" w:cs="Times New Roman"/>
              </w:rPr>
              <w:t>постгарантийное</w:t>
            </w:r>
            <w:proofErr w:type="spellEnd"/>
            <w:r w:rsidRPr="00142109">
              <w:rPr>
                <w:rFonts w:ascii="Times New Roman" w:hAnsi="Times New Roman" w:cs="Times New Roman"/>
              </w:rPr>
              <w:t xml:space="preserve"> сервисное техническое обслуживание, текущий, средний и капитальный ремонт оборудования, как в больничных учреждениях на месте эксплуатации, так и на территории сервисного центра, оказывать технические консультации и инструктаж медицинского и технического персонала.</w:t>
            </w:r>
          </w:p>
          <w:p w14:paraId="3ED0D54E" w14:textId="77777777" w:rsidR="00455E8D" w:rsidRPr="00142109" w:rsidRDefault="00455E8D" w:rsidP="00142109">
            <w:pPr>
              <w:spacing w:after="0" w:line="240" w:lineRule="auto"/>
              <w:rPr>
                <w:rFonts w:ascii="Times New Roman" w:hAnsi="Times New Roman" w:cs="Times New Roman"/>
                <w:i/>
              </w:rPr>
            </w:pPr>
            <w:r w:rsidRPr="00142109">
              <w:rPr>
                <w:rFonts w:ascii="Times New Roman" w:hAnsi="Times New Roman" w:cs="Times New Roman"/>
              </w:rPr>
              <w:t>По условиям эксплуатации, требования, касательно параметров температуры, влажности, давления и т.п., отсутствуют.</w:t>
            </w:r>
          </w:p>
        </w:tc>
      </w:tr>
      <w:tr w:rsidR="00455E8D" w:rsidRPr="00142109" w14:paraId="11B3895C" w14:textId="77777777" w:rsidTr="00E632AA">
        <w:trPr>
          <w:gridAfter w:val="1"/>
          <w:wAfter w:w="15" w:type="dxa"/>
          <w:trHeight w:val="1253"/>
        </w:trPr>
        <w:tc>
          <w:tcPr>
            <w:tcW w:w="847" w:type="dxa"/>
            <w:tcBorders>
              <w:top w:val="single" w:sz="4" w:space="0" w:color="000000"/>
              <w:left w:val="single" w:sz="4" w:space="0" w:color="000000"/>
              <w:bottom w:val="single" w:sz="4" w:space="0" w:color="000000"/>
            </w:tcBorders>
            <w:shd w:val="clear" w:color="auto" w:fill="auto"/>
            <w:vAlign w:val="center"/>
          </w:tcPr>
          <w:p w14:paraId="03473CCA" w14:textId="77777777" w:rsidR="00455E8D" w:rsidRPr="00142109" w:rsidRDefault="00455E8D" w:rsidP="00142109">
            <w:pPr>
              <w:widowControl w:val="0"/>
              <w:spacing w:after="0" w:line="240" w:lineRule="auto"/>
              <w:rPr>
                <w:rFonts w:ascii="Times New Roman" w:hAnsi="Times New Roman" w:cs="Times New Roman"/>
                <w:b/>
              </w:rPr>
            </w:pPr>
            <w:r w:rsidRPr="00142109">
              <w:rPr>
                <w:rFonts w:ascii="Times New Roman" w:hAnsi="Times New Roman" w:cs="Times New Roman"/>
                <w:b/>
              </w:rPr>
              <w:t>4</w:t>
            </w:r>
          </w:p>
        </w:tc>
        <w:tc>
          <w:tcPr>
            <w:tcW w:w="3645" w:type="dxa"/>
            <w:tcBorders>
              <w:top w:val="single" w:sz="4" w:space="0" w:color="000000"/>
              <w:left w:val="single" w:sz="4" w:space="0" w:color="000000"/>
              <w:bottom w:val="single" w:sz="4" w:space="0" w:color="000000"/>
            </w:tcBorders>
            <w:shd w:val="clear" w:color="auto" w:fill="auto"/>
            <w:vAlign w:val="center"/>
          </w:tcPr>
          <w:p w14:paraId="5EF3BEDD" w14:textId="77777777" w:rsidR="00455E8D" w:rsidRPr="00142109" w:rsidRDefault="00455E8D" w:rsidP="00142109">
            <w:pPr>
              <w:widowControl w:val="0"/>
              <w:spacing w:after="0" w:line="240" w:lineRule="auto"/>
              <w:rPr>
                <w:rFonts w:ascii="Times New Roman" w:hAnsi="Times New Roman" w:cs="Times New Roman"/>
                <w:i/>
              </w:rPr>
            </w:pPr>
            <w:r w:rsidRPr="00142109">
              <w:rPr>
                <w:rFonts w:ascii="Times New Roman" w:hAnsi="Times New Roman" w:cs="Times New Roman"/>
                <w:b/>
              </w:rPr>
              <w:t>Условия осуществления поставки медицинской техники</w:t>
            </w:r>
            <w:r w:rsidRPr="00142109">
              <w:rPr>
                <w:rFonts w:ascii="Times New Roman" w:hAnsi="Times New Roman" w:cs="Times New Roman"/>
                <w:i/>
              </w:rPr>
              <w:t>(в соответствии с ИНКОТЕРМС 2010)</w:t>
            </w:r>
          </w:p>
        </w:tc>
        <w:tc>
          <w:tcPr>
            <w:tcW w:w="10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EE07F1" w14:textId="77777777" w:rsidR="00455E8D" w:rsidRPr="00142109" w:rsidRDefault="00455E8D" w:rsidP="00142109">
            <w:pPr>
              <w:spacing w:after="0" w:line="240" w:lineRule="auto"/>
              <w:rPr>
                <w:rFonts w:ascii="Times New Roman" w:hAnsi="Times New Roman" w:cs="Times New Roman"/>
                <w:i/>
              </w:rPr>
            </w:pPr>
            <w:r w:rsidRPr="00142109">
              <w:rPr>
                <w:rFonts w:ascii="Times New Roman" w:hAnsi="Times New Roman" w:cs="Times New Roman"/>
              </w:rPr>
              <w:t>DDP КГП «Областная клиническая больница» УЗКО</w:t>
            </w:r>
          </w:p>
        </w:tc>
      </w:tr>
      <w:tr w:rsidR="00455E8D" w:rsidRPr="00142109" w14:paraId="656B69E1" w14:textId="77777777" w:rsidTr="00E632AA">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14:paraId="2FA95BF9" w14:textId="77777777" w:rsidR="00455E8D" w:rsidRPr="00142109" w:rsidRDefault="00455E8D" w:rsidP="00142109">
            <w:pPr>
              <w:widowControl w:val="0"/>
              <w:spacing w:after="0" w:line="240" w:lineRule="auto"/>
              <w:rPr>
                <w:rFonts w:ascii="Times New Roman" w:hAnsi="Times New Roman" w:cs="Times New Roman"/>
                <w:b/>
              </w:rPr>
            </w:pPr>
            <w:r w:rsidRPr="00142109">
              <w:rPr>
                <w:rFonts w:ascii="Times New Roman" w:hAnsi="Times New Roman" w:cs="Times New Roman"/>
                <w:b/>
              </w:rPr>
              <w:t>5</w:t>
            </w:r>
          </w:p>
        </w:tc>
        <w:tc>
          <w:tcPr>
            <w:tcW w:w="3645" w:type="dxa"/>
            <w:tcBorders>
              <w:top w:val="single" w:sz="4" w:space="0" w:color="000000"/>
              <w:left w:val="single" w:sz="4" w:space="0" w:color="000000"/>
              <w:bottom w:val="single" w:sz="4" w:space="0" w:color="000000"/>
            </w:tcBorders>
            <w:shd w:val="clear" w:color="auto" w:fill="auto"/>
            <w:vAlign w:val="center"/>
          </w:tcPr>
          <w:p w14:paraId="0F3A3939" w14:textId="77777777" w:rsidR="00455E8D" w:rsidRPr="00142109" w:rsidRDefault="00455E8D" w:rsidP="00142109">
            <w:pPr>
              <w:widowControl w:val="0"/>
              <w:spacing w:after="0" w:line="240" w:lineRule="auto"/>
              <w:rPr>
                <w:rFonts w:ascii="Times New Roman" w:hAnsi="Times New Roman" w:cs="Times New Roman"/>
                <w:b/>
              </w:rPr>
            </w:pPr>
            <w:r w:rsidRPr="00142109">
              <w:rPr>
                <w:rFonts w:ascii="Times New Roman" w:hAnsi="Times New Roman" w:cs="Times New Roman"/>
                <w:b/>
              </w:rPr>
              <w:t xml:space="preserve">Срок поставки медицинской техники и место дислокации </w:t>
            </w:r>
          </w:p>
        </w:tc>
        <w:tc>
          <w:tcPr>
            <w:tcW w:w="10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B20A69"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60 календарных дней.</w:t>
            </w:r>
          </w:p>
          <w:p w14:paraId="14463BA8" w14:textId="77777777" w:rsidR="00455E8D" w:rsidRPr="00142109" w:rsidRDefault="00455E8D" w:rsidP="00142109">
            <w:pPr>
              <w:widowControl w:val="0"/>
              <w:spacing w:after="0" w:line="240" w:lineRule="auto"/>
              <w:rPr>
                <w:rFonts w:ascii="Times New Roman" w:hAnsi="Times New Roman" w:cs="Times New Roman"/>
                <w:i/>
              </w:rPr>
            </w:pPr>
            <w:r w:rsidRPr="00142109">
              <w:rPr>
                <w:rFonts w:ascii="Times New Roman" w:hAnsi="Times New Roman" w:cs="Times New Roman"/>
              </w:rPr>
              <w:t xml:space="preserve">Адрес: г. Караганда, </w:t>
            </w:r>
            <w:proofErr w:type="spellStart"/>
            <w:r w:rsidRPr="00142109">
              <w:rPr>
                <w:rFonts w:ascii="Times New Roman" w:hAnsi="Times New Roman" w:cs="Times New Roman"/>
              </w:rPr>
              <w:t>пр.С.Сейфуллина</w:t>
            </w:r>
            <w:proofErr w:type="spellEnd"/>
            <w:r w:rsidRPr="00142109">
              <w:rPr>
                <w:rFonts w:ascii="Times New Roman" w:hAnsi="Times New Roman" w:cs="Times New Roman"/>
              </w:rPr>
              <w:t xml:space="preserve"> 21</w:t>
            </w:r>
          </w:p>
        </w:tc>
      </w:tr>
      <w:tr w:rsidR="00455E8D" w:rsidRPr="00142109" w14:paraId="6DC78B72" w14:textId="77777777" w:rsidTr="00E632AA">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14:paraId="64C9D260" w14:textId="77777777" w:rsidR="00455E8D" w:rsidRPr="00142109" w:rsidRDefault="00455E8D" w:rsidP="00142109">
            <w:pPr>
              <w:widowControl w:val="0"/>
              <w:spacing w:after="0" w:line="240" w:lineRule="auto"/>
              <w:rPr>
                <w:rFonts w:ascii="Times New Roman" w:hAnsi="Times New Roman" w:cs="Times New Roman"/>
                <w:b/>
              </w:rPr>
            </w:pPr>
            <w:r w:rsidRPr="00142109">
              <w:rPr>
                <w:rFonts w:ascii="Times New Roman" w:hAnsi="Times New Roman" w:cs="Times New Roman"/>
                <w:b/>
              </w:rPr>
              <w:t>6</w:t>
            </w:r>
          </w:p>
        </w:tc>
        <w:tc>
          <w:tcPr>
            <w:tcW w:w="3645" w:type="dxa"/>
            <w:tcBorders>
              <w:top w:val="single" w:sz="4" w:space="0" w:color="000000"/>
              <w:left w:val="single" w:sz="4" w:space="0" w:color="000000"/>
              <w:bottom w:val="single" w:sz="4" w:space="0" w:color="000000"/>
            </w:tcBorders>
            <w:shd w:val="clear" w:color="auto" w:fill="auto"/>
            <w:vAlign w:val="center"/>
          </w:tcPr>
          <w:p w14:paraId="2D988D76"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b/>
              </w:rPr>
              <w:t xml:space="preserve">Условия гарантийного сервисного обслуживания медицинской техники поставщиком, его сервисными центрами в Республике Казахстан </w:t>
            </w:r>
            <w:r w:rsidRPr="00142109">
              <w:rPr>
                <w:rFonts w:ascii="Times New Roman" w:hAnsi="Times New Roman" w:cs="Times New Roman"/>
                <w:b/>
              </w:rPr>
              <w:lastRenderedPageBreak/>
              <w:t>либо с привлечением третьих компетентных лиц</w:t>
            </w:r>
          </w:p>
        </w:tc>
        <w:tc>
          <w:tcPr>
            <w:tcW w:w="10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77A083" w14:textId="77777777" w:rsidR="00455E8D" w:rsidRPr="00142109" w:rsidRDefault="00455E8D" w:rsidP="00142109">
            <w:pPr>
              <w:widowControl w:val="0"/>
              <w:spacing w:after="0" w:line="240" w:lineRule="auto"/>
              <w:rPr>
                <w:rFonts w:ascii="Times New Roman" w:hAnsi="Times New Roman" w:cs="Times New Roman"/>
                <w:i/>
              </w:rPr>
            </w:pPr>
            <w:r w:rsidRPr="00142109">
              <w:rPr>
                <w:rFonts w:ascii="Times New Roman" w:hAnsi="Times New Roman" w:cs="Times New Roman"/>
              </w:rPr>
              <w:lastRenderedPageBreak/>
              <w:t>Гарантийное сервисное обслуживание медицинской техники не менее 37 месяцев</w:t>
            </w:r>
            <w:r w:rsidRPr="00142109">
              <w:rPr>
                <w:rFonts w:ascii="Times New Roman" w:hAnsi="Times New Roman" w:cs="Times New Roman"/>
                <w:i/>
              </w:rPr>
              <w:t>.</w:t>
            </w:r>
          </w:p>
          <w:p w14:paraId="1855A7B8"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Плановое техническое обслуживание должно проводиться не реже чем 1 раз в квартал.</w:t>
            </w:r>
          </w:p>
          <w:p w14:paraId="2910076D"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66F9A24F"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 замену отработавших ресурс составных частей;</w:t>
            </w:r>
          </w:p>
          <w:p w14:paraId="11D49601"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lastRenderedPageBreak/>
              <w:t>- замене или восстановлении отдельных частей медицинской техники;</w:t>
            </w:r>
          </w:p>
          <w:p w14:paraId="238B6E05"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 настройку и регулировку медицинской техники; специфические для данной медицинской техники работы и т.п.;</w:t>
            </w:r>
          </w:p>
          <w:p w14:paraId="37087E7F"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 чистку, смазку и при необходимости переборку основных механизмов и узлов;</w:t>
            </w:r>
          </w:p>
          <w:p w14:paraId="5BE9AF51" w14:textId="77777777" w:rsidR="00455E8D" w:rsidRPr="00142109" w:rsidRDefault="00455E8D" w:rsidP="00142109">
            <w:pPr>
              <w:widowControl w:val="0"/>
              <w:spacing w:after="0" w:line="240" w:lineRule="auto"/>
              <w:rPr>
                <w:rFonts w:ascii="Times New Roman" w:hAnsi="Times New Roman" w:cs="Times New Roman"/>
              </w:rPr>
            </w:pPr>
            <w:r w:rsidRPr="00142109">
              <w:rPr>
                <w:rFonts w:ascii="Times New Roman" w:hAnsi="Times New Roman" w:cs="Times New Roman"/>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42109">
              <w:rPr>
                <w:rFonts w:ascii="Times New Roman" w:hAnsi="Times New Roman" w:cs="Times New Roman"/>
              </w:rPr>
              <w:t>блочно</w:t>
            </w:r>
            <w:proofErr w:type="spellEnd"/>
            <w:r w:rsidRPr="00142109">
              <w:rPr>
                <w:rFonts w:ascii="Times New Roman" w:hAnsi="Times New Roman" w:cs="Times New Roman"/>
              </w:rPr>
              <w:t>-узловой разборкой);</w:t>
            </w:r>
          </w:p>
          <w:p w14:paraId="2EF7A6D2" w14:textId="77777777" w:rsidR="00455E8D" w:rsidRPr="00142109" w:rsidRDefault="00455E8D" w:rsidP="00142109">
            <w:pPr>
              <w:spacing w:after="0" w:line="240" w:lineRule="auto"/>
              <w:rPr>
                <w:rFonts w:ascii="Times New Roman" w:hAnsi="Times New Roman" w:cs="Times New Roman"/>
                <w:i/>
              </w:rPr>
            </w:pPr>
            <w:r w:rsidRPr="00142109">
              <w:rPr>
                <w:rFonts w:ascii="Times New Roman" w:hAnsi="Times New Roman" w:cs="Times New Roman"/>
              </w:rPr>
              <w:t>- иные указанные в эксплуатационной документации операции, специфические для конкретного типа медицинской техники.</w:t>
            </w:r>
          </w:p>
        </w:tc>
      </w:tr>
    </w:tbl>
    <w:p w14:paraId="5E8630AB" w14:textId="77777777" w:rsidR="00455E8D" w:rsidRPr="00142109" w:rsidRDefault="00455E8D" w:rsidP="00142109">
      <w:pPr>
        <w:suppressAutoHyphens w:val="0"/>
        <w:spacing w:after="0" w:line="240" w:lineRule="auto"/>
        <w:rPr>
          <w:rFonts w:ascii="Times New Roman" w:eastAsia="Times New Roman" w:hAnsi="Times New Roman" w:cs="Times New Roman"/>
          <w:lang w:eastAsia="ru-RU"/>
        </w:rPr>
      </w:pPr>
    </w:p>
    <w:p w14:paraId="146070FB" w14:textId="46B2F197" w:rsidR="00482A32" w:rsidRPr="00142109" w:rsidRDefault="00482A32" w:rsidP="00142109">
      <w:pPr>
        <w:spacing w:after="0" w:line="240" w:lineRule="auto"/>
        <w:ind w:right="-31" w:firstLine="708"/>
        <w:jc w:val="both"/>
        <w:rPr>
          <w:rFonts w:ascii="Times New Roman" w:eastAsia="Times New Roman" w:hAnsi="Times New Roman" w:cs="Times New Roman"/>
          <w:lang w:eastAsia="ru-RU"/>
        </w:rPr>
      </w:pPr>
      <w:r w:rsidRPr="00142109">
        <w:rPr>
          <w:rFonts w:ascii="Times New Roman" w:eastAsia="Times New Roman" w:hAnsi="Times New Roman" w:cs="Times New Roman"/>
          <w:lang w:eastAsia="ru-RU"/>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142109">
        <w:rPr>
          <w:rFonts w:ascii="Times New Roman" w:eastAsia="Times New Roman" w:hAnsi="Times New Roman" w:cs="Times New Roman"/>
          <w:lang w:eastAsia="ru-RU"/>
        </w:rPr>
        <w:t>прединсталляционных</w:t>
      </w:r>
      <w:proofErr w:type="spellEnd"/>
      <w:r w:rsidRPr="00142109">
        <w:rPr>
          <w:rFonts w:ascii="Times New Roman" w:eastAsia="Times New Roman" w:hAnsi="Times New Roman" w:cs="Times New Roman"/>
          <w:lang w:eastAsia="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142109">
        <w:rPr>
          <w:rFonts w:ascii="Times New Roman" w:eastAsia="Times New Roman" w:hAnsi="Times New Roman" w:cs="Times New Roman"/>
          <w:lang w:eastAsia="ru-RU"/>
        </w:rPr>
        <w:t>прединсталляционной</w:t>
      </w:r>
      <w:proofErr w:type="spellEnd"/>
      <w:r w:rsidRPr="00142109">
        <w:rPr>
          <w:rFonts w:ascii="Times New Roman" w:eastAsia="Times New Roman" w:hAnsi="Times New Roman" w:cs="Times New Roman"/>
          <w:lang w:eastAsia="ru-RU"/>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 </w:t>
      </w:r>
    </w:p>
    <w:p w14:paraId="59EB06F2" w14:textId="28764AA2" w:rsidR="00455E8D" w:rsidRPr="00142109" w:rsidRDefault="00455E8D" w:rsidP="00142109">
      <w:pPr>
        <w:spacing w:after="0" w:line="240" w:lineRule="auto"/>
        <w:ind w:right="-31" w:firstLine="708"/>
        <w:jc w:val="both"/>
        <w:rPr>
          <w:rFonts w:ascii="Times New Roman" w:eastAsia="Times New Roman" w:hAnsi="Times New Roman" w:cs="Times New Roman"/>
          <w:lang w:eastAsia="ru-RU"/>
        </w:rPr>
      </w:pPr>
    </w:p>
    <w:p w14:paraId="5D19DEB9" w14:textId="4482500D" w:rsidR="00455E8D" w:rsidRPr="00142109" w:rsidRDefault="00455E8D" w:rsidP="00142109">
      <w:pPr>
        <w:spacing w:after="0" w:line="240" w:lineRule="auto"/>
        <w:ind w:right="-31" w:firstLine="708"/>
        <w:jc w:val="both"/>
        <w:rPr>
          <w:rFonts w:ascii="Times New Roman" w:eastAsia="Times New Roman" w:hAnsi="Times New Roman" w:cs="Times New Roman"/>
          <w:lang w:eastAsia="ru-RU"/>
        </w:rPr>
      </w:pPr>
    </w:p>
    <w:p w14:paraId="5645CB54" w14:textId="4E962FBB" w:rsidR="00455E8D" w:rsidRPr="00142109" w:rsidRDefault="00455E8D" w:rsidP="00142109">
      <w:pPr>
        <w:spacing w:after="0" w:line="240" w:lineRule="auto"/>
        <w:ind w:right="-31" w:firstLine="708"/>
        <w:jc w:val="both"/>
        <w:rPr>
          <w:rFonts w:ascii="Times New Roman" w:eastAsia="Times New Roman" w:hAnsi="Times New Roman" w:cs="Times New Roman"/>
          <w:lang w:eastAsia="ru-RU"/>
        </w:rPr>
      </w:pPr>
    </w:p>
    <w:p w14:paraId="72B1E715" w14:textId="2DFAFBC7" w:rsidR="00455E8D" w:rsidRPr="00142109" w:rsidRDefault="00455E8D" w:rsidP="00142109">
      <w:pPr>
        <w:spacing w:after="0" w:line="240" w:lineRule="auto"/>
        <w:ind w:right="-31" w:firstLine="708"/>
        <w:jc w:val="both"/>
        <w:rPr>
          <w:rFonts w:ascii="Times New Roman" w:eastAsia="Times New Roman" w:hAnsi="Times New Roman" w:cs="Times New Roman"/>
          <w:lang w:eastAsia="ru-RU"/>
        </w:rPr>
      </w:pPr>
    </w:p>
    <w:p w14:paraId="1099D18B" w14:textId="77777777" w:rsidR="00455E8D" w:rsidRPr="00142109" w:rsidRDefault="00455E8D" w:rsidP="00142109">
      <w:pPr>
        <w:spacing w:after="0" w:line="240" w:lineRule="auto"/>
        <w:ind w:right="-31" w:firstLine="708"/>
        <w:jc w:val="both"/>
        <w:rPr>
          <w:rFonts w:ascii="Times New Roman" w:eastAsia="Times New Roman" w:hAnsi="Times New Roman" w:cs="Times New Roman"/>
          <w:lang w:eastAsia="ru-RU"/>
        </w:rPr>
      </w:pPr>
    </w:p>
    <w:p w14:paraId="79B6FE19" w14:textId="77777777" w:rsidR="00482A32" w:rsidRPr="00142109" w:rsidRDefault="00482A32" w:rsidP="00142109">
      <w:pPr>
        <w:spacing w:after="0" w:line="240" w:lineRule="auto"/>
        <w:ind w:right="-31" w:firstLine="708"/>
        <w:jc w:val="both"/>
        <w:rPr>
          <w:rFonts w:ascii="Times New Roman" w:hAnsi="Times New Roman" w:cs="Times New Roman"/>
          <w:bCs/>
          <w:lang w:eastAsia="ko-KR"/>
        </w:rPr>
      </w:pPr>
    </w:p>
    <w:p w14:paraId="7C3EFE03" w14:textId="43C83F52" w:rsidR="00482A32" w:rsidRPr="00142109" w:rsidRDefault="00482A32" w:rsidP="00142109">
      <w:pPr>
        <w:tabs>
          <w:tab w:val="left" w:pos="3846"/>
        </w:tabs>
        <w:spacing w:after="0" w:line="240" w:lineRule="auto"/>
        <w:jc w:val="center"/>
        <w:rPr>
          <w:rFonts w:ascii="Times New Roman" w:hAnsi="Times New Roman" w:cs="Times New Roman"/>
          <w:b/>
          <w:lang w:eastAsia="ko-KR"/>
        </w:rPr>
      </w:pPr>
      <w:r w:rsidRPr="00142109">
        <w:rPr>
          <w:rFonts w:ascii="Times New Roman" w:hAnsi="Times New Roman" w:cs="Times New Roman"/>
          <w:b/>
          <w:lang w:eastAsia="ko-KR"/>
        </w:rPr>
        <w:t>Председатель тендерной комиссии</w:t>
      </w:r>
      <w:r w:rsidRPr="00142109">
        <w:rPr>
          <w:rFonts w:ascii="Times New Roman" w:hAnsi="Times New Roman" w:cs="Times New Roman"/>
          <w:b/>
          <w:lang w:eastAsia="ko-KR"/>
        </w:rPr>
        <w:tab/>
      </w:r>
      <w:r w:rsidRPr="00142109">
        <w:rPr>
          <w:rFonts w:ascii="Times New Roman" w:hAnsi="Times New Roman" w:cs="Times New Roman"/>
          <w:b/>
          <w:lang w:eastAsia="ko-KR"/>
        </w:rPr>
        <w:tab/>
      </w:r>
      <w:r w:rsidRPr="00142109">
        <w:rPr>
          <w:rFonts w:ascii="Times New Roman" w:hAnsi="Times New Roman" w:cs="Times New Roman"/>
          <w:b/>
          <w:lang w:eastAsia="ko-KR"/>
        </w:rPr>
        <w:tab/>
      </w:r>
      <w:r w:rsidRPr="00142109">
        <w:rPr>
          <w:rFonts w:ascii="Times New Roman" w:hAnsi="Times New Roman" w:cs="Times New Roman"/>
          <w:b/>
          <w:lang w:eastAsia="ko-KR"/>
        </w:rPr>
        <w:tab/>
      </w:r>
      <w:r w:rsidRPr="00142109">
        <w:rPr>
          <w:rFonts w:ascii="Times New Roman" w:hAnsi="Times New Roman" w:cs="Times New Roman"/>
          <w:b/>
          <w:lang w:eastAsia="ko-KR"/>
        </w:rPr>
        <w:tab/>
      </w:r>
      <w:r w:rsidRPr="00142109">
        <w:rPr>
          <w:rFonts w:ascii="Times New Roman" w:hAnsi="Times New Roman" w:cs="Times New Roman"/>
          <w:b/>
          <w:lang w:eastAsia="ko-KR"/>
        </w:rPr>
        <w:tab/>
      </w:r>
      <w:r w:rsidR="00640AD0" w:rsidRPr="00142109">
        <w:rPr>
          <w:rFonts w:ascii="Times New Roman" w:hAnsi="Times New Roman" w:cs="Times New Roman"/>
          <w:b/>
          <w:lang w:eastAsia="ko-KR"/>
        </w:rPr>
        <w:t>Р. Ф. Гатин</w:t>
      </w:r>
    </w:p>
    <w:p w14:paraId="17A3BFE3" w14:textId="77777777" w:rsidR="00482A32" w:rsidRPr="00142109" w:rsidRDefault="00482A32" w:rsidP="00142109">
      <w:pPr>
        <w:tabs>
          <w:tab w:val="left" w:pos="1620"/>
        </w:tabs>
        <w:spacing w:after="0" w:line="240" w:lineRule="auto"/>
        <w:rPr>
          <w:rFonts w:ascii="Times New Roman" w:hAnsi="Times New Roman" w:cs="Times New Roman"/>
        </w:rPr>
      </w:pPr>
    </w:p>
    <w:p w14:paraId="0005389E" w14:textId="77777777" w:rsidR="00482A32" w:rsidRPr="00142109" w:rsidRDefault="00482A32" w:rsidP="00142109">
      <w:pPr>
        <w:tabs>
          <w:tab w:val="left" w:pos="1620"/>
        </w:tabs>
        <w:spacing w:after="0" w:line="240" w:lineRule="auto"/>
        <w:rPr>
          <w:rFonts w:ascii="Times New Roman" w:hAnsi="Times New Roman" w:cs="Times New Roman"/>
        </w:rPr>
      </w:pPr>
    </w:p>
    <w:p w14:paraId="0E8C282E" w14:textId="77777777" w:rsidR="008A32D5" w:rsidRPr="00142109" w:rsidRDefault="008A32D5" w:rsidP="00142109">
      <w:pPr>
        <w:spacing w:after="0" w:line="240" w:lineRule="auto"/>
        <w:rPr>
          <w:rFonts w:ascii="Times New Roman" w:hAnsi="Times New Roman" w:cs="Times New Roman"/>
        </w:rPr>
      </w:pPr>
    </w:p>
    <w:sectPr w:rsidR="008A32D5" w:rsidRPr="00142109" w:rsidSect="00DA6C01">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0E"/>
    <w:multiLevelType w:val="hybridMultilevel"/>
    <w:tmpl w:val="986C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125B1"/>
    <w:multiLevelType w:val="hybridMultilevel"/>
    <w:tmpl w:val="233E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145C7"/>
    <w:multiLevelType w:val="hybridMultilevel"/>
    <w:tmpl w:val="4EA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95FEA"/>
    <w:multiLevelType w:val="hybridMultilevel"/>
    <w:tmpl w:val="DF3E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00215"/>
    <w:multiLevelType w:val="hybridMultilevel"/>
    <w:tmpl w:val="25BC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50F84"/>
    <w:multiLevelType w:val="hybridMultilevel"/>
    <w:tmpl w:val="D43C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349B8"/>
    <w:multiLevelType w:val="hybridMultilevel"/>
    <w:tmpl w:val="A912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A3D27"/>
    <w:multiLevelType w:val="hybridMultilevel"/>
    <w:tmpl w:val="844E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25B35"/>
    <w:multiLevelType w:val="hybridMultilevel"/>
    <w:tmpl w:val="14CC3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371F6"/>
    <w:multiLevelType w:val="hybridMultilevel"/>
    <w:tmpl w:val="7B10B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63042"/>
    <w:multiLevelType w:val="hybridMultilevel"/>
    <w:tmpl w:val="0284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569E9"/>
    <w:multiLevelType w:val="hybridMultilevel"/>
    <w:tmpl w:val="A548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63880"/>
    <w:multiLevelType w:val="hybridMultilevel"/>
    <w:tmpl w:val="A912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020B2"/>
    <w:multiLevelType w:val="hybridMultilevel"/>
    <w:tmpl w:val="F318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01BE6"/>
    <w:multiLevelType w:val="hybridMultilevel"/>
    <w:tmpl w:val="D5D6F3A0"/>
    <w:lvl w:ilvl="0" w:tplc="04190001">
      <w:start w:val="1"/>
      <w:numFmt w:val="bullet"/>
      <w:lvlText w:val=""/>
      <w:lvlJc w:val="left"/>
      <w:pPr>
        <w:ind w:left="720" w:hanging="360"/>
      </w:pPr>
      <w:rPr>
        <w:rFonts w:ascii="Symbol" w:hAnsi="Symbol" w:hint="default"/>
      </w:rPr>
    </w:lvl>
    <w:lvl w:ilvl="1" w:tplc="C8723DF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5C6FBC"/>
    <w:multiLevelType w:val="hybridMultilevel"/>
    <w:tmpl w:val="8432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3977DB"/>
    <w:multiLevelType w:val="multilevel"/>
    <w:tmpl w:val="9B9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DB1F74"/>
    <w:multiLevelType w:val="hybridMultilevel"/>
    <w:tmpl w:val="DC22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E57A3"/>
    <w:multiLevelType w:val="hybridMultilevel"/>
    <w:tmpl w:val="F5BA8840"/>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29264E"/>
    <w:multiLevelType w:val="hybridMultilevel"/>
    <w:tmpl w:val="8D96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9132B2"/>
    <w:multiLevelType w:val="hybridMultilevel"/>
    <w:tmpl w:val="0D78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005D3"/>
    <w:multiLevelType w:val="hybridMultilevel"/>
    <w:tmpl w:val="441C77EE"/>
    <w:lvl w:ilvl="0" w:tplc="419A3B62">
      <w:start w:val="9"/>
      <w:numFmt w:val="bullet"/>
      <w:lvlText w:val="-"/>
      <w:lvlJc w:val="left"/>
      <w:pPr>
        <w:ind w:left="1428" w:hanging="360"/>
      </w:pPr>
      <w:rPr>
        <w:rFonts w:ascii="Calibri" w:eastAsia="Times New Roman" w:hAnsi="Calibri" w:cs="Calibri"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23" w15:restartNumberingAfterBreak="0">
    <w:nsid w:val="37CC5B49"/>
    <w:multiLevelType w:val="hybridMultilevel"/>
    <w:tmpl w:val="836A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62C82"/>
    <w:multiLevelType w:val="hybridMultilevel"/>
    <w:tmpl w:val="4AB6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AC5999"/>
    <w:multiLevelType w:val="hybridMultilevel"/>
    <w:tmpl w:val="A9D49E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38D3C1C"/>
    <w:multiLevelType w:val="hybridMultilevel"/>
    <w:tmpl w:val="61D6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15E91"/>
    <w:multiLevelType w:val="hybridMultilevel"/>
    <w:tmpl w:val="3054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1317E"/>
    <w:multiLevelType w:val="hybridMultilevel"/>
    <w:tmpl w:val="E612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04205B"/>
    <w:multiLevelType w:val="hybridMultilevel"/>
    <w:tmpl w:val="48986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F746D0"/>
    <w:multiLevelType w:val="hybridMultilevel"/>
    <w:tmpl w:val="97B4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AD1930"/>
    <w:multiLevelType w:val="hybridMultilevel"/>
    <w:tmpl w:val="DD941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235E96"/>
    <w:multiLevelType w:val="hybridMultilevel"/>
    <w:tmpl w:val="CB7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13EBB"/>
    <w:multiLevelType w:val="hybridMultilevel"/>
    <w:tmpl w:val="9EC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23693F"/>
    <w:multiLevelType w:val="hybridMultilevel"/>
    <w:tmpl w:val="B0E2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845AA3"/>
    <w:multiLevelType w:val="hybridMultilevel"/>
    <w:tmpl w:val="4FB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026640"/>
    <w:multiLevelType w:val="hybridMultilevel"/>
    <w:tmpl w:val="FC9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F0197"/>
    <w:multiLevelType w:val="hybridMultilevel"/>
    <w:tmpl w:val="6A6633DE"/>
    <w:lvl w:ilvl="0" w:tplc="419A3B62">
      <w:start w:val="9"/>
      <w:numFmt w:val="bullet"/>
      <w:lvlText w:val="-"/>
      <w:lvlJc w:val="left"/>
      <w:pPr>
        <w:ind w:left="1287" w:hanging="360"/>
      </w:pPr>
      <w:rPr>
        <w:rFonts w:ascii="Calibri" w:eastAsia="Times New Roman"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DA5377"/>
    <w:multiLevelType w:val="hybridMultilevel"/>
    <w:tmpl w:val="7466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0A2328"/>
    <w:multiLevelType w:val="hybridMultilevel"/>
    <w:tmpl w:val="000E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F3425D"/>
    <w:multiLevelType w:val="hybridMultilevel"/>
    <w:tmpl w:val="51E8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7E1728"/>
    <w:multiLevelType w:val="hybridMultilevel"/>
    <w:tmpl w:val="04BE3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885A3F"/>
    <w:multiLevelType w:val="hybridMultilevel"/>
    <w:tmpl w:val="F4BC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
  </w:num>
  <w:num w:numId="4">
    <w:abstractNumId w:val="40"/>
  </w:num>
  <w:num w:numId="5">
    <w:abstractNumId w:val="26"/>
  </w:num>
  <w:num w:numId="6">
    <w:abstractNumId w:val="13"/>
  </w:num>
  <w:num w:numId="7">
    <w:abstractNumId w:val="31"/>
  </w:num>
  <w:num w:numId="8">
    <w:abstractNumId w:val="12"/>
  </w:num>
  <w:num w:numId="9">
    <w:abstractNumId w:val="11"/>
  </w:num>
  <w:num w:numId="10">
    <w:abstractNumId w:val="0"/>
  </w:num>
  <w:num w:numId="11">
    <w:abstractNumId w:val="4"/>
  </w:num>
  <w:num w:numId="12">
    <w:abstractNumId w:val="41"/>
  </w:num>
  <w:num w:numId="13">
    <w:abstractNumId w:val="24"/>
  </w:num>
  <w:num w:numId="14">
    <w:abstractNumId w:val="10"/>
  </w:num>
  <w:num w:numId="15">
    <w:abstractNumId w:val="23"/>
  </w:num>
  <w:num w:numId="16">
    <w:abstractNumId w:val="39"/>
  </w:num>
  <w:num w:numId="17">
    <w:abstractNumId w:val="8"/>
  </w:num>
  <w:num w:numId="18">
    <w:abstractNumId w:val="2"/>
  </w:num>
  <w:num w:numId="19">
    <w:abstractNumId w:val="27"/>
  </w:num>
  <w:num w:numId="20">
    <w:abstractNumId w:val="3"/>
  </w:num>
  <w:num w:numId="21">
    <w:abstractNumId w:val="6"/>
  </w:num>
  <w:num w:numId="22">
    <w:abstractNumId w:val="33"/>
  </w:num>
  <w:num w:numId="23">
    <w:abstractNumId w:val="36"/>
  </w:num>
  <w:num w:numId="24">
    <w:abstractNumId w:val="30"/>
  </w:num>
  <w:num w:numId="25">
    <w:abstractNumId w:val="35"/>
  </w:num>
  <w:num w:numId="26">
    <w:abstractNumId w:val="42"/>
  </w:num>
  <w:num w:numId="27">
    <w:abstractNumId w:val="25"/>
  </w:num>
  <w:num w:numId="28">
    <w:abstractNumId w:val="16"/>
  </w:num>
  <w:num w:numId="29">
    <w:abstractNumId w:val="18"/>
  </w:num>
  <w:num w:numId="30">
    <w:abstractNumId w:val="17"/>
  </w:num>
  <w:num w:numId="31">
    <w:abstractNumId w:val="19"/>
  </w:num>
  <w:num w:numId="32">
    <w:abstractNumId w:val="22"/>
  </w:num>
  <w:num w:numId="33">
    <w:abstractNumId w:val="37"/>
  </w:num>
  <w:num w:numId="34">
    <w:abstractNumId w:val="38"/>
  </w:num>
  <w:num w:numId="35">
    <w:abstractNumId w:val="32"/>
  </w:num>
  <w:num w:numId="36">
    <w:abstractNumId w:val="20"/>
  </w:num>
  <w:num w:numId="37">
    <w:abstractNumId w:val="7"/>
  </w:num>
  <w:num w:numId="38">
    <w:abstractNumId w:val="15"/>
  </w:num>
  <w:num w:numId="39">
    <w:abstractNumId w:val="9"/>
  </w:num>
  <w:num w:numId="40">
    <w:abstractNumId w:val="28"/>
  </w:num>
  <w:num w:numId="41">
    <w:abstractNumId w:val="34"/>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0"/>
    <w:rsid w:val="00010575"/>
    <w:rsid w:val="0008474E"/>
    <w:rsid w:val="00086BEB"/>
    <w:rsid w:val="000907FC"/>
    <w:rsid w:val="00097B38"/>
    <w:rsid w:val="000A331F"/>
    <w:rsid w:val="000A4B40"/>
    <w:rsid w:val="000C3E18"/>
    <w:rsid w:val="000D1F85"/>
    <w:rsid w:val="000E32F7"/>
    <w:rsid w:val="000E5263"/>
    <w:rsid w:val="000E7DB8"/>
    <w:rsid w:val="000F06EC"/>
    <w:rsid w:val="000F470D"/>
    <w:rsid w:val="000F69B4"/>
    <w:rsid w:val="00104A8E"/>
    <w:rsid w:val="00123053"/>
    <w:rsid w:val="00123F11"/>
    <w:rsid w:val="00136C0A"/>
    <w:rsid w:val="00142109"/>
    <w:rsid w:val="0015251A"/>
    <w:rsid w:val="00156567"/>
    <w:rsid w:val="00157D3B"/>
    <w:rsid w:val="00160A9F"/>
    <w:rsid w:val="00183A5D"/>
    <w:rsid w:val="001847D7"/>
    <w:rsid w:val="001A4E70"/>
    <w:rsid w:val="001B099C"/>
    <w:rsid w:val="001C19AF"/>
    <w:rsid w:val="001D3B13"/>
    <w:rsid w:val="001D5003"/>
    <w:rsid w:val="001F4DE7"/>
    <w:rsid w:val="00201A4B"/>
    <w:rsid w:val="002050C7"/>
    <w:rsid w:val="002314AC"/>
    <w:rsid w:val="00231552"/>
    <w:rsid w:val="00237E04"/>
    <w:rsid w:val="00247C0B"/>
    <w:rsid w:val="00250265"/>
    <w:rsid w:val="00275DF1"/>
    <w:rsid w:val="00281EA3"/>
    <w:rsid w:val="002854F6"/>
    <w:rsid w:val="0029317F"/>
    <w:rsid w:val="002C06DB"/>
    <w:rsid w:val="002C4C88"/>
    <w:rsid w:val="002C5569"/>
    <w:rsid w:val="002E56B5"/>
    <w:rsid w:val="002F21D1"/>
    <w:rsid w:val="002F41F2"/>
    <w:rsid w:val="00304AA3"/>
    <w:rsid w:val="003078D1"/>
    <w:rsid w:val="00312DDB"/>
    <w:rsid w:val="00321A83"/>
    <w:rsid w:val="003221F3"/>
    <w:rsid w:val="00326293"/>
    <w:rsid w:val="0035607C"/>
    <w:rsid w:val="003561C8"/>
    <w:rsid w:val="003A5543"/>
    <w:rsid w:val="003A6093"/>
    <w:rsid w:val="003B1007"/>
    <w:rsid w:val="003C202C"/>
    <w:rsid w:val="003C4452"/>
    <w:rsid w:val="003D385D"/>
    <w:rsid w:val="00413547"/>
    <w:rsid w:val="00414F39"/>
    <w:rsid w:val="00431601"/>
    <w:rsid w:val="00442188"/>
    <w:rsid w:val="0044237E"/>
    <w:rsid w:val="0044387B"/>
    <w:rsid w:val="00444DF8"/>
    <w:rsid w:val="004468F0"/>
    <w:rsid w:val="00455241"/>
    <w:rsid w:val="00455E8D"/>
    <w:rsid w:val="004577C3"/>
    <w:rsid w:val="004713E7"/>
    <w:rsid w:val="00482A32"/>
    <w:rsid w:val="0048472E"/>
    <w:rsid w:val="00492AC6"/>
    <w:rsid w:val="004A24EF"/>
    <w:rsid w:val="004C416B"/>
    <w:rsid w:val="004E1A6F"/>
    <w:rsid w:val="00504B13"/>
    <w:rsid w:val="005150AD"/>
    <w:rsid w:val="0052410B"/>
    <w:rsid w:val="00533365"/>
    <w:rsid w:val="00554977"/>
    <w:rsid w:val="00574D40"/>
    <w:rsid w:val="00581941"/>
    <w:rsid w:val="005B1E58"/>
    <w:rsid w:val="005B213A"/>
    <w:rsid w:val="005C63D2"/>
    <w:rsid w:val="005D3319"/>
    <w:rsid w:val="005F27CA"/>
    <w:rsid w:val="00621FC9"/>
    <w:rsid w:val="00640AD0"/>
    <w:rsid w:val="00642FD7"/>
    <w:rsid w:val="00645449"/>
    <w:rsid w:val="00655525"/>
    <w:rsid w:val="00655E84"/>
    <w:rsid w:val="006563B8"/>
    <w:rsid w:val="00682A0F"/>
    <w:rsid w:val="00684852"/>
    <w:rsid w:val="006856C2"/>
    <w:rsid w:val="00692F33"/>
    <w:rsid w:val="006A4883"/>
    <w:rsid w:val="006A6780"/>
    <w:rsid w:val="006E3961"/>
    <w:rsid w:val="00704F0B"/>
    <w:rsid w:val="00713EEC"/>
    <w:rsid w:val="00737940"/>
    <w:rsid w:val="007631C7"/>
    <w:rsid w:val="007737D6"/>
    <w:rsid w:val="007A63C3"/>
    <w:rsid w:val="007A6653"/>
    <w:rsid w:val="007C049A"/>
    <w:rsid w:val="007C43CD"/>
    <w:rsid w:val="007D16AA"/>
    <w:rsid w:val="007D501B"/>
    <w:rsid w:val="007F5C38"/>
    <w:rsid w:val="00801439"/>
    <w:rsid w:val="0080510F"/>
    <w:rsid w:val="00813423"/>
    <w:rsid w:val="00833255"/>
    <w:rsid w:val="00855594"/>
    <w:rsid w:val="00863A73"/>
    <w:rsid w:val="00896017"/>
    <w:rsid w:val="008A32D5"/>
    <w:rsid w:val="008B3B01"/>
    <w:rsid w:val="008B42CE"/>
    <w:rsid w:val="008C1617"/>
    <w:rsid w:val="008E1D8B"/>
    <w:rsid w:val="008F5F56"/>
    <w:rsid w:val="0090026A"/>
    <w:rsid w:val="009347CE"/>
    <w:rsid w:val="0094122D"/>
    <w:rsid w:val="00947729"/>
    <w:rsid w:val="00950D16"/>
    <w:rsid w:val="009573CE"/>
    <w:rsid w:val="00972436"/>
    <w:rsid w:val="00982E6F"/>
    <w:rsid w:val="00990099"/>
    <w:rsid w:val="00995C52"/>
    <w:rsid w:val="00997C73"/>
    <w:rsid w:val="009B4CBB"/>
    <w:rsid w:val="009C3E5A"/>
    <w:rsid w:val="009D3173"/>
    <w:rsid w:val="009D4B4D"/>
    <w:rsid w:val="009D6ADD"/>
    <w:rsid w:val="009E79E3"/>
    <w:rsid w:val="00A00812"/>
    <w:rsid w:val="00A148F3"/>
    <w:rsid w:val="00A24817"/>
    <w:rsid w:val="00A317AB"/>
    <w:rsid w:val="00A37297"/>
    <w:rsid w:val="00A37FF6"/>
    <w:rsid w:val="00A51B6E"/>
    <w:rsid w:val="00A762BB"/>
    <w:rsid w:val="00A826AE"/>
    <w:rsid w:val="00A90C33"/>
    <w:rsid w:val="00A94F3C"/>
    <w:rsid w:val="00AA0B00"/>
    <w:rsid w:val="00AA77E4"/>
    <w:rsid w:val="00AB1DCD"/>
    <w:rsid w:val="00AC1654"/>
    <w:rsid w:val="00AC357F"/>
    <w:rsid w:val="00AD2D28"/>
    <w:rsid w:val="00AD51EC"/>
    <w:rsid w:val="00AE3DCC"/>
    <w:rsid w:val="00AE3E13"/>
    <w:rsid w:val="00AE419B"/>
    <w:rsid w:val="00B11172"/>
    <w:rsid w:val="00B14D81"/>
    <w:rsid w:val="00B301B3"/>
    <w:rsid w:val="00B319D9"/>
    <w:rsid w:val="00B37315"/>
    <w:rsid w:val="00B37943"/>
    <w:rsid w:val="00B41004"/>
    <w:rsid w:val="00B577D5"/>
    <w:rsid w:val="00B62581"/>
    <w:rsid w:val="00B654F8"/>
    <w:rsid w:val="00BA5478"/>
    <w:rsid w:val="00BC58E8"/>
    <w:rsid w:val="00BD638E"/>
    <w:rsid w:val="00BE017F"/>
    <w:rsid w:val="00BF2D0B"/>
    <w:rsid w:val="00C01EA6"/>
    <w:rsid w:val="00C12902"/>
    <w:rsid w:val="00C40740"/>
    <w:rsid w:val="00C737BD"/>
    <w:rsid w:val="00CB2758"/>
    <w:rsid w:val="00CB643F"/>
    <w:rsid w:val="00CC2A1C"/>
    <w:rsid w:val="00CC62C9"/>
    <w:rsid w:val="00D03AF0"/>
    <w:rsid w:val="00D07B4D"/>
    <w:rsid w:val="00D15E99"/>
    <w:rsid w:val="00D247EF"/>
    <w:rsid w:val="00D25F70"/>
    <w:rsid w:val="00D26AF5"/>
    <w:rsid w:val="00D45148"/>
    <w:rsid w:val="00D46F35"/>
    <w:rsid w:val="00D606CA"/>
    <w:rsid w:val="00D61CAE"/>
    <w:rsid w:val="00D670B1"/>
    <w:rsid w:val="00D71126"/>
    <w:rsid w:val="00D72E5F"/>
    <w:rsid w:val="00D84C9B"/>
    <w:rsid w:val="00D84DA5"/>
    <w:rsid w:val="00DA6C01"/>
    <w:rsid w:val="00DB440A"/>
    <w:rsid w:val="00DD3D3B"/>
    <w:rsid w:val="00DE42BC"/>
    <w:rsid w:val="00DF3A82"/>
    <w:rsid w:val="00DF3B21"/>
    <w:rsid w:val="00DF580B"/>
    <w:rsid w:val="00E07F1C"/>
    <w:rsid w:val="00E33D88"/>
    <w:rsid w:val="00E34398"/>
    <w:rsid w:val="00E406D7"/>
    <w:rsid w:val="00E4716D"/>
    <w:rsid w:val="00E5510A"/>
    <w:rsid w:val="00E56A09"/>
    <w:rsid w:val="00E66C08"/>
    <w:rsid w:val="00E81F97"/>
    <w:rsid w:val="00ED2A86"/>
    <w:rsid w:val="00EE6370"/>
    <w:rsid w:val="00F1249B"/>
    <w:rsid w:val="00F303C7"/>
    <w:rsid w:val="00F34F49"/>
    <w:rsid w:val="00F53BFB"/>
    <w:rsid w:val="00F572DB"/>
    <w:rsid w:val="00F7730B"/>
    <w:rsid w:val="00F80390"/>
    <w:rsid w:val="00F8353D"/>
    <w:rsid w:val="00F90F62"/>
    <w:rsid w:val="00FE246A"/>
    <w:rsid w:val="00FE6A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C7A7"/>
  <w15:docId w15:val="{D40FFA5D-3ABF-4A0E-84C3-5961A63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40"/>
    <w:pPr>
      <w:suppressAutoHyphens/>
      <w:spacing w:after="200" w:line="276" w:lineRule="auto"/>
    </w:pPr>
    <w:rPr>
      <w:rFonts w:ascii="Calibri" w:eastAsia="Calibri" w:hAnsi="Calibri" w:cs="Calibri"/>
      <w:lang w:val="ru-RU" w:eastAsia="ar-SA"/>
    </w:rPr>
  </w:style>
  <w:style w:type="paragraph" w:styleId="1">
    <w:name w:val="heading 1"/>
    <w:basedOn w:val="a"/>
    <w:next w:val="a"/>
    <w:link w:val="10"/>
    <w:qFormat/>
    <w:rsid w:val="00574D40"/>
    <w:pPr>
      <w:keepNext/>
      <w:suppressAutoHyphens w:val="0"/>
      <w:spacing w:after="0" w:line="240" w:lineRule="auto"/>
      <w:outlineLvl w:val="0"/>
    </w:pPr>
    <w:rPr>
      <w:rFonts w:ascii="Arial" w:eastAsia="Times New Roman" w:hAnsi="Arial" w:cs="Arial"/>
      <w:b/>
      <w:bCs/>
      <w:sz w:val="28"/>
      <w:szCs w:val="24"/>
      <w:lang w:val="en-US" w:eastAsia="de-DE"/>
    </w:rPr>
  </w:style>
  <w:style w:type="paragraph" w:styleId="3">
    <w:name w:val="heading 3"/>
    <w:basedOn w:val="a"/>
    <w:next w:val="a"/>
    <w:link w:val="30"/>
    <w:uiPriority w:val="9"/>
    <w:semiHidden/>
    <w:unhideWhenUsed/>
    <w:qFormat/>
    <w:rsid w:val="00713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D40"/>
    <w:rPr>
      <w:rFonts w:ascii="Arial" w:eastAsia="Times New Roman" w:hAnsi="Arial" w:cs="Arial"/>
      <w:b/>
      <w:bCs/>
      <w:sz w:val="28"/>
      <w:szCs w:val="24"/>
      <w:lang w:eastAsia="de-DE"/>
    </w:rPr>
  </w:style>
  <w:style w:type="character" w:customStyle="1" w:styleId="Absatz-Standardschriftart">
    <w:name w:val="Absatz-Standardschriftart"/>
    <w:rsid w:val="00574D40"/>
  </w:style>
  <w:style w:type="character" w:customStyle="1" w:styleId="11">
    <w:name w:val="Основной шрифт абзаца1"/>
    <w:rsid w:val="00574D40"/>
  </w:style>
  <w:style w:type="character" w:customStyle="1" w:styleId="apple-style-span">
    <w:name w:val="apple-style-span"/>
    <w:basedOn w:val="11"/>
    <w:rsid w:val="00574D40"/>
  </w:style>
  <w:style w:type="paragraph" w:customStyle="1" w:styleId="12">
    <w:name w:val="Заголовок1"/>
    <w:basedOn w:val="a"/>
    <w:next w:val="a3"/>
    <w:rsid w:val="00574D40"/>
    <w:pPr>
      <w:keepNext/>
      <w:spacing w:before="240" w:after="120"/>
    </w:pPr>
    <w:rPr>
      <w:rFonts w:ascii="Arial" w:eastAsia="Microsoft YaHei" w:hAnsi="Arial" w:cs="Mangal"/>
      <w:sz w:val="28"/>
      <w:szCs w:val="28"/>
    </w:rPr>
  </w:style>
  <w:style w:type="paragraph" w:styleId="a3">
    <w:name w:val="Body Text"/>
    <w:basedOn w:val="a"/>
    <w:link w:val="a4"/>
    <w:rsid w:val="00574D40"/>
    <w:pPr>
      <w:spacing w:after="120"/>
    </w:pPr>
  </w:style>
  <w:style w:type="character" w:customStyle="1" w:styleId="a4">
    <w:name w:val="Основной текст Знак"/>
    <w:basedOn w:val="a0"/>
    <w:link w:val="a3"/>
    <w:rsid w:val="00574D40"/>
    <w:rPr>
      <w:rFonts w:ascii="Calibri" w:eastAsia="Calibri" w:hAnsi="Calibri" w:cs="Calibri"/>
      <w:lang w:val="ru-RU" w:eastAsia="ar-SA"/>
    </w:rPr>
  </w:style>
  <w:style w:type="paragraph" w:styleId="a5">
    <w:name w:val="List"/>
    <w:basedOn w:val="a3"/>
    <w:rsid w:val="00574D40"/>
    <w:rPr>
      <w:rFonts w:ascii="Arial" w:hAnsi="Arial" w:cs="Mangal"/>
    </w:rPr>
  </w:style>
  <w:style w:type="paragraph" w:customStyle="1" w:styleId="13">
    <w:name w:val="Название1"/>
    <w:basedOn w:val="a"/>
    <w:rsid w:val="00574D40"/>
    <w:pPr>
      <w:suppressLineNumbers/>
      <w:spacing w:before="120" w:after="120"/>
    </w:pPr>
    <w:rPr>
      <w:rFonts w:ascii="Arial" w:hAnsi="Arial" w:cs="Mangal"/>
      <w:i/>
      <w:iCs/>
      <w:sz w:val="20"/>
      <w:szCs w:val="24"/>
    </w:rPr>
  </w:style>
  <w:style w:type="paragraph" w:customStyle="1" w:styleId="14">
    <w:name w:val="Указатель1"/>
    <w:basedOn w:val="a"/>
    <w:rsid w:val="00574D40"/>
    <w:pPr>
      <w:suppressLineNumbers/>
    </w:pPr>
    <w:rPr>
      <w:rFonts w:ascii="Arial" w:hAnsi="Arial" w:cs="Mangal"/>
    </w:rPr>
  </w:style>
  <w:style w:type="paragraph" w:customStyle="1" w:styleId="a6">
    <w:name w:val="Содержимое таблицы"/>
    <w:basedOn w:val="a"/>
    <w:rsid w:val="00574D40"/>
    <w:pPr>
      <w:suppressLineNumbers/>
    </w:pPr>
  </w:style>
  <w:style w:type="paragraph" w:customStyle="1" w:styleId="a7">
    <w:name w:val="Заголовок таблицы"/>
    <w:basedOn w:val="a6"/>
    <w:rsid w:val="00574D40"/>
    <w:pPr>
      <w:jc w:val="center"/>
    </w:pPr>
    <w:rPr>
      <w:b/>
      <w:bCs/>
    </w:rPr>
  </w:style>
  <w:style w:type="paragraph" w:styleId="2">
    <w:name w:val="Body Text 2"/>
    <w:basedOn w:val="a"/>
    <w:link w:val="20"/>
    <w:uiPriority w:val="99"/>
    <w:semiHidden/>
    <w:unhideWhenUsed/>
    <w:rsid w:val="00574D40"/>
    <w:pPr>
      <w:spacing w:after="120" w:line="480" w:lineRule="auto"/>
    </w:pPr>
  </w:style>
  <w:style w:type="character" w:customStyle="1" w:styleId="20">
    <w:name w:val="Основной текст 2 Знак"/>
    <w:basedOn w:val="a0"/>
    <w:link w:val="2"/>
    <w:uiPriority w:val="99"/>
    <w:semiHidden/>
    <w:rsid w:val="00574D40"/>
    <w:rPr>
      <w:rFonts w:ascii="Calibri" w:eastAsia="Calibri" w:hAnsi="Calibri" w:cs="Calibri"/>
      <w:lang w:val="ru-RU" w:eastAsia="ar-SA"/>
    </w:rPr>
  </w:style>
  <w:style w:type="paragraph" w:styleId="a8">
    <w:name w:val="No Spacing"/>
    <w:link w:val="a9"/>
    <w:qFormat/>
    <w:rsid w:val="00574D40"/>
    <w:pPr>
      <w:suppressAutoHyphens/>
      <w:spacing w:after="0" w:line="240" w:lineRule="auto"/>
    </w:pPr>
    <w:rPr>
      <w:rFonts w:ascii="Calibri" w:eastAsia="Calibri" w:hAnsi="Calibri" w:cs="Calibri"/>
      <w:lang w:val="ru-RU" w:eastAsia="ar-SA"/>
    </w:rPr>
  </w:style>
  <w:style w:type="paragraph" w:styleId="21">
    <w:name w:val="Body Text Indent 2"/>
    <w:basedOn w:val="a"/>
    <w:link w:val="22"/>
    <w:uiPriority w:val="99"/>
    <w:semiHidden/>
    <w:unhideWhenUsed/>
    <w:rsid w:val="00574D40"/>
    <w:pPr>
      <w:spacing w:after="120" w:line="480" w:lineRule="auto"/>
      <w:ind w:left="283"/>
    </w:pPr>
  </w:style>
  <w:style w:type="character" w:customStyle="1" w:styleId="22">
    <w:name w:val="Основной текст с отступом 2 Знак"/>
    <w:basedOn w:val="a0"/>
    <w:link w:val="21"/>
    <w:uiPriority w:val="99"/>
    <w:semiHidden/>
    <w:rsid w:val="00574D40"/>
    <w:rPr>
      <w:rFonts w:ascii="Calibri" w:eastAsia="Calibri" w:hAnsi="Calibri" w:cs="Calibri"/>
      <w:lang w:val="ru-RU" w:eastAsia="ar-SA"/>
    </w:rPr>
  </w:style>
  <w:style w:type="paragraph" w:customStyle="1" w:styleId="aa">
    <w:name w:val="....... (...)"/>
    <w:basedOn w:val="a"/>
    <w:next w:val="a"/>
    <w:rsid w:val="00574D40"/>
    <w:pPr>
      <w:suppressAutoHyphens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ab">
    <w:name w:val="Normal (Web)"/>
    <w:aliases w:val="Обычный (Web)"/>
    <w:basedOn w:val="a"/>
    <w:uiPriority w:val="99"/>
    <w:unhideWhenUsed/>
    <w:rsid w:val="00574D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4D40"/>
    <w:rPr>
      <w:b/>
      <w:bCs/>
    </w:rPr>
  </w:style>
  <w:style w:type="paragraph" w:styleId="ad">
    <w:name w:val="List Paragraph"/>
    <w:basedOn w:val="a"/>
    <w:uiPriority w:val="34"/>
    <w:qFormat/>
    <w:rsid w:val="00574D40"/>
    <w:pPr>
      <w:ind w:left="720"/>
      <w:contextualSpacing/>
    </w:pPr>
  </w:style>
  <w:style w:type="paragraph" w:styleId="ae">
    <w:name w:val="caption"/>
    <w:basedOn w:val="a"/>
    <w:next w:val="a"/>
    <w:uiPriority w:val="35"/>
    <w:unhideWhenUsed/>
    <w:qFormat/>
    <w:rsid w:val="00574D40"/>
    <w:pPr>
      <w:spacing w:line="240" w:lineRule="auto"/>
    </w:pPr>
    <w:rPr>
      <w:b/>
      <w:bCs/>
      <w:color w:val="4472C4" w:themeColor="accent1"/>
      <w:sz w:val="18"/>
      <w:szCs w:val="18"/>
    </w:rPr>
  </w:style>
  <w:style w:type="paragraph" w:styleId="af">
    <w:name w:val="Balloon Text"/>
    <w:basedOn w:val="a"/>
    <w:link w:val="af0"/>
    <w:uiPriority w:val="99"/>
    <w:semiHidden/>
    <w:unhideWhenUsed/>
    <w:rsid w:val="00574D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D40"/>
    <w:rPr>
      <w:rFonts w:ascii="Tahoma" w:eastAsia="Calibri" w:hAnsi="Tahoma" w:cs="Tahoma"/>
      <w:sz w:val="16"/>
      <w:szCs w:val="16"/>
      <w:lang w:val="ru-RU" w:eastAsia="ar-SA"/>
    </w:rPr>
  </w:style>
  <w:style w:type="paragraph" w:customStyle="1" w:styleId="H-TextFormat">
    <w:name w:val="H-TextFormat"/>
    <w:next w:val="a"/>
    <w:uiPriority w:val="99"/>
    <w:qFormat/>
    <w:rsid w:val="00574D40"/>
    <w:pPr>
      <w:widowControl w:val="0"/>
      <w:autoSpaceDE w:val="0"/>
      <w:autoSpaceDN w:val="0"/>
      <w:adjustRightInd w:val="0"/>
      <w:spacing w:after="0" w:line="240" w:lineRule="auto"/>
    </w:pPr>
    <w:rPr>
      <w:rFonts w:ascii="Arial" w:eastAsia="Times New Roman" w:hAnsi="Arial" w:cs="Arial"/>
      <w:lang w:eastAsia="ru-RU"/>
    </w:rPr>
  </w:style>
  <w:style w:type="character" w:customStyle="1" w:styleId="Anrede1IhrZeichen">
    <w:name w:val="Anrede1IhrZeichen"/>
    <w:rsid w:val="00574D40"/>
    <w:rPr>
      <w:rFonts w:ascii="Arial" w:hAnsi="Arial"/>
      <w:sz w:val="22"/>
    </w:rPr>
  </w:style>
  <w:style w:type="paragraph" w:styleId="af1">
    <w:name w:val="header"/>
    <w:basedOn w:val="a"/>
    <w:link w:val="af2"/>
    <w:uiPriority w:val="99"/>
    <w:unhideWhenUsed/>
    <w:rsid w:val="00574D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4D40"/>
    <w:rPr>
      <w:rFonts w:ascii="Calibri" w:eastAsia="Calibri" w:hAnsi="Calibri" w:cs="Calibri"/>
      <w:lang w:val="ru-RU" w:eastAsia="ar-SA"/>
    </w:rPr>
  </w:style>
  <w:style w:type="paragraph" w:styleId="af3">
    <w:name w:val="footer"/>
    <w:basedOn w:val="a"/>
    <w:link w:val="af4"/>
    <w:uiPriority w:val="99"/>
    <w:unhideWhenUsed/>
    <w:rsid w:val="00574D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4D40"/>
    <w:rPr>
      <w:rFonts w:ascii="Calibri" w:eastAsia="Calibri" w:hAnsi="Calibri" w:cs="Calibri"/>
      <w:lang w:val="ru-RU" w:eastAsia="ar-SA"/>
    </w:rPr>
  </w:style>
  <w:style w:type="paragraph" w:customStyle="1" w:styleId="scfgruss">
    <w:name w:val="scf_gruss"/>
    <w:basedOn w:val="a"/>
    <w:rsid w:val="00574D40"/>
    <w:pPr>
      <w:keepNext/>
      <w:keepLines/>
      <w:tabs>
        <w:tab w:val="left" w:pos="5387"/>
      </w:tabs>
      <w:suppressAutoHyphens w:val="0"/>
      <w:spacing w:after="0" w:line="240" w:lineRule="auto"/>
    </w:pPr>
    <w:rPr>
      <w:rFonts w:ascii="Arial" w:eastAsia="Times New Roman" w:hAnsi="Arial" w:cs="Times New Roman"/>
      <w:noProof/>
      <w:sz w:val="20"/>
      <w:szCs w:val="20"/>
      <w:lang w:val="en-US" w:eastAsia="de-DE"/>
    </w:rPr>
  </w:style>
  <w:style w:type="paragraph" w:customStyle="1" w:styleId="scfnutzer">
    <w:name w:val="scfnutzer"/>
    <w:basedOn w:val="a"/>
    <w:rsid w:val="00574D40"/>
    <w:pPr>
      <w:suppressAutoHyphens w:val="0"/>
      <w:spacing w:after="0" w:line="180" w:lineRule="exact"/>
    </w:pPr>
    <w:rPr>
      <w:rFonts w:ascii="Arial" w:eastAsia="Times New Roman" w:hAnsi="Arial" w:cs="Times New Roman"/>
      <w:noProof/>
      <w:sz w:val="16"/>
      <w:szCs w:val="20"/>
      <w:lang w:val="en-US" w:eastAsia="de-DE"/>
    </w:rPr>
  </w:style>
  <w:style w:type="paragraph" w:customStyle="1" w:styleId="scfAnschrift">
    <w:name w:val="scfAnschrift"/>
    <w:basedOn w:val="a"/>
    <w:rsid w:val="00574D40"/>
    <w:pPr>
      <w:tabs>
        <w:tab w:val="left" w:pos="1134"/>
      </w:tabs>
      <w:suppressAutoHyphens w:val="0"/>
      <w:spacing w:after="0" w:line="220" w:lineRule="exact"/>
    </w:pPr>
    <w:rPr>
      <w:rFonts w:ascii="Arial" w:eastAsia="Times New Roman" w:hAnsi="Arial" w:cs="Times New Roman"/>
      <w:noProof/>
      <w:sz w:val="20"/>
      <w:szCs w:val="20"/>
      <w:lang w:val="en-US" w:eastAsia="de-DE"/>
    </w:rPr>
  </w:style>
  <w:style w:type="paragraph" w:customStyle="1" w:styleId="scfan">
    <w:name w:val="scf_an"/>
    <w:basedOn w:val="scfAnschrift"/>
    <w:next w:val="scfAnschrift"/>
    <w:rsid w:val="00574D40"/>
    <w:pPr>
      <w:spacing w:before="60"/>
    </w:pPr>
  </w:style>
  <w:style w:type="paragraph" w:customStyle="1" w:styleId="scfuz">
    <w:name w:val="scf_uz"/>
    <w:basedOn w:val="scfnutzer"/>
    <w:rsid w:val="00574D40"/>
  </w:style>
  <w:style w:type="paragraph" w:customStyle="1" w:styleId="Default">
    <w:name w:val="Default"/>
    <w:rsid w:val="004A24EF"/>
    <w:pPr>
      <w:autoSpaceDE w:val="0"/>
      <w:autoSpaceDN w:val="0"/>
      <w:adjustRightInd w:val="0"/>
      <w:spacing w:after="0" w:line="240" w:lineRule="auto"/>
    </w:pPr>
    <w:rPr>
      <w:rFonts w:ascii="Calibri" w:hAnsi="Calibri" w:cs="Calibri"/>
      <w:color w:val="000000"/>
      <w:sz w:val="24"/>
      <w:szCs w:val="24"/>
      <w:lang w:val="ru-RU"/>
    </w:rPr>
  </w:style>
  <w:style w:type="character" w:customStyle="1" w:styleId="30">
    <w:name w:val="Заголовок 3 Знак"/>
    <w:basedOn w:val="a0"/>
    <w:link w:val="3"/>
    <w:uiPriority w:val="9"/>
    <w:semiHidden/>
    <w:rsid w:val="00713EEC"/>
    <w:rPr>
      <w:rFonts w:asciiTheme="majorHAnsi" w:eastAsiaTheme="majorEastAsia" w:hAnsiTheme="majorHAnsi" w:cstheme="majorBidi"/>
      <w:color w:val="1F3763" w:themeColor="accent1" w:themeShade="7F"/>
      <w:sz w:val="24"/>
      <w:szCs w:val="24"/>
      <w:lang w:val="ru-RU" w:eastAsia="ar-SA"/>
    </w:rPr>
  </w:style>
  <w:style w:type="character" w:customStyle="1" w:styleId="a9">
    <w:name w:val="Без интервала Знак"/>
    <w:link w:val="a8"/>
    <w:locked/>
    <w:rsid w:val="003078D1"/>
    <w:rPr>
      <w:rFonts w:ascii="Calibri" w:eastAsia="Calibri" w:hAnsi="Calibri" w:cs="Calibri"/>
      <w:lang w:val="ru-RU" w:eastAsia="ar-SA"/>
    </w:rPr>
  </w:style>
  <w:style w:type="character" w:styleId="af5">
    <w:name w:val="Hyperlink"/>
    <w:basedOn w:val="a0"/>
    <w:uiPriority w:val="99"/>
    <w:semiHidden/>
    <w:unhideWhenUsed/>
    <w:rsid w:val="007A63C3"/>
    <w:rPr>
      <w:color w:val="0000FF"/>
      <w:u w:val="single"/>
    </w:rPr>
  </w:style>
  <w:style w:type="paragraph" w:customStyle="1" w:styleId="BodyText21">
    <w:name w:val="Body Text 21"/>
    <w:basedOn w:val="a"/>
    <w:rsid w:val="000E7DB8"/>
    <w:pPr>
      <w:suppressAutoHyphens w:val="0"/>
      <w:spacing w:after="0" w:line="240" w:lineRule="auto"/>
      <w:jc w:val="center"/>
    </w:pPr>
    <w:rPr>
      <w:rFonts w:ascii="Times New Roman" w:eastAsia="Times New Roman" w:hAnsi="Times New Roman" w:cs="Times New Roman"/>
      <w:sz w:val="18"/>
      <w:szCs w:val="20"/>
      <w:lang w:eastAsia="ru-RU"/>
    </w:rPr>
  </w:style>
  <w:style w:type="paragraph" w:customStyle="1" w:styleId="TableParagraph">
    <w:name w:val="Table Paragraph"/>
    <w:basedOn w:val="a"/>
    <w:uiPriority w:val="1"/>
    <w:qFormat/>
    <w:rsid w:val="00640AD0"/>
    <w:pPr>
      <w:widowControl w:val="0"/>
      <w:suppressAutoHyphens w:val="0"/>
      <w:autoSpaceDE w:val="0"/>
      <w:autoSpaceDN w:val="0"/>
      <w:spacing w:before="115" w:after="0" w:line="240" w:lineRule="auto"/>
      <w:ind w:left="107"/>
    </w:pPr>
    <w:rPr>
      <w:rFonts w:ascii="Times New Roman" w:eastAsia="Times New Roman" w:hAnsi="Times New Roman" w:cs="Times New Roman"/>
      <w:lang w:eastAsia="en-US"/>
    </w:rPr>
  </w:style>
  <w:style w:type="character" w:customStyle="1" w:styleId="y2iqfc">
    <w:name w:val="y2iqfc"/>
    <w:rsid w:val="0045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1574">
      <w:bodyDiv w:val="1"/>
      <w:marLeft w:val="0"/>
      <w:marRight w:val="0"/>
      <w:marTop w:val="0"/>
      <w:marBottom w:val="0"/>
      <w:divBdr>
        <w:top w:val="none" w:sz="0" w:space="0" w:color="auto"/>
        <w:left w:val="none" w:sz="0" w:space="0" w:color="auto"/>
        <w:bottom w:val="none" w:sz="0" w:space="0" w:color="auto"/>
        <w:right w:val="none" w:sz="0" w:space="0" w:color="auto"/>
      </w:divBdr>
    </w:div>
    <w:div w:id="18446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4BC8-6FA5-45C5-9994-88C591C7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User</cp:lastModifiedBy>
  <cp:revision>32</cp:revision>
  <cp:lastPrinted>2021-02-08T10:20:00Z</cp:lastPrinted>
  <dcterms:created xsi:type="dcterms:W3CDTF">2022-12-19T13:29:00Z</dcterms:created>
  <dcterms:modified xsi:type="dcterms:W3CDTF">2023-02-02T06:43:00Z</dcterms:modified>
</cp:coreProperties>
</file>