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23" w:rsidRDefault="00FC32B7">
      <w:r>
        <w:t>Состав наблюдательного совета КГП «Областная клиническая больница» УЗКО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068"/>
      </w:tblGrid>
      <w:tr w:rsidR="00FC32B7" w:rsidTr="00FC32B7">
        <w:tc>
          <w:tcPr>
            <w:tcW w:w="534" w:type="dxa"/>
          </w:tcPr>
          <w:p w:rsidR="00FC32B7" w:rsidRDefault="00FC32B7">
            <w:r>
              <w:t>№</w:t>
            </w:r>
          </w:p>
        </w:tc>
        <w:tc>
          <w:tcPr>
            <w:tcW w:w="3969" w:type="dxa"/>
          </w:tcPr>
          <w:p w:rsidR="00FC32B7" w:rsidRDefault="00FC32B7">
            <w:r>
              <w:t xml:space="preserve"> Ф.И.О.</w:t>
            </w:r>
          </w:p>
        </w:tc>
        <w:tc>
          <w:tcPr>
            <w:tcW w:w="5068" w:type="dxa"/>
          </w:tcPr>
          <w:p w:rsidR="00FC32B7" w:rsidRDefault="00FC32B7">
            <w:r>
              <w:t>Должность</w:t>
            </w:r>
          </w:p>
        </w:tc>
      </w:tr>
      <w:tr w:rsidR="00FC32B7" w:rsidTr="00FC32B7">
        <w:tc>
          <w:tcPr>
            <w:tcW w:w="534" w:type="dxa"/>
          </w:tcPr>
          <w:p w:rsidR="00FC32B7" w:rsidRDefault="00FC32B7">
            <w:r>
              <w:t>1</w:t>
            </w:r>
          </w:p>
        </w:tc>
        <w:tc>
          <w:tcPr>
            <w:tcW w:w="3969" w:type="dxa"/>
          </w:tcPr>
          <w:p w:rsidR="00FC32B7" w:rsidRDefault="00FC32B7">
            <w:r>
              <w:t xml:space="preserve">Нурлыбаев </w:t>
            </w:r>
            <w:proofErr w:type="spellStart"/>
            <w:r>
              <w:t>Ержан</w:t>
            </w:r>
            <w:proofErr w:type="spellEnd"/>
            <w:r>
              <w:t xml:space="preserve"> </w:t>
            </w:r>
            <w:proofErr w:type="spellStart"/>
            <w:r>
              <w:t>Шакирович</w:t>
            </w:r>
            <w:proofErr w:type="spellEnd"/>
          </w:p>
        </w:tc>
        <w:tc>
          <w:tcPr>
            <w:tcW w:w="5068" w:type="dxa"/>
          </w:tcPr>
          <w:p w:rsidR="00FC32B7" w:rsidRDefault="00FC32B7">
            <w:r>
              <w:t xml:space="preserve">Руководитель ГУ «Управление здравоохранения Карагандинской области» </w:t>
            </w:r>
          </w:p>
        </w:tc>
      </w:tr>
      <w:tr w:rsidR="00FC32B7" w:rsidTr="00FC32B7">
        <w:tc>
          <w:tcPr>
            <w:tcW w:w="534" w:type="dxa"/>
          </w:tcPr>
          <w:p w:rsidR="00FC32B7" w:rsidRDefault="00FC32B7">
            <w:r>
              <w:t>2.</w:t>
            </w:r>
          </w:p>
        </w:tc>
        <w:tc>
          <w:tcPr>
            <w:tcW w:w="3969" w:type="dxa"/>
          </w:tcPr>
          <w:p w:rsidR="00FC32B7" w:rsidRDefault="00FC32B7">
            <w:r>
              <w:t>Абеуов Марат Ертаевич</w:t>
            </w:r>
          </w:p>
        </w:tc>
        <w:tc>
          <w:tcPr>
            <w:tcW w:w="5068" w:type="dxa"/>
          </w:tcPr>
          <w:p w:rsidR="00FC32B7" w:rsidRDefault="00FC32B7">
            <w:r>
              <w:t>Директор КГП «Областная клиническая больница» УЗКО</w:t>
            </w:r>
          </w:p>
        </w:tc>
      </w:tr>
      <w:tr w:rsidR="00FC32B7" w:rsidTr="00FC32B7">
        <w:tc>
          <w:tcPr>
            <w:tcW w:w="534" w:type="dxa"/>
          </w:tcPr>
          <w:p w:rsidR="00FC32B7" w:rsidRDefault="00FC32B7">
            <w:r>
              <w:t>3.</w:t>
            </w:r>
          </w:p>
        </w:tc>
        <w:tc>
          <w:tcPr>
            <w:tcW w:w="3969" w:type="dxa"/>
          </w:tcPr>
          <w:p w:rsidR="00FC32B7" w:rsidRDefault="00FC32B7">
            <w:proofErr w:type="spellStart"/>
            <w:r>
              <w:t>Жумакаев</w:t>
            </w:r>
            <w:proofErr w:type="spellEnd"/>
            <w:r>
              <w:t xml:space="preserve"> </w:t>
            </w:r>
            <w:proofErr w:type="spellStart"/>
            <w:r>
              <w:t>Муратбек</w:t>
            </w:r>
            <w:proofErr w:type="spellEnd"/>
            <w:r>
              <w:t xml:space="preserve"> </w:t>
            </w:r>
            <w:proofErr w:type="spellStart"/>
            <w:r>
              <w:t>Даулетханович</w:t>
            </w:r>
            <w:proofErr w:type="spellEnd"/>
          </w:p>
        </w:tc>
        <w:tc>
          <w:tcPr>
            <w:tcW w:w="5068" w:type="dxa"/>
          </w:tcPr>
          <w:p w:rsidR="00FC32B7" w:rsidRDefault="00FC32B7">
            <w:r>
              <w:t>Директор КГП «Областной онкологический центр» УЗКО</w:t>
            </w:r>
          </w:p>
        </w:tc>
      </w:tr>
      <w:tr w:rsidR="00FC32B7" w:rsidTr="00FC32B7">
        <w:tc>
          <w:tcPr>
            <w:tcW w:w="534" w:type="dxa"/>
          </w:tcPr>
          <w:p w:rsidR="00FC32B7" w:rsidRDefault="00FC32B7">
            <w:r>
              <w:t>4.</w:t>
            </w:r>
          </w:p>
        </w:tc>
        <w:tc>
          <w:tcPr>
            <w:tcW w:w="3969" w:type="dxa"/>
          </w:tcPr>
          <w:p w:rsidR="00FC32B7" w:rsidRDefault="00FC32B7">
            <w:proofErr w:type="spellStart"/>
            <w:r>
              <w:t>Годинчук</w:t>
            </w:r>
            <w:proofErr w:type="spellEnd"/>
            <w:r>
              <w:t xml:space="preserve"> Иван Иванович</w:t>
            </w:r>
          </w:p>
        </w:tc>
        <w:tc>
          <w:tcPr>
            <w:tcW w:w="5068" w:type="dxa"/>
          </w:tcPr>
          <w:p w:rsidR="00FC32B7" w:rsidRDefault="00FC32B7">
            <w:r>
              <w:t>Директор ТОО «</w:t>
            </w:r>
            <w:proofErr w:type="spellStart"/>
            <w:r>
              <w:t>Манас</w:t>
            </w:r>
            <w:proofErr w:type="spellEnd"/>
            <w:r>
              <w:t>»</w:t>
            </w:r>
          </w:p>
        </w:tc>
      </w:tr>
      <w:tr w:rsidR="00FC32B7" w:rsidTr="00FC32B7">
        <w:tc>
          <w:tcPr>
            <w:tcW w:w="534" w:type="dxa"/>
          </w:tcPr>
          <w:p w:rsidR="00FC32B7" w:rsidRDefault="00FC32B7">
            <w:r>
              <w:t>5.</w:t>
            </w:r>
          </w:p>
        </w:tc>
        <w:tc>
          <w:tcPr>
            <w:tcW w:w="3969" w:type="dxa"/>
          </w:tcPr>
          <w:p w:rsidR="00FC32B7" w:rsidRDefault="00FC32B7">
            <w:r>
              <w:t xml:space="preserve">Жунусов </w:t>
            </w:r>
            <w:proofErr w:type="spellStart"/>
            <w:r>
              <w:t>Серик</w:t>
            </w:r>
            <w:proofErr w:type="spellEnd"/>
            <w:r>
              <w:t xml:space="preserve"> </w:t>
            </w:r>
            <w:proofErr w:type="spellStart"/>
            <w:r>
              <w:t>Базылханович</w:t>
            </w:r>
            <w:proofErr w:type="spellEnd"/>
          </w:p>
        </w:tc>
        <w:tc>
          <w:tcPr>
            <w:tcW w:w="5068" w:type="dxa"/>
          </w:tcPr>
          <w:p w:rsidR="00FC32B7" w:rsidRDefault="00FC32B7">
            <w:r>
              <w:t>Директор ТОО «Альтера 2010»</w:t>
            </w:r>
            <w:bookmarkStart w:id="0" w:name="_GoBack"/>
            <w:bookmarkEnd w:id="0"/>
          </w:p>
        </w:tc>
      </w:tr>
    </w:tbl>
    <w:p w:rsidR="00FC32B7" w:rsidRDefault="00FC32B7"/>
    <w:sectPr w:rsidR="00FC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58"/>
    <w:rsid w:val="00015658"/>
    <w:rsid w:val="00636623"/>
    <w:rsid w:val="00FC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2019-06-11T10:29:00Z</dcterms:created>
  <dcterms:modified xsi:type="dcterms:W3CDTF">2019-06-11T10:29:00Z</dcterms:modified>
</cp:coreProperties>
</file>