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C5" w:rsidRPr="003574CC" w:rsidRDefault="00BB4EC5" w:rsidP="00005EA8">
      <w:pPr>
        <w:jc w:val="right"/>
      </w:pPr>
    </w:p>
    <w:p w:rsidR="00005EA8" w:rsidRPr="003574CC" w:rsidRDefault="00005EA8" w:rsidP="00005EA8">
      <w:pPr>
        <w:jc w:val="right"/>
      </w:pPr>
      <w:r w:rsidRPr="003574CC">
        <w:t xml:space="preserve">Приложение 2 </w:t>
      </w:r>
    </w:p>
    <w:p w:rsidR="00005EA8" w:rsidRPr="003574CC" w:rsidRDefault="00005EA8" w:rsidP="00005EA8">
      <w:pPr>
        <w:jc w:val="right"/>
      </w:pPr>
      <w:r w:rsidRPr="003574CC">
        <w:t>к тендерной документации</w:t>
      </w:r>
    </w:p>
    <w:p w:rsidR="00005EA8" w:rsidRPr="003574CC" w:rsidRDefault="00005EA8" w:rsidP="00005EA8">
      <w:pPr>
        <w:jc w:val="right"/>
      </w:pPr>
    </w:p>
    <w:p w:rsidR="00005EA8" w:rsidRPr="003574CC" w:rsidRDefault="00005EA8" w:rsidP="00032882">
      <w:pPr>
        <w:jc w:val="center"/>
        <w:rPr>
          <w:b/>
        </w:rPr>
      </w:pPr>
      <w:r w:rsidRPr="003574CC">
        <w:rPr>
          <w:b/>
        </w:rPr>
        <w:t>Техническая спецификация</w:t>
      </w:r>
      <w:r w:rsidR="009F3395" w:rsidRPr="003574CC">
        <w:rPr>
          <w:b/>
          <w:bCs/>
        </w:rPr>
        <w:t xml:space="preserve"> медицинских изделий</w:t>
      </w:r>
    </w:p>
    <w:p w:rsidR="00730B30" w:rsidRPr="003574CC" w:rsidRDefault="00730B30" w:rsidP="00005EA8"/>
    <w:p w:rsidR="000C05E0" w:rsidRPr="003574CC" w:rsidRDefault="000C05E0" w:rsidP="00C74B01">
      <w:pPr>
        <w:ind w:firstLine="567"/>
        <w:jc w:val="both"/>
        <w:rPr>
          <w:b/>
          <w:u w:val="single"/>
        </w:rPr>
      </w:pPr>
    </w:p>
    <w:tbl>
      <w:tblPr>
        <w:tblW w:w="15598" w:type="dxa"/>
        <w:tblInd w:w="103" w:type="dxa"/>
        <w:tblLayout w:type="fixed"/>
        <w:tblLook w:val="04A0" w:firstRow="1" w:lastRow="0" w:firstColumn="1" w:lastColumn="0" w:noHBand="0" w:noVBand="1"/>
      </w:tblPr>
      <w:tblGrid>
        <w:gridCol w:w="856"/>
        <w:gridCol w:w="2551"/>
        <w:gridCol w:w="12191"/>
      </w:tblGrid>
      <w:tr w:rsidR="00FB62ED" w:rsidRPr="001F1108" w:rsidTr="00B176EC">
        <w:trPr>
          <w:trHeight w:val="682"/>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FB62ED" w:rsidRPr="001F1108" w:rsidRDefault="001F1108" w:rsidP="00FB62ED">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2551" w:type="dxa"/>
            <w:tcBorders>
              <w:top w:val="single" w:sz="4" w:space="0" w:color="auto"/>
              <w:left w:val="nil"/>
              <w:bottom w:val="nil"/>
              <w:right w:val="single" w:sz="4" w:space="0" w:color="auto"/>
            </w:tcBorders>
            <w:shd w:val="clear" w:color="auto" w:fill="auto"/>
            <w:vAlign w:val="center"/>
            <w:hideMark/>
          </w:tcPr>
          <w:p w:rsidR="00FB62ED" w:rsidRPr="001F1108" w:rsidRDefault="00FB62ED" w:rsidP="00FB62ED">
            <w:pPr>
              <w:jc w:val="center"/>
              <w:rPr>
                <w:b/>
                <w:bCs/>
                <w:color w:val="000000"/>
              </w:rPr>
            </w:pPr>
            <w:r w:rsidRPr="001F1108">
              <w:rPr>
                <w:b/>
                <w:bCs/>
                <w:color w:val="000000"/>
              </w:rPr>
              <w:t xml:space="preserve">Наименование  медицинских  изделий </w:t>
            </w:r>
          </w:p>
        </w:tc>
        <w:tc>
          <w:tcPr>
            <w:tcW w:w="12191" w:type="dxa"/>
            <w:tcBorders>
              <w:top w:val="single" w:sz="4" w:space="0" w:color="auto"/>
              <w:left w:val="nil"/>
              <w:bottom w:val="nil"/>
              <w:right w:val="single" w:sz="4" w:space="0" w:color="auto"/>
            </w:tcBorders>
            <w:shd w:val="clear" w:color="auto" w:fill="auto"/>
            <w:vAlign w:val="center"/>
            <w:hideMark/>
          </w:tcPr>
          <w:p w:rsidR="00FB62ED" w:rsidRPr="001F1108" w:rsidRDefault="00FB62ED" w:rsidP="00FF27EB">
            <w:pPr>
              <w:jc w:val="center"/>
              <w:rPr>
                <w:b/>
                <w:bCs/>
                <w:color w:val="000000"/>
              </w:rPr>
            </w:pPr>
            <w:r w:rsidRPr="001F1108">
              <w:rPr>
                <w:b/>
                <w:bCs/>
                <w:color w:val="000000"/>
              </w:rPr>
              <w:t>Техническая спецификация медицинских изделий</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Набор для </w:t>
            </w:r>
            <w:proofErr w:type="spellStart"/>
            <w:r w:rsidRPr="001F1108">
              <w:rPr>
                <w:color w:val="000000"/>
              </w:rPr>
              <w:t>катетериз</w:t>
            </w:r>
            <w:proofErr w:type="gramStart"/>
            <w:r w:rsidRPr="001F1108">
              <w:rPr>
                <w:color w:val="000000"/>
              </w:rPr>
              <w:t>.в</w:t>
            </w:r>
            <w:proofErr w:type="gramEnd"/>
            <w:r w:rsidRPr="001F1108">
              <w:rPr>
                <w:color w:val="000000"/>
              </w:rPr>
              <w:t>ерх.полой</w:t>
            </w:r>
            <w:proofErr w:type="spellEnd"/>
            <w:r w:rsidRPr="001F1108">
              <w:rPr>
                <w:color w:val="000000"/>
              </w:rPr>
              <w:t xml:space="preserve"> вены</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набор </w:t>
            </w:r>
            <w:proofErr w:type="spellStart"/>
            <w:r w:rsidRPr="001F1108">
              <w:rPr>
                <w:color w:val="000000"/>
              </w:rPr>
              <w:t>однопросветного</w:t>
            </w:r>
            <w:proofErr w:type="spellEnd"/>
            <w:r w:rsidRPr="001F1108">
              <w:rPr>
                <w:color w:val="000000"/>
              </w:rPr>
              <w:t xml:space="preserve"> катетера для катетеризации верхней полой вены по методу </w:t>
            </w:r>
            <w:proofErr w:type="spellStart"/>
            <w:r w:rsidRPr="001F1108">
              <w:rPr>
                <w:color w:val="000000"/>
              </w:rPr>
              <w:t>Сельдингера</w:t>
            </w:r>
            <w:proofErr w:type="spellEnd"/>
            <w:r w:rsidRPr="001F1108">
              <w:rPr>
                <w:color w:val="000000"/>
              </w:rPr>
              <w:t xml:space="preserve">:  Пункционная игла </w:t>
            </w:r>
            <w:proofErr w:type="spellStart"/>
            <w:r w:rsidRPr="001F1108">
              <w:rPr>
                <w:color w:val="000000"/>
              </w:rPr>
              <w:t>Сельдингера</w:t>
            </w:r>
            <w:proofErr w:type="spellEnd"/>
            <w:r w:rsidRPr="001F1108">
              <w:rPr>
                <w:color w:val="000000"/>
              </w:rPr>
              <w:t xml:space="preserve"> тонкостенная, с овальным срезом, G20 (0.95 x 50мм), профилированный прозрачный павильон;  Одноканальный катетер с несмываемой разметкой в </w:t>
            </w:r>
            <w:proofErr w:type="gramStart"/>
            <w:r w:rsidRPr="001F1108">
              <w:rPr>
                <w:color w:val="000000"/>
              </w:rPr>
              <w:t>см</w:t>
            </w:r>
            <w:proofErr w:type="gramEnd"/>
            <w:r w:rsidRPr="001F1108">
              <w:rPr>
                <w:color w:val="000000"/>
              </w:rPr>
              <w:t xml:space="preserve">, мягким </w:t>
            </w:r>
            <w:proofErr w:type="spellStart"/>
            <w:r w:rsidRPr="001F1108">
              <w:rPr>
                <w:color w:val="000000"/>
              </w:rPr>
              <w:t>атравматичным</w:t>
            </w:r>
            <w:proofErr w:type="spellEnd"/>
            <w:r w:rsidRPr="001F1108">
              <w:rPr>
                <w:color w:val="000000"/>
              </w:rPr>
              <w:t xml:space="preserve"> кончиком и соединителем </w:t>
            </w:r>
            <w:proofErr w:type="spellStart"/>
            <w:r w:rsidRPr="001F1108">
              <w:rPr>
                <w:color w:val="000000"/>
              </w:rPr>
              <w:t>луэр-лок</w:t>
            </w:r>
            <w:proofErr w:type="spellEnd"/>
            <w:r w:rsidRPr="001F1108">
              <w:rPr>
                <w:color w:val="000000"/>
              </w:rPr>
              <w:t xml:space="preserve">, маркировкой канала и зажимом. Подвижные (съемные) и неподвижные фиксирующие крылья. </w:t>
            </w:r>
            <w:proofErr w:type="gramStart"/>
            <w:r w:rsidRPr="001F1108">
              <w:rPr>
                <w:color w:val="000000"/>
              </w:rPr>
              <w:t xml:space="preserve">Катетер термолабильный, </w:t>
            </w:r>
            <w:proofErr w:type="spellStart"/>
            <w:r w:rsidRPr="001F1108">
              <w:rPr>
                <w:color w:val="000000"/>
              </w:rPr>
              <w:t>антитромбогенный</w:t>
            </w:r>
            <w:proofErr w:type="spellEnd"/>
            <w:r w:rsidRPr="001F1108">
              <w:rPr>
                <w:color w:val="000000"/>
              </w:rPr>
              <w:t xml:space="preserve">, </w:t>
            </w:r>
            <w:proofErr w:type="spellStart"/>
            <w:r w:rsidRPr="001F1108">
              <w:rPr>
                <w:color w:val="000000"/>
              </w:rPr>
              <w:t>Rg</w:t>
            </w:r>
            <w:proofErr w:type="spellEnd"/>
            <w:r w:rsidRPr="001F1108">
              <w:rPr>
                <w:color w:val="000000"/>
              </w:rPr>
              <w:t xml:space="preserve">-контрастный из полиуретана, размерами G18/F4 (0,8 x 1.4мм х 20см), скорость потока 18 мл/мин. </w:t>
            </w:r>
            <w:r w:rsidRPr="001F1108">
              <w:rPr>
                <w:color w:val="000000"/>
              </w:rPr>
              <w:br/>
            </w:r>
            <w:proofErr w:type="spellStart"/>
            <w:r w:rsidRPr="001F1108">
              <w:rPr>
                <w:color w:val="000000"/>
              </w:rPr>
              <w:t>Нитиноловый</w:t>
            </w:r>
            <w:proofErr w:type="spellEnd"/>
            <w:r w:rsidRPr="001F1108">
              <w:rPr>
                <w:color w:val="000000"/>
              </w:rPr>
              <w:t xml:space="preserve"> проводник 0.63мм х 0,025'' х 50см с гибким  J-наконечником (</w:t>
            </w:r>
            <w:proofErr w:type="spellStart"/>
            <w:r w:rsidRPr="001F1108">
              <w:rPr>
                <w:color w:val="000000"/>
              </w:rPr>
              <w:t>изгибоустойчивый</w:t>
            </w:r>
            <w:proofErr w:type="spellEnd"/>
            <w:r w:rsidRPr="001F1108">
              <w:rPr>
                <w:color w:val="000000"/>
              </w:rPr>
              <w:t xml:space="preserve">) в эргономичном держателе, нестираемая разметка длины; с </w:t>
            </w:r>
            <w:proofErr w:type="spellStart"/>
            <w:r w:rsidRPr="001F1108">
              <w:rPr>
                <w:color w:val="000000"/>
              </w:rPr>
              <w:t>направителем</w:t>
            </w:r>
            <w:proofErr w:type="spellEnd"/>
            <w:r w:rsidRPr="001F1108">
              <w:rPr>
                <w:color w:val="000000"/>
              </w:rPr>
              <w:t>.</w:t>
            </w:r>
            <w:proofErr w:type="gramEnd"/>
            <w:r w:rsidRPr="001F1108">
              <w:rPr>
                <w:color w:val="000000"/>
              </w:rPr>
              <w:t xml:space="preserve"> Дилататор. Кабель для ЭК</w:t>
            </w:r>
            <w:proofErr w:type="gramStart"/>
            <w:r w:rsidRPr="001F1108">
              <w:rPr>
                <w:color w:val="000000"/>
              </w:rPr>
              <w:t>Г-</w:t>
            </w:r>
            <w:proofErr w:type="gramEnd"/>
            <w:r w:rsidRPr="001F1108">
              <w:rPr>
                <w:color w:val="000000"/>
              </w:rPr>
              <w:t xml:space="preserve"> контроля постановки катетера. Не содержит ДЭГФ и латекс. </w:t>
            </w:r>
            <w:proofErr w:type="gramStart"/>
            <w:r w:rsidRPr="001F1108">
              <w:rPr>
                <w:color w:val="000000"/>
              </w:rPr>
              <w:t>Стерильный</w:t>
            </w:r>
            <w:proofErr w:type="gramEnd"/>
            <w:r w:rsidRPr="001F1108">
              <w:rPr>
                <w:color w:val="000000"/>
              </w:rPr>
              <w:t xml:space="preserve">, для однократного применения.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Аспирационный и </w:t>
            </w:r>
            <w:proofErr w:type="spellStart"/>
            <w:r w:rsidRPr="001F1108">
              <w:rPr>
                <w:color w:val="000000"/>
              </w:rPr>
              <w:t>инъекц</w:t>
            </w:r>
            <w:proofErr w:type="spellEnd"/>
            <w:r w:rsidRPr="001F1108">
              <w:rPr>
                <w:color w:val="000000"/>
              </w:rPr>
              <w:t xml:space="preserve">-й фильтр-канюля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Аспирац</w:t>
            </w:r>
            <w:bookmarkStart w:id="0" w:name="_GoBack"/>
            <w:bookmarkEnd w:id="0"/>
            <w:r w:rsidRPr="001F1108">
              <w:rPr>
                <w:color w:val="000000"/>
              </w:rPr>
              <w:t xml:space="preserve">ионные и инъекционные </w:t>
            </w:r>
            <w:proofErr w:type="gramStart"/>
            <w:r w:rsidRPr="001F1108">
              <w:rPr>
                <w:color w:val="000000"/>
              </w:rPr>
              <w:t>фильтр-канюли</w:t>
            </w:r>
            <w:proofErr w:type="gramEnd"/>
            <w:r w:rsidRPr="001F1108">
              <w:rPr>
                <w:color w:val="000000"/>
              </w:rPr>
              <w:t xml:space="preserve"> для </w:t>
            </w:r>
            <w:proofErr w:type="spellStart"/>
            <w:r w:rsidRPr="001F1108">
              <w:rPr>
                <w:color w:val="000000"/>
              </w:rPr>
              <w:t>многодозных</w:t>
            </w:r>
            <w:proofErr w:type="spellEnd"/>
            <w:r w:rsidRPr="001F1108">
              <w:rPr>
                <w:color w:val="000000"/>
              </w:rPr>
              <w:t xml:space="preserve"> флаконов объемом 3 - 1000 мл. </w:t>
            </w:r>
            <w:r w:rsidRPr="001F1108">
              <w:rPr>
                <w:color w:val="000000"/>
              </w:rPr>
              <w:br/>
              <w:t xml:space="preserve">Стандартный наконечник с антибактериальным воздушным фильтром 0,45 мкм, зеленый. </w:t>
            </w:r>
            <w:r w:rsidRPr="001F1108">
              <w:rPr>
                <w:color w:val="000000"/>
              </w:rPr>
              <w:br/>
              <w:t xml:space="preserve">Корпус: </w:t>
            </w:r>
            <w:proofErr w:type="spellStart"/>
            <w:r w:rsidRPr="001F1108">
              <w:rPr>
                <w:color w:val="000000"/>
              </w:rPr>
              <w:t>стиролакрилонитрил</w:t>
            </w:r>
            <w:proofErr w:type="spellEnd"/>
            <w:r w:rsidRPr="001F1108">
              <w:rPr>
                <w:color w:val="000000"/>
              </w:rPr>
              <w:t>/</w:t>
            </w:r>
            <w:proofErr w:type="spellStart"/>
            <w:r w:rsidRPr="001F1108">
              <w:rPr>
                <w:color w:val="000000"/>
              </w:rPr>
              <w:t>акрилонитрилбутадиенстирол</w:t>
            </w:r>
            <w:proofErr w:type="spellEnd"/>
            <w:r w:rsidRPr="001F1108">
              <w:rPr>
                <w:color w:val="000000"/>
              </w:rPr>
              <w:t xml:space="preserve">. Защитная крышка и защелка из полиэтилена. Фильтр: акриловый сополимер на нейлоновой основе. Не содержит латекс, ПВХ, ДЭГФ. </w:t>
            </w:r>
            <w:proofErr w:type="gramStart"/>
            <w:r w:rsidRPr="001F1108">
              <w:rPr>
                <w:color w:val="000000"/>
              </w:rPr>
              <w:t>Стерильный</w:t>
            </w:r>
            <w:proofErr w:type="gramEnd"/>
            <w:r w:rsidRPr="001F1108">
              <w:rPr>
                <w:color w:val="000000"/>
              </w:rPr>
              <w:t xml:space="preserve">, для однократного применения.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Игла для </w:t>
            </w:r>
            <w:proofErr w:type="spellStart"/>
            <w:r w:rsidRPr="001F1108">
              <w:rPr>
                <w:color w:val="000000"/>
              </w:rPr>
              <w:t>спин</w:t>
            </w:r>
            <w:proofErr w:type="gramStart"/>
            <w:r w:rsidRPr="001F1108">
              <w:rPr>
                <w:color w:val="000000"/>
              </w:rPr>
              <w:t>.а</w:t>
            </w:r>
            <w:proofErr w:type="gramEnd"/>
            <w:r w:rsidRPr="001F1108">
              <w:rPr>
                <w:color w:val="000000"/>
              </w:rPr>
              <w:t>нестезии</w:t>
            </w:r>
            <w:proofErr w:type="spellEnd"/>
            <w:r w:rsidRPr="001F1108">
              <w:rPr>
                <w:color w:val="000000"/>
              </w:rPr>
              <w:t xml:space="preserve"> G26</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игла для спинальной анестезии со специальным атравматическим срезом размерами G 26 (0,47х88 мм) с проводниковой иглой G20 (0.9х35мм). Игла </w:t>
            </w:r>
            <w:proofErr w:type="spellStart"/>
            <w:r w:rsidRPr="001F1108">
              <w:rPr>
                <w:color w:val="000000"/>
              </w:rPr>
              <w:t>сдвухплоскостным</w:t>
            </w:r>
            <w:proofErr w:type="spellEnd"/>
            <w:r w:rsidRPr="001F1108">
              <w:rPr>
                <w:color w:val="000000"/>
              </w:rPr>
              <w:t xml:space="preserve"> срезом. Прозрачный павильон, цветовая кодировка </w:t>
            </w:r>
            <w:proofErr w:type="spellStart"/>
            <w:r w:rsidRPr="001F1108">
              <w:rPr>
                <w:color w:val="000000"/>
              </w:rPr>
              <w:t>мандрена</w:t>
            </w:r>
            <w:proofErr w:type="spellEnd"/>
            <w:r w:rsidRPr="001F1108">
              <w:rPr>
                <w:color w:val="000000"/>
              </w:rPr>
              <w:t>. Тонкостенная игла с особой формой среза для снижения развития ППГВ.</w:t>
            </w:r>
            <w:r w:rsidRPr="001F1108">
              <w:rPr>
                <w:color w:val="000000"/>
              </w:rPr>
              <w:br/>
              <w:t>Стерильно. Для однократного применения.</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Игла д/спин</w:t>
            </w:r>
            <w:proofErr w:type="gramStart"/>
            <w:r w:rsidRPr="001F1108">
              <w:rPr>
                <w:color w:val="000000"/>
              </w:rPr>
              <w:t>.</w:t>
            </w:r>
            <w:proofErr w:type="gramEnd"/>
            <w:r w:rsidRPr="001F1108">
              <w:rPr>
                <w:color w:val="000000"/>
              </w:rPr>
              <w:t xml:space="preserve"> </w:t>
            </w:r>
            <w:proofErr w:type="spellStart"/>
            <w:proofErr w:type="gramStart"/>
            <w:r w:rsidRPr="001F1108">
              <w:rPr>
                <w:color w:val="000000"/>
              </w:rPr>
              <w:t>а</w:t>
            </w:r>
            <w:proofErr w:type="gramEnd"/>
            <w:r w:rsidRPr="001F1108">
              <w:rPr>
                <w:color w:val="000000"/>
              </w:rPr>
              <w:t>нестез</w:t>
            </w:r>
            <w:proofErr w:type="spellEnd"/>
            <w:r w:rsidRPr="001F1108">
              <w:rPr>
                <w:color w:val="000000"/>
              </w:rPr>
              <w:t>. со срезом тип "</w:t>
            </w:r>
            <w:proofErr w:type="spellStart"/>
            <w:r w:rsidRPr="001F1108">
              <w:rPr>
                <w:color w:val="000000"/>
              </w:rPr>
              <w:t>Квинке</w:t>
            </w:r>
            <w:proofErr w:type="spellEnd"/>
            <w:r w:rsidRPr="001F1108">
              <w:rPr>
                <w:color w:val="000000"/>
              </w:rPr>
              <w:t>" G22, длина 40мм</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игла для спинальной анестезии  22G x 1 1/2"(0.7 х 40 мм)</w:t>
            </w:r>
            <w:proofErr w:type="gramStart"/>
            <w:r w:rsidRPr="001F1108">
              <w:rPr>
                <w:color w:val="000000"/>
              </w:rPr>
              <w:t>.Т</w:t>
            </w:r>
            <w:proofErr w:type="gramEnd"/>
            <w:r w:rsidRPr="001F1108">
              <w:rPr>
                <w:color w:val="000000"/>
              </w:rPr>
              <w:t xml:space="preserve">онкостенная игла со срезом типа </w:t>
            </w:r>
            <w:proofErr w:type="spellStart"/>
            <w:r w:rsidRPr="001F1108">
              <w:rPr>
                <w:color w:val="000000"/>
              </w:rPr>
              <w:t>Квинке</w:t>
            </w:r>
            <w:proofErr w:type="spellEnd"/>
            <w:r w:rsidRPr="001F1108">
              <w:rPr>
                <w:color w:val="000000"/>
              </w:rPr>
              <w:t>, с эргономичным держателем с прозрачным павильоном, с цветовой кодировкой ручки стилета и с проводниковой иглой.</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Игла для </w:t>
            </w:r>
            <w:proofErr w:type="spellStart"/>
            <w:r w:rsidRPr="001F1108">
              <w:rPr>
                <w:color w:val="000000"/>
              </w:rPr>
              <w:t>спин</w:t>
            </w:r>
            <w:proofErr w:type="gramStart"/>
            <w:r w:rsidRPr="001F1108">
              <w:rPr>
                <w:color w:val="000000"/>
              </w:rPr>
              <w:t>.а</w:t>
            </w:r>
            <w:proofErr w:type="gramEnd"/>
            <w:r w:rsidRPr="001F1108">
              <w:rPr>
                <w:color w:val="000000"/>
              </w:rPr>
              <w:t>нестезии</w:t>
            </w:r>
            <w:proofErr w:type="spellEnd"/>
            <w:r w:rsidRPr="001F1108">
              <w:rPr>
                <w:color w:val="000000"/>
              </w:rPr>
              <w:t xml:space="preserve"> G-25</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Спинальная игла  размером 25G x 3 1/2" (0.5 х 88 мм)</w:t>
            </w:r>
            <w:proofErr w:type="gramStart"/>
            <w:r w:rsidRPr="001F1108">
              <w:rPr>
                <w:color w:val="000000"/>
              </w:rPr>
              <w:t>.Т</w:t>
            </w:r>
            <w:proofErr w:type="gramEnd"/>
            <w:r w:rsidRPr="001F1108">
              <w:rPr>
                <w:color w:val="000000"/>
              </w:rPr>
              <w:t xml:space="preserve">онкостенная игла со срезом типа </w:t>
            </w:r>
            <w:proofErr w:type="spellStart"/>
            <w:r w:rsidRPr="001F1108">
              <w:rPr>
                <w:color w:val="000000"/>
              </w:rPr>
              <w:t>Квинке</w:t>
            </w:r>
            <w:proofErr w:type="spellEnd"/>
            <w:r w:rsidRPr="001F1108">
              <w:rPr>
                <w:color w:val="000000"/>
              </w:rPr>
              <w:t>, с эргономичным держателем с прозрачным павильоном, с цветовой кодировкой ручки стилета и с проводниковой иглой.</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Кран многоходовой синий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Трехходовой кран для </w:t>
            </w:r>
            <w:proofErr w:type="spellStart"/>
            <w:r w:rsidRPr="001F1108">
              <w:rPr>
                <w:color w:val="000000"/>
              </w:rPr>
              <w:t>инфузионной</w:t>
            </w:r>
            <w:proofErr w:type="spellEnd"/>
            <w:r w:rsidRPr="001F1108">
              <w:rPr>
                <w:color w:val="000000"/>
              </w:rPr>
              <w:t xml:space="preserve"> терапии и мониторинга, синий, оборот крана 360º, точная регулировка благодаря тактильному контролю, соединения </w:t>
            </w:r>
            <w:proofErr w:type="spellStart"/>
            <w:r w:rsidRPr="001F1108">
              <w:rPr>
                <w:color w:val="000000"/>
              </w:rPr>
              <w:t>Луэр</w:t>
            </w:r>
            <w:proofErr w:type="spellEnd"/>
            <w:r w:rsidRPr="001F1108">
              <w:rPr>
                <w:color w:val="000000"/>
              </w:rPr>
              <w:t xml:space="preserve"> </w:t>
            </w:r>
            <w:proofErr w:type="spellStart"/>
            <w:r w:rsidRPr="001F1108">
              <w:rPr>
                <w:color w:val="000000"/>
              </w:rPr>
              <w:t>Лок</w:t>
            </w:r>
            <w:proofErr w:type="spellEnd"/>
            <w:r w:rsidRPr="001F1108">
              <w:rPr>
                <w:color w:val="000000"/>
              </w:rPr>
              <w:t xml:space="preserve">. Повышенная механическая и химическая устойчивость, в </w:t>
            </w:r>
            <w:proofErr w:type="spellStart"/>
            <w:r w:rsidRPr="001F1108">
              <w:rPr>
                <w:color w:val="000000"/>
              </w:rPr>
              <w:t>т.ч</w:t>
            </w:r>
            <w:proofErr w:type="spellEnd"/>
            <w:r w:rsidRPr="001F1108">
              <w:rPr>
                <w:color w:val="000000"/>
              </w:rPr>
              <w:t xml:space="preserve">. </w:t>
            </w:r>
            <w:proofErr w:type="spellStart"/>
            <w:r w:rsidRPr="001F1108">
              <w:rPr>
                <w:color w:val="000000"/>
              </w:rPr>
              <w:t>липидустойчивость</w:t>
            </w:r>
            <w:proofErr w:type="spellEnd"/>
            <w:r w:rsidRPr="001F1108">
              <w:rPr>
                <w:color w:val="000000"/>
              </w:rPr>
              <w:t xml:space="preserve">, при продолжительности контакта до 96 часов. Подходят для использования с аппаратами для вливаний под давлением до 2 бар в соответствии с ISO 8536-10. </w:t>
            </w:r>
            <w:proofErr w:type="gramStart"/>
            <w:r w:rsidRPr="001F1108">
              <w:rPr>
                <w:color w:val="000000"/>
              </w:rPr>
              <w:t>Изготовлен</w:t>
            </w:r>
            <w:proofErr w:type="gramEnd"/>
            <w:r w:rsidRPr="001F1108">
              <w:rPr>
                <w:color w:val="000000"/>
              </w:rPr>
              <w:t xml:space="preserve"> из полиамида, полипропилена, поликарбоната, </w:t>
            </w:r>
            <w:proofErr w:type="spellStart"/>
            <w:r w:rsidRPr="001F1108">
              <w:rPr>
                <w:color w:val="000000"/>
              </w:rPr>
              <w:t>полистерола</w:t>
            </w:r>
            <w:proofErr w:type="spellEnd"/>
            <w:r w:rsidRPr="001F1108">
              <w:rPr>
                <w:color w:val="000000"/>
              </w:rPr>
              <w:t xml:space="preserve">. Не содержит латекс, ПВХ, ДЭГФ. </w:t>
            </w:r>
            <w:proofErr w:type="gramStart"/>
            <w:r w:rsidRPr="001F1108">
              <w:rPr>
                <w:color w:val="000000"/>
              </w:rPr>
              <w:t>Стерильный</w:t>
            </w:r>
            <w:proofErr w:type="gramEnd"/>
            <w:r w:rsidRPr="001F1108">
              <w:rPr>
                <w:color w:val="000000"/>
              </w:rPr>
              <w:t xml:space="preserve">, для однократного применения.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Марля медицинская хлопчатобумажная отбеленная арт. 6498 по ГОСТ 9412-93</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Марля медицинская хлопчатобумажная отбеленная арт. 6498 по ГОСТ 9412-94</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Набор 2-х </w:t>
            </w:r>
            <w:proofErr w:type="spellStart"/>
            <w:r w:rsidRPr="001F1108">
              <w:rPr>
                <w:color w:val="000000"/>
              </w:rPr>
              <w:t>просв</w:t>
            </w:r>
            <w:proofErr w:type="gramStart"/>
            <w:r w:rsidRPr="001F1108">
              <w:rPr>
                <w:color w:val="000000"/>
              </w:rPr>
              <w:t>.к</w:t>
            </w:r>
            <w:proofErr w:type="gramEnd"/>
            <w:r w:rsidRPr="001F1108">
              <w:rPr>
                <w:color w:val="000000"/>
              </w:rPr>
              <w:t>атет.д</w:t>
            </w:r>
            <w:proofErr w:type="spellEnd"/>
            <w:r w:rsidRPr="001F1108">
              <w:rPr>
                <w:color w:val="000000"/>
              </w:rPr>
              <w:t>/вен</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набор </w:t>
            </w:r>
            <w:proofErr w:type="spellStart"/>
            <w:r w:rsidRPr="001F1108">
              <w:rPr>
                <w:color w:val="000000"/>
              </w:rPr>
              <w:t>двухпросветного</w:t>
            </w:r>
            <w:proofErr w:type="spellEnd"/>
            <w:r w:rsidRPr="001F1108">
              <w:rPr>
                <w:color w:val="000000"/>
              </w:rPr>
              <w:t xml:space="preserve"> </w:t>
            </w:r>
            <w:proofErr w:type="spellStart"/>
            <w:r w:rsidRPr="001F1108">
              <w:rPr>
                <w:color w:val="000000"/>
              </w:rPr>
              <w:t>высокопоточного</w:t>
            </w:r>
            <w:proofErr w:type="spellEnd"/>
            <w:r w:rsidRPr="001F1108">
              <w:rPr>
                <w:color w:val="000000"/>
              </w:rPr>
              <w:t xml:space="preserve"> катетера для катетеризации верхней полой вены по методу </w:t>
            </w:r>
            <w:proofErr w:type="spellStart"/>
            <w:r w:rsidRPr="001F1108">
              <w:rPr>
                <w:color w:val="000000"/>
              </w:rPr>
              <w:t>Сельдингера</w:t>
            </w:r>
            <w:proofErr w:type="spellEnd"/>
            <w:r w:rsidRPr="001F1108">
              <w:rPr>
                <w:color w:val="000000"/>
              </w:rPr>
              <w:t xml:space="preserve">:  </w:t>
            </w:r>
            <w:proofErr w:type="spellStart"/>
            <w:proofErr w:type="gramStart"/>
            <w:r w:rsidRPr="001F1108">
              <w:rPr>
                <w:color w:val="000000"/>
              </w:rPr>
              <w:t>Интродьюсерная</w:t>
            </w:r>
            <w:proofErr w:type="spellEnd"/>
            <w:r w:rsidRPr="001F1108">
              <w:rPr>
                <w:color w:val="000000"/>
              </w:rPr>
              <w:t xml:space="preserve"> V-образная канюля с боковым портом, встроенный клапан резистентный к давлению до 0,5 бар (профилактика воздушной эмболии и контакта с кровью пациента), пункционная игла </w:t>
            </w:r>
            <w:proofErr w:type="spellStart"/>
            <w:r w:rsidRPr="001F1108">
              <w:rPr>
                <w:color w:val="000000"/>
              </w:rPr>
              <w:t>Сельдингера</w:t>
            </w:r>
            <w:proofErr w:type="spellEnd"/>
            <w:r w:rsidRPr="001F1108">
              <w:rPr>
                <w:color w:val="000000"/>
              </w:rPr>
              <w:t xml:space="preserve"> тонкостенная, с овальным срезом, G18 (1.3 x 73мм), профилированный прозрачный павильон; Двухканальный </w:t>
            </w:r>
            <w:proofErr w:type="spellStart"/>
            <w:r w:rsidRPr="001F1108">
              <w:rPr>
                <w:color w:val="000000"/>
              </w:rPr>
              <w:t>высокопоточный</w:t>
            </w:r>
            <w:proofErr w:type="spellEnd"/>
            <w:r w:rsidRPr="001F1108">
              <w:rPr>
                <w:color w:val="000000"/>
              </w:rPr>
              <w:t xml:space="preserve"> катетер с несмываемой разметкой в см, мягким </w:t>
            </w:r>
            <w:proofErr w:type="spellStart"/>
            <w:r w:rsidRPr="001F1108">
              <w:rPr>
                <w:color w:val="000000"/>
              </w:rPr>
              <w:t>атравматичным</w:t>
            </w:r>
            <w:proofErr w:type="spellEnd"/>
            <w:r w:rsidRPr="001F1108">
              <w:rPr>
                <w:color w:val="000000"/>
              </w:rPr>
              <w:t xml:space="preserve"> кончиком и соединителем </w:t>
            </w:r>
            <w:proofErr w:type="spellStart"/>
            <w:r w:rsidRPr="001F1108">
              <w:rPr>
                <w:color w:val="000000"/>
              </w:rPr>
              <w:t>луэр-лок</w:t>
            </w:r>
            <w:proofErr w:type="spellEnd"/>
            <w:r w:rsidRPr="001F1108">
              <w:rPr>
                <w:color w:val="000000"/>
              </w:rPr>
              <w:t>, маркировкой канала и зажимом.</w:t>
            </w:r>
            <w:proofErr w:type="gramEnd"/>
            <w:r w:rsidRPr="001F1108">
              <w:rPr>
                <w:color w:val="000000"/>
              </w:rPr>
              <w:t xml:space="preserve"> Подвижные (съемные) и неподвижные фиксирующие крылья. </w:t>
            </w:r>
            <w:proofErr w:type="gramStart"/>
            <w:r w:rsidRPr="001F1108">
              <w:rPr>
                <w:color w:val="000000"/>
              </w:rPr>
              <w:t xml:space="preserve">Катетер термолабильный, </w:t>
            </w:r>
            <w:proofErr w:type="spellStart"/>
            <w:r w:rsidRPr="001F1108">
              <w:rPr>
                <w:color w:val="000000"/>
              </w:rPr>
              <w:t>антитромбогенный</w:t>
            </w:r>
            <w:proofErr w:type="spellEnd"/>
            <w:r w:rsidRPr="001F1108">
              <w:rPr>
                <w:color w:val="000000"/>
              </w:rPr>
              <w:t xml:space="preserve">, </w:t>
            </w:r>
            <w:proofErr w:type="spellStart"/>
            <w:r w:rsidRPr="001F1108">
              <w:rPr>
                <w:color w:val="000000"/>
              </w:rPr>
              <w:t>Rg</w:t>
            </w:r>
            <w:proofErr w:type="spellEnd"/>
            <w:r w:rsidRPr="001F1108">
              <w:rPr>
                <w:color w:val="000000"/>
              </w:rPr>
              <w:t xml:space="preserve">-контрастный из полиуретана, размерами F12 (4 х 20см), каналы G11/11, скорость потока 230/230 мл/мин. </w:t>
            </w:r>
            <w:r w:rsidRPr="001F1108">
              <w:rPr>
                <w:color w:val="000000"/>
              </w:rPr>
              <w:br/>
            </w:r>
            <w:proofErr w:type="spellStart"/>
            <w:r w:rsidRPr="001F1108">
              <w:rPr>
                <w:color w:val="000000"/>
              </w:rPr>
              <w:t>Нитиноловый</w:t>
            </w:r>
            <w:proofErr w:type="spellEnd"/>
            <w:r w:rsidRPr="001F1108">
              <w:rPr>
                <w:color w:val="000000"/>
              </w:rPr>
              <w:t xml:space="preserve"> проводник 0.89мм х 0,035'' х 50см с гибким J-наконечником (</w:t>
            </w:r>
            <w:proofErr w:type="spellStart"/>
            <w:r w:rsidRPr="001F1108">
              <w:rPr>
                <w:color w:val="000000"/>
              </w:rPr>
              <w:t>изгибоустойчивый</w:t>
            </w:r>
            <w:proofErr w:type="spellEnd"/>
            <w:r w:rsidRPr="001F1108">
              <w:rPr>
                <w:color w:val="000000"/>
              </w:rPr>
              <w:t xml:space="preserve">) в эргономичном держателе, нестираемая разметка длины; с </w:t>
            </w:r>
            <w:proofErr w:type="spellStart"/>
            <w:r w:rsidRPr="001F1108">
              <w:rPr>
                <w:color w:val="000000"/>
              </w:rPr>
              <w:t>направителем</w:t>
            </w:r>
            <w:proofErr w:type="spellEnd"/>
            <w:r w:rsidRPr="001F1108">
              <w:rPr>
                <w:color w:val="000000"/>
              </w:rPr>
              <w:t>.</w:t>
            </w:r>
            <w:proofErr w:type="gramEnd"/>
            <w:r w:rsidRPr="001F1108">
              <w:rPr>
                <w:color w:val="000000"/>
              </w:rPr>
              <w:t xml:space="preserve"> Шприц соединение </w:t>
            </w:r>
            <w:proofErr w:type="spellStart"/>
            <w:r w:rsidRPr="001F1108">
              <w:rPr>
                <w:color w:val="000000"/>
              </w:rPr>
              <w:t>Луэр</w:t>
            </w:r>
            <w:proofErr w:type="spellEnd"/>
            <w:r w:rsidRPr="001F1108">
              <w:rPr>
                <w:color w:val="000000"/>
              </w:rPr>
              <w:t xml:space="preserve"> </w:t>
            </w:r>
            <w:proofErr w:type="spellStart"/>
            <w:r w:rsidRPr="001F1108">
              <w:rPr>
                <w:color w:val="000000"/>
              </w:rPr>
              <w:t>Лок</w:t>
            </w:r>
            <w:proofErr w:type="spellEnd"/>
            <w:r w:rsidRPr="001F1108">
              <w:rPr>
                <w:color w:val="000000"/>
              </w:rPr>
              <w:t xml:space="preserve"> 5мл. Коннекторы </w:t>
            </w:r>
            <w:proofErr w:type="spellStart"/>
            <w:r w:rsidRPr="001F1108">
              <w:rPr>
                <w:color w:val="000000"/>
              </w:rPr>
              <w:t>безыгольного</w:t>
            </w:r>
            <w:proofErr w:type="spellEnd"/>
            <w:r w:rsidRPr="001F1108">
              <w:rPr>
                <w:color w:val="000000"/>
              </w:rPr>
              <w:t xml:space="preserve"> доступа </w:t>
            </w:r>
            <w:proofErr w:type="spellStart"/>
            <w:r w:rsidRPr="001F1108">
              <w:rPr>
                <w:color w:val="000000"/>
              </w:rPr>
              <w:t>Сэйфсайт</w:t>
            </w:r>
            <w:proofErr w:type="spellEnd"/>
            <w:r w:rsidRPr="001F1108">
              <w:rPr>
                <w:color w:val="000000"/>
              </w:rPr>
              <w:t xml:space="preserve"> - 2 шт. Дилататор, скальпель. Кабель для ЭК</w:t>
            </w:r>
            <w:proofErr w:type="gramStart"/>
            <w:r w:rsidRPr="001F1108">
              <w:rPr>
                <w:color w:val="000000"/>
              </w:rPr>
              <w:t>Г-</w:t>
            </w:r>
            <w:proofErr w:type="gramEnd"/>
            <w:r w:rsidRPr="001F1108">
              <w:rPr>
                <w:color w:val="000000"/>
              </w:rPr>
              <w:t xml:space="preserve"> контроля постановки катетера. Не содержит ДЭГФ и латекс. </w:t>
            </w:r>
            <w:proofErr w:type="gramStart"/>
            <w:r w:rsidRPr="001F1108">
              <w:rPr>
                <w:color w:val="000000"/>
              </w:rPr>
              <w:t>Стерильный</w:t>
            </w:r>
            <w:proofErr w:type="gramEnd"/>
            <w:r w:rsidRPr="001F1108">
              <w:rPr>
                <w:color w:val="000000"/>
              </w:rPr>
              <w:t>, для однократного применения.</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Набор  для </w:t>
            </w:r>
            <w:proofErr w:type="spellStart"/>
            <w:r w:rsidRPr="001F1108">
              <w:rPr>
                <w:color w:val="000000"/>
              </w:rPr>
              <w:t>катетериз</w:t>
            </w:r>
            <w:proofErr w:type="gramStart"/>
            <w:r w:rsidRPr="001F1108">
              <w:rPr>
                <w:color w:val="000000"/>
              </w:rPr>
              <w:t>.в</w:t>
            </w:r>
            <w:proofErr w:type="gramEnd"/>
            <w:r w:rsidRPr="001F1108">
              <w:rPr>
                <w:color w:val="000000"/>
              </w:rPr>
              <w:t>ерх.полой</w:t>
            </w:r>
            <w:proofErr w:type="spellEnd"/>
            <w:r w:rsidRPr="001F1108">
              <w:rPr>
                <w:color w:val="000000"/>
              </w:rPr>
              <w:t xml:space="preserve"> вены</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педиатрический набор </w:t>
            </w:r>
            <w:proofErr w:type="spellStart"/>
            <w:r w:rsidRPr="001F1108">
              <w:rPr>
                <w:color w:val="000000"/>
              </w:rPr>
              <w:t>однопросветного</w:t>
            </w:r>
            <w:proofErr w:type="spellEnd"/>
            <w:r w:rsidRPr="001F1108">
              <w:rPr>
                <w:color w:val="000000"/>
              </w:rPr>
              <w:t xml:space="preserve"> катетера для катетеризации верхней полой вены по методу </w:t>
            </w:r>
            <w:proofErr w:type="spellStart"/>
            <w:r w:rsidRPr="001F1108">
              <w:rPr>
                <w:color w:val="000000"/>
              </w:rPr>
              <w:t>Сельдингера</w:t>
            </w:r>
            <w:proofErr w:type="spellEnd"/>
            <w:r w:rsidRPr="001F1108">
              <w:rPr>
                <w:color w:val="000000"/>
              </w:rPr>
              <w:t xml:space="preserve">: Пункционная игла </w:t>
            </w:r>
            <w:proofErr w:type="spellStart"/>
            <w:r w:rsidRPr="001F1108">
              <w:rPr>
                <w:color w:val="000000"/>
              </w:rPr>
              <w:t>Сельдингера</w:t>
            </w:r>
            <w:proofErr w:type="spellEnd"/>
            <w:r w:rsidRPr="001F1108">
              <w:rPr>
                <w:color w:val="000000"/>
              </w:rPr>
              <w:t xml:space="preserve"> тонкостенная, с овальным срезом, G21 (0.8x38мм), профилированный прозрачный павильон; Одноканальный катетер с несмываемой разметкой в </w:t>
            </w:r>
            <w:proofErr w:type="gramStart"/>
            <w:r w:rsidRPr="001F1108">
              <w:rPr>
                <w:color w:val="000000"/>
              </w:rPr>
              <w:t>см</w:t>
            </w:r>
            <w:proofErr w:type="gramEnd"/>
            <w:r w:rsidRPr="001F1108">
              <w:rPr>
                <w:color w:val="000000"/>
              </w:rPr>
              <w:t xml:space="preserve">, мягким </w:t>
            </w:r>
            <w:proofErr w:type="spellStart"/>
            <w:r w:rsidRPr="001F1108">
              <w:rPr>
                <w:color w:val="000000"/>
              </w:rPr>
              <w:t>атравматичным</w:t>
            </w:r>
            <w:proofErr w:type="spellEnd"/>
            <w:r w:rsidRPr="001F1108">
              <w:rPr>
                <w:color w:val="000000"/>
              </w:rPr>
              <w:t xml:space="preserve"> кончиком и соединителем </w:t>
            </w:r>
            <w:proofErr w:type="spellStart"/>
            <w:r w:rsidRPr="001F1108">
              <w:rPr>
                <w:color w:val="000000"/>
              </w:rPr>
              <w:t>луэр-лок</w:t>
            </w:r>
            <w:proofErr w:type="spellEnd"/>
            <w:r w:rsidRPr="001F1108">
              <w:rPr>
                <w:color w:val="000000"/>
              </w:rPr>
              <w:t xml:space="preserve">. Катетер термолабильный, </w:t>
            </w:r>
            <w:proofErr w:type="spellStart"/>
            <w:r w:rsidRPr="001F1108">
              <w:rPr>
                <w:color w:val="000000"/>
              </w:rPr>
              <w:t>антитромбогенный</w:t>
            </w:r>
            <w:proofErr w:type="spellEnd"/>
            <w:r w:rsidRPr="001F1108">
              <w:rPr>
                <w:color w:val="000000"/>
              </w:rPr>
              <w:t xml:space="preserve">, </w:t>
            </w:r>
            <w:proofErr w:type="spellStart"/>
            <w:r w:rsidRPr="001F1108">
              <w:rPr>
                <w:color w:val="000000"/>
              </w:rPr>
              <w:t>Rg</w:t>
            </w:r>
            <w:proofErr w:type="spellEnd"/>
            <w:r w:rsidRPr="001F1108">
              <w:rPr>
                <w:color w:val="000000"/>
              </w:rPr>
              <w:t xml:space="preserve">-контрастный из полиуретана, размерами G22/F3 (0,6 х 0,9мм х 10см), скорость потока 15мл/мин, встроенный </w:t>
            </w:r>
            <w:proofErr w:type="spellStart"/>
            <w:r w:rsidRPr="001F1108">
              <w:rPr>
                <w:color w:val="000000"/>
              </w:rPr>
              <w:t>крыльчатый</w:t>
            </w:r>
            <w:proofErr w:type="spellEnd"/>
            <w:r w:rsidRPr="001F1108">
              <w:rPr>
                <w:color w:val="000000"/>
              </w:rPr>
              <w:t xml:space="preserve"> фиксатор для закрепления катетера. </w:t>
            </w:r>
            <w:proofErr w:type="spellStart"/>
            <w:proofErr w:type="gramStart"/>
            <w:r w:rsidRPr="001F1108">
              <w:rPr>
                <w:color w:val="000000"/>
              </w:rPr>
              <w:t>Нитиноловый</w:t>
            </w:r>
            <w:proofErr w:type="spellEnd"/>
            <w:r w:rsidRPr="001F1108">
              <w:rPr>
                <w:color w:val="000000"/>
              </w:rPr>
              <w:t xml:space="preserve"> проводник 0.46мм х 0.018'' х 25см с гибким J-наконечником (</w:t>
            </w:r>
            <w:proofErr w:type="spellStart"/>
            <w:r w:rsidRPr="001F1108">
              <w:rPr>
                <w:color w:val="000000"/>
              </w:rPr>
              <w:t>изгибоустойчивый</w:t>
            </w:r>
            <w:proofErr w:type="spellEnd"/>
            <w:r w:rsidRPr="001F1108">
              <w:rPr>
                <w:color w:val="000000"/>
              </w:rPr>
              <w:t xml:space="preserve">) в эргономичном держателе, нестираемая разметка длины; с </w:t>
            </w:r>
            <w:proofErr w:type="spellStart"/>
            <w:r w:rsidRPr="001F1108">
              <w:rPr>
                <w:color w:val="000000"/>
              </w:rPr>
              <w:t>направителем</w:t>
            </w:r>
            <w:proofErr w:type="spellEnd"/>
            <w:r w:rsidRPr="001F1108">
              <w:rPr>
                <w:color w:val="000000"/>
              </w:rPr>
              <w:t>.</w:t>
            </w:r>
            <w:proofErr w:type="gramEnd"/>
            <w:r w:rsidRPr="001F1108">
              <w:rPr>
                <w:color w:val="000000"/>
              </w:rPr>
              <w:t xml:space="preserve"> Прозрачная удлинительная линия с коннектором </w:t>
            </w:r>
            <w:proofErr w:type="spellStart"/>
            <w:r w:rsidRPr="001F1108">
              <w:rPr>
                <w:color w:val="000000"/>
              </w:rPr>
              <w:t>луэр-лок</w:t>
            </w:r>
            <w:proofErr w:type="spellEnd"/>
            <w:r w:rsidRPr="001F1108">
              <w:rPr>
                <w:color w:val="000000"/>
              </w:rPr>
              <w:t xml:space="preserve">. </w:t>
            </w:r>
            <w:r w:rsidRPr="001F1108">
              <w:rPr>
                <w:color w:val="000000"/>
              </w:rPr>
              <w:br/>
              <w:t xml:space="preserve">Шприц соединение </w:t>
            </w:r>
            <w:proofErr w:type="spellStart"/>
            <w:r w:rsidRPr="001F1108">
              <w:rPr>
                <w:color w:val="000000"/>
              </w:rPr>
              <w:t>Луэр</w:t>
            </w:r>
            <w:proofErr w:type="spellEnd"/>
            <w:r w:rsidRPr="001F1108">
              <w:rPr>
                <w:color w:val="000000"/>
              </w:rPr>
              <w:t xml:space="preserve"> </w:t>
            </w:r>
            <w:proofErr w:type="spellStart"/>
            <w:r w:rsidRPr="001F1108">
              <w:rPr>
                <w:color w:val="000000"/>
              </w:rPr>
              <w:t>Лок</w:t>
            </w:r>
            <w:proofErr w:type="spellEnd"/>
            <w:r w:rsidRPr="001F1108">
              <w:rPr>
                <w:color w:val="000000"/>
              </w:rPr>
              <w:t xml:space="preserve"> 3мл. 3-х ходовой кран</w:t>
            </w:r>
            <w:proofErr w:type="gramStart"/>
            <w:r w:rsidRPr="001F1108">
              <w:rPr>
                <w:color w:val="000000"/>
              </w:rPr>
              <w:t xml:space="preserve"> ;</w:t>
            </w:r>
            <w:proofErr w:type="gramEnd"/>
            <w:r w:rsidRPr="001F1108">
              <w:rPr>
                <w:color w:val="000000"/>
              </w:rPr>
              <w:t xml:space="preserve"> Мягкий самоклеющийся фиксатор катетера. Скальпель. Кабель для ЭК</w:t>
            </w:r>
            <w:proofErr w:type="gramStart"/>
            <w:r w:rsidRPr="001F1108">
              <w:rPr>
                <w:color w:val="000000"/>
              </w:rPr>
              <w:t>Г-</w:t>
            </w:r>
            <w:proofErr w:type="gramEnd"/>
            <w:r w:rsidRPr="001F1108">
              <w:rPr>
                <w:color w:val="000000"/>
              </w:rPr>
              <w:t xml:space="preserve"> контроля постановки катетера. Не содержит ДЭГФ и латекс. </w:t>
            </w:r>
            <w:proofErr w:type="gramStart"/>
            <w:r w:rsidRPr="001F1108">
              <w:rPr>
                <w:color w:val="000000"/>
              </w:rPr>
              <w:t>Стерильный</w:t>
            </w:r>
            <w:proofErr w:type="gramEnd"/>
            <w:r w:rsidRPr="001F1108">
              <w:rPr>
                <w:color w:val="000000"/>
              </w:rPr>
              <w:t xml:space="preserve">, для однократного применения.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Набор  для </w:t>
            </w:r>
            <w:proofErr w:type="spellStart"/>
            <w:r w:rsidRPr="001F1108">
              <w:rPr>
                <w:color w:val="000000"/>
              </w:rPr>
              <w:t>катетериз</w:t>
            </w:r>
            <w:proofErr w:type="gramStart"/>
            <w:r w:rsidRPr="001F1108">
              <w:rPr>
                <w:color w:val="000000"/>
              </w:rPr>
              <w:t>.в</w:t>
            </w:r>
            <w:proofErr w:type="gramEnd"/>
            <w:r w:rsidRPr="001F1108">
              <w:rPr>
                <w:color w:val="000000"/>
              </w:rPr>
              <w:t>ерх.полой</w:t>
            </w:r>
            <w:proofErr w:type="spellEnd"/>
            <w:r w:rsidRPr="001F1108">
              <w:rPr>
                <w:color w:val="000000"/>
              </w:rPr>
              <w:t xml:space="preserve"> вены</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набор </w:t>
            </w:r>
            <w:proofErr w:type="spellStart"/>
            <w:r w:rsidRPr="001F1108">
              <w:rPr>
                <w:color w:val="000000"/>
              </w:rPr>
              <w:t>однопросветного</w:t>
            </w:r>
            <w:proofErr w:type="spellEnd"/>
            <w:r w:rsidRPr="001F1108">
              <w:rPr>
                <w:color w:val="000000"/>
              </w:rPr>
              <w:t xml:space="preserve"> катетера для катетеризации верхней полой вены по методу </w:t>
            </w:r>
            <w:proofErr w:type="spellStart"/>
            <w:r w:rsidRPr="001F1108">
              <w:rPr>
                <w:color w:val="000000"/>
              </w:rPr>
              <w:t>Сельдингера</w:t>
            </w:r>
            <w:proofErr w:type="spellEnd"/>
            <w:r w:rsidRPr="001F1108">
              <w:rPr>
                <w:color w:val="000000"/>
              </w:rPr>
              <w:t xml:space="preserve">: Пункционная игла </w:t>
            </w:r>
            <w:proofErr w:type="spellStart"/>
            <w:r w:rsidRPr="001F1108">
              <w:rPr>
                <w:color w:val="000000"/>
              </w:rPr>
              <w:t>Сельдингера</w:t>
            </w:r>
            <w:proofErr w:type="spellEnd"/>
            <w:r w:rsidRPr="001F1108">
              <w:rPr>
                <w:color w:val="000000"/>
              </w:rPr>
              <w:t xml:space="preserve"> тонкостенная, с овальным срезом, G18 (1.3 x 70мм), профилированный прозрачный павильон. Одноканальный катетер с несмываемой разметкой в </w:t>
            </w:r>
            <w:proofErr w:type="gramStart"/>
            <w:r w:rsidRPr="001F1108">
              <w:rPr>
                <w:color w:val="000000"/>
              </w:rPr>
              <w:t>см</w:t>
            </w:r>
            <w:proofErr w:type="gramEnd"/>
            <w:r w:rsidRPr="001F1108">
              <w:rPr>
                <w:color w:val="000000"/>
              </w:rPr>
              <w:t xml:space="preserve">, мягким </w:t>
            </w:r>
            <w:proofErr w:type="spellStart"/>
            <w:r w:rsidRPr="001F1108">
              <w:rPr>
                <w:color w:val="000000"/>
              </w:rPr>
              <w:t>атравматичным</w:t>
            </w:r>
            <w:proofErr w:type="spellEnd"/>
            <w:r w:rsidRPr="001F1108">
              <w:rPr>
                <w:color w:val="000000"/>
              </w:rPr>
              <w:t xml:space="preserve"> кончиком и соединителем </w:t>
            </w:r>
            <w:proofErr w:type="spellStart"/>
            <w:r w:rsidRPr="001F1108">
              <w:rPr>
                <w:color w:val="000000"/>
              </w:rPr>
              <w:t>луэр-лок</w:t>
            </w:r>
            <w:proofErr w:type="spellEnd"/>
            <w:r w:rsidRPr="001F1108">
              <w:rPr>
                <w:color w:val="000000"/>
              </w:rPr>
              <w:t xml:space="preserve">, маркировкой канала и зажимом. Подвижные (съемные) и неподвижные фиксирующие крылья. Катетер термолабильный, </w:t>
            </w:r>
            <w:proofErr w:type="spellStart"/>
            <w:r w:rsidRPr="001F1108">
              <w:rPr>
                <w:color w:val="000000"/>
              </w:rPr>
              <w:t>антитромбогенный</w:t>
            </w:r>
            <w:proofErr w:type="spellEnd"/>
            <w:r w:rsidRPr="001F1108">
              <w:rPr>
                <w:color w:val="000000"/>
              </w:rPr>
              <w:t xml:space="preserve">, </w:t>
            </w:r>
            <w:proofErr w:type="spellStart"/>
            <w:r w:rsidRPr="001F1108">
              <w:rPr>
                <w:color w:val="000000"/>
              </w:rPr>
              <w:t>Rg</w:t>
            </w:r>
            <w:proofErr w:type="spellEnd"/>
            <w:r w:rsidRPr="001F1108">
              <w:rPr>
                <w:color w:val="000000"/>
              </w:rPr>
              <w:t xml:space="preserve">-контрастный из полиуретана, размерами: </w:t>
            </w:r>
            <w:proofErr w:type="gramStart"/>
            <w:r w:rsidRPr="001F1108">
              <w:rPr>
                <w:color w:val="000000"/>
              </w:rPr>
              <w:t xml:space="preserve">G16/5F (1,1 x1.7мм х 20 см), скорость потока 52 мл/мин. </w:t>
            </w:r>
            <w:proofErr w:type="spellStart"/>
            <w:r w:rsidRPr="001F1108">
              <w:rPr>
                <w:color w:val="000000"/>
              </w:rPr>
              <w:t>Нитиноловый</w:t>
            </w:r>
            <w:proofErr w:type="spellEnd"/>
            <w:r w:rsidRPr="001F1108">
              <w:rPr>
                <w:color w:val="000000"/>
              </w:rPr>
              <w:t xml:space="preserve"> проводник 0.89мм х 0,035'' x 50см с гибким J-наконечником (</w:t>
            </w:r>
            <w:proofErr w:type="spellStart"/>
            <w:r w:rsidRPr="001F1108">
              <w:rPr>
                <w:color w:val="000000"/>
              </w:rPr>
              <w:t>изгибоустойчивый</w:t>
            </w:r>
            <w:proofErr w:type="spellEnd"/>
            <w:r w:rsidRPr="001F1108">
              <w:rPr>
                <w:color w:val="000000"/>
              </w:rPr>
              <w:t xml:space="preserve">) в эргономичном держателе, нестираемая разметка длины; с </w:t>
            </w:r>
            <w:proofErr w:type="spellStart"/>
            <w:r w:rsidRPr="001F1108">
              <w:rPr>
                <w:color w:val="000000"/>
              </w:rPr>
              <w:t>направителем</w:t>
            </w:r>
            <w:proofErr w:type="spellEnd"/>
            <w:r w:rsidRPr="001F1108">
              <w:rPr>
                <w:color w:val="000000"/>
              </w:rPr>
              <w:t>.</w:t>
            </w:r>
            <w:proofErr w:type="gramEnd"/>
            <w:r w:rsidRPr="001F1108">
              <w:rPr>
                <w:color w:val="000000"/>
              </w:rPr>
              <w:t xml:space="preserve"> Дилататор. Кабель для ЭК</w:t>
            </w:r>
            <w:proofErr w:type="gramStart"/>
            <w:r w:rsidRPr="001F1108">
              <w:rPr>
                <w:color w:val="000000"/>
              </w:rPr>
              <w:t>Г-</w:t>
            </w:r>
            <w:proofErr w:type="gramEnd"/>
            <w:r w:rsidRPr="001F1108">
              <w:rPr>
                <w:color w:val="000000"/>
              </w:rPr>
              <w:t xml:space="preserve"> контроля постановки катетера. Не содержит ДЭГФ и латекс. </w:t>
            </w:r>
            <w:proofErr w:type="gramStart"/>
            <w:r w:rsidRPr="001F1108">
              <w:rPr>
                <w:color w:val="000000"/>
              </w:rPr>
              <w:t>Стерильный</w:t>
            </w:r>
            <w:proofErr w:type="gramEnd"/>
            <w:r w:rsidRPr="001F1108">
              <w:rPr>
                <w:color w:val="000000"/>
              </w:rPr>
              <w:t xml:space="preserve">, для однократного применения.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Набор для </w:t>
            </w:r>
            <w:proofErr w:type="spellStart"/>
            <w:r w:rsidRPr="001F1108">
              <w:rPr>
                <w:color w:val="000000"/>
              </w:rPr>
              <w:t>катетериз</w:t>
            </w:r>
            <w:proofErr w:type="gramStart"/>
            <w:r w:rsidRPr="001F1108">
              <w:rPr>
                <w:color w:val="000000"/>
              </w:rPr>
              <w:t>.в</w:t>
            </w:r>
            <w:proofErr w:type="gramEnd"/>
            <w:r w:rsidRPr="001F1108">
              <w:rPr>
                <w:color w:val="000000"/>
              </w:rPr>
              <w:t>ерх.полой</w:t>
            </w:r>
            <w:proofErr w:type="spellEnd"/>
            <w:r w:rsidRPr="001F1108">
              <w:rPr>
                <w:color w:val="000000"/>
              </w:rPr>
              <w:t xml:space="preserve"> вены</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набор </w:t>
            </w:r>
            <w:proofErr w:type="spellStart"/>
            <w:r w:rsidRPr="001F1108">
              <w:rPr>
                <w:color w:val="000000"/>
              </w:rPr>
              <w:t>однопросветного</w:t>
            </w:r>
            <w:proofErr w:type="spellEnd"/>
            <w:r w:rsidRPr="001F1108">
              <w:rPr>
                <w:color w:val="000000"/>
              </w:rPr>
              <w:t xml:space="preserve"> катетера для катетеризации верхней полой вены по методу </w:t>
            </w:r>
            <w:proofErr w:type="spellStart"/>
            <w:r w:rsidRPr="001F1108">
              <w:rPr>
                <w:color w:val="000000"/>
              </w:rPr>
              <w:t>Сельдингера</w:t>
            </w:r>
            <w:proofErr w:type="spellEnd"/>
            <w:r w:rsidRPr="001F1108">
              <w:rPr>
                <w:color w:val="000000"/>
              </w:rPr>
              <w:t xml:space="preserve">:  Пункционная игла </w:t>
            </w:r>
            <w:proofErr w:type="spellStart"/>
            <w:r w:rsidRPr="001F1108">
              <w:rPr>
                <w:color w:val="000000"/>
              </w:rPr>
              <w:t>Сельдингера</w:t>
            </w:r>
            <w:proofErr w:type="spellEnd"/>
            <w:r w:rsidRPr="001F1108">
              <w:rPr>
                <w:color w:val="000000"/>
              </w:rPr>
              <w:t xml:space="preserve"> тонкостенная, с овальным срезом, G18 (1.3 x 70мм), профилированный прозрачный павильон. Одноканальный катетер с несмываемой разметкой в </w:t>
            </w:r>
            <w:proofErr w:type="gramStart"/>
            <w:r w:rsidRPr="001F1108">
              <w:rPr>
                <w:color w:val="000000"/>
              </w:rPr>
              <w:t>см</w:t>
            </w:r>
            <w:proofErr w:type="gramEnd"/>
            <w:r w:rsidRPr="001F1108">
              <w:rPr>
                <w:color w:val="000000"/>
              </w:rPr>
              <w:t xml:space="preserve">, мягким </w:t>
            </w:r>
            <w:proofErr w:type="spellStart"/>
            <w:r w:rsidRPr="001F1108">
              <w:rPr>
                <w:color w:val="000000"/>
              </w:rPr>
              <w:t>атравматичным</w:t>
            </w:r>
            <w:proofErr w:type="spellEnd"/>
            <w:r w:rsidRPr="001F1108">
              <w:rPr>
                <w:color w:val="000000"/>
              </w:rPr>
              <w:t xml:space="preserve"> кончиком и соединителем </w:t>
            </w:r>
            <w:proofErr w:type="spellStart"/>
            <w:r w:rsidRPr="001F1108">
              <w:rPr>
                <w:color w:val="000000"/>
              </w:rPr>
              <w:t>луэр-лок</w:t>
            </w:r>
            <w:proofErr w:type="spellEnd"/>
            <w:r w:rsidRPr="001F1108">
              <w:rPr>
                <w:color w:val="000000"/>
              </w:rPr>
              <w:t xml:space="preserve">, маркировкой канала и зажимом. Подвижные (съемные) и неподвижные фиксирующие крылья. Катетер </w:t>
            </w:r>
            <w:r w:rsidRPr="001F1108">
              <w:rPr>
                <w:color w:val="000000"/>
              </w:rPr>
              <w:lastRenderedPageBreak/>
              <w:t xml:space="preserve">термолабильный, </w:t>
            </w:r>
            <w:proofErr w:type="spellStart"/>
            <w:r w:rsidRPr="001F1108">
              <w:rPr>
                <w:color w:val="000000"/>
              </w:rPr>
              <w:t>антитромбогенный</w:t>
            </w:r>
            <w:proofErr w:type="spellEnd"/>
            <w:r w:rsidRPr="001F1108">
              <w:rPr>
                <w:color w:val="000000"/>
              </w:rPr>
              <w:t xml:space="preserve">, </w:t>
            </w:r>
            <w:proofErr w:type="spellStart"/>
            <w:r w:rsidRPr="001F1108">
              <w:rPr>
                <w:color w:val="000000"/>
              </w:rPr>
              <w:t>Rg</w:t>
            </w:r>
            <w:proofErr w:type="spellEnd"/>
            <w:r w:rsidRPr="001F1108">
              <w:rPr>
                <w:color w:val="000000"/>
              </w:rPr>
              <w:t xml:space="preserve">-контрастный из полиуретана, размерами: </w:t>
            </w:r>
            <w:proofErr w:type="gramStart"/>
            <w:r w:rsidRPr="001F1108">
              <w:rPr>
                <w:color w:val="000000"/>
              </w:rPr>
              <w:t xml:space="preserve">G14/6F (1,4 x 2.1мм х 20 см), скорость потока 80 мл/мин. </w:t>
            </w:r>
            <w:proofErr w:type="spellStart"/>
            <w:r w:rsidRPr="001F1108">
              <w:rPr>
                <w:color w:val="000000"/>
              </w:rPr>
              <w:t>Нитиноловый</w:t>
            </w:r>
            <w:proofErr w:type="spellEnd"/>
            <w:r w:rsidRPr="001F1108">
              <w:rPr>
                <w:color w:val="000000"/>
              </w:rPr>
              <w:t xml:space="preserve"> проводник 0.89мм х 0,035'' х 50см; с гибким J-наконечником (</w:t>
            </w:r>
            <w:proofErr w:type="spellStart"/>
            <w:r w:rsidRPr="001F1108">
              <w:rPr>
                <w:color w:val="000000"/>
              </w:rPr>
              <w:t>изгибоустойчивый</w:t>
            </w:r>
            <w:proofErr w:type="spellEnd"/>
            <w:r w:rsidRPr="001F1108">
              <w:rPr>
                <w:color w:val="000000"/>
              </w:rPr>
              <w:t xml:space="preserve">) в эргономичном держателе, нестираемая разметка длины; с </w:t>
            </w:r>
            <w:proofErr w:type="spellStart"/>
            <w:r w:rsidRPr="001F1108">
              <w:rPr>
                <w:color w:val="000000"/>
              </w:rPr>
              <w:t>направителем</w:t>
            </w:r>
            <w:proofErr w:type="spellEnd"/>
            <w:r w:rsidRPr="001F1108">
              <w:rPr>
                <w:color w:val="000000"/>
              </w:rPr>
              <w:t>.</w:t>
            </w:r>
            <w:proofErr w:type="gramEnd"/>
            <w:r w:rsidRPr="001F1108">
              <w:rPr>
                <w:color w:val="000000"/>
              </w:rPr>
              <w:t xml:space="preserve"> Дилататор. Кабель для ЭК</w:t>
            </w:r>
            <w:proofErr w:type="gramStart"/>
            <w:r w:rsidRPr="001F1108">
              <w:rPr>
                <w:color w:val="000000"/>
              </w:rPr>
              <w:t>Г-</w:t>
            </w:r>
            <w:proofErr w:type="gramEnd"/>
            <w:r w:rsidRPr="001F1108">
              <w:rPr>
                <w:color w:val="000000"/>
              </w:rPr>
              <w:t xml:space="preserve"> контроля постановки катетера. Не содержит ДЭГФ и латекс. </w:t>
            </w:r>
            <w:proofErr w:type="gramStart"/>
            <w:r w:rsidRPr="001F1108">
              <w:rPr>
                <w:color w:val="000000"/>
              </w:rPr>
              <w:t>Стерильный</w:t>
            </w:r>
            <w:proofErr w:type="gramEnd"/>
            <w:r w:rsidRPr="001F1108">
              <w:rPr>
                <w:color w:val="000000"/>
              </w:rPr>
              <w:t xml:space="preserve">, для однократного применения.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12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Набор  д/</w:t>
            </w:r>
            <w:proofErr w:type="spellStart"/>
            <w:r w:rsidRPr="001F1108">
              <w:rPr>
                <w:color w:val="000000"/>
              </w:rPr>
              <w:t>комб</w:t>
            </w:r>
            <w:proofErr w:type="gramStart"/>
            <w:r w:rsidRPr="001F1108">
              <w:rPr>
                <w:color w:val="000000"/>
              </w:rPr>
              <w:t>.с</w:t>
            </w:r>
            <w:proofErr w:type="gramEnd"/>
            <w:r w:rsidRPr="001F1108">
              <w:rPr>
                <w:color w:val="000000"/>
              </w:rPr>
              <w:t>пин.и</w:t>
            </w:r>
            <w:proofErr w:type="spellEnd"/>
            <w:r w:rsidRPr="001F1108">
              <w:rPr>
                <w:color w:val="000000"/>
              </w:rPr>
              <w:t xml:space="preserve"> </w:t>
            </w:r>
            <w:proofErr w:type="spellStart"/>
            <w:r w:rsidRPr="001F1108">
              <w:rPr>
                <w:color w:val="000000"/>
              </w:rPr>
              <w:t>эпид.анест</w:t>
            </w:r>
            <w:proofErr w:type="spellEnd"/>
            <w:r w:rsidRPr="001F1108">
              <w:rPr>
                <w:color w:val="000000"/>
              </w:rPr>
              <w:t>.</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w:t>
            </w:r>
            <w:proofErr w:type="spellStart"/>
            <w:r w:rsidRPr="001F1108">
              <w:rPr>
                <w:color w:val="000000"/>
              </w:rPr>
              <w:t>эпидуральная</w:t>
            </w:r>
            <w:proofErr w:type="spellEnd"/>
            <w:r w:rsidRPr="001F1108">
              <w:rPr>
                <w:color w:val="000000"/>
              </w:rPr>
              <w:t xml:space="preserve"> игла </w:t>
            </w:r>
            <w:proofErr w:type="spellStart"/>
            <w:r w:rsidRPr="001F1108">
              <w:rPr>
                <w:color w:val="000000"/>
              </w:rPr>
              <w:t>Туохи</w:t>
            </w:r>
            <w:proofErr w:type="spellEnd"/>
            <w:r w:rsidRPr="001F1108">
              <w:rPr>
                <w:color w:val="000000"/>
              </w:rPr>
              <w:t xml:space="preserve"> 1.3x88мм, G18 x 3 1/2. Разметка иглы 0.5 см, цветовая кодировка ручки стилета, пластиковый/металлический стилет иглы, прозрачный павильон с крыльями. Спинальная игла, срез типа "Карандаш" 0.42х138.5 мм, G27 х 5 3/8''. Катетер 0.45x0.85x1000 мм,  имеет комбинированное строение, трубка катетера выполнена из полиамида, а кончик из эластичного полимера, такой катетер имеет </w:t>
            </w:r>
            <w:proofErr w:type="gramStart"/>
            <w:r w:rsidRPr="001F1108">
              <w:rPr>
                <w:color w:val="000000"/>
              </w:rPr>
              <w:t>улучшенную</w:t>
            </w:r>
            <w:proofErr w:type="gramEnd"/>
            <w:r w:rsidRPr="001F1108">
              <w:rPr>
                <w:color w:val="000000"/>
              </w:rPr>
              <w:t xml:space="preserve"> </w:t>
            </w:r>
            <w:proofErr w:type="spellStart"/>
            <w:r w:rsidRPr="001F1108">
              <w:rPr>
                <w:color w:val="000000"/>
              </w:rPr>
              <w:t>изгибоустойчивость</w:t>
            </w:r>
            <w:proofErr w:type="spellEnd"/>
            <w:r w:rsidRPr="001F1108">
              <w:rPr>
                <w:color w:val="000000"/>
              </w:rPr>
              <w:t xml:space="preserve">. Закрытый кончик, три боковых отверстия. Четкая синяя маркировка, встроенная в стенку катетера. Материал - полиамид. Фильтр </w:t>
            </w:r>
            <w:proofErr w:type="spellStart"/>
            <w:r w:rsidRPr="001F1108">
              <w:rPr>
                <w:color w:val="000000"/>
              </w:rPr>
              <w:t>эпидуральный</w:t>
            </w:r>
            <w:proofErr w:type="spellEnd"/>
            <w:r w:rsidRPr="001F1108">
              <w:rPr>
                <w:color w:val="000000"/>
              </w:rPr>
              <w:t xml:space="preserve"> 0.2 мкм, плоский, объем заполнения 0.45 мл, устойчивость к давлению до 7 бар, фиксатор фильтра, шприц (для методики "утраты сопротивления") 8 мл. Устройство фиксации спинномозговой иглы в </w:t>
            </w:r>
            <w:proofErr w:type="spellStart"/>
            <w:r w:rsidRPr="001F1108">
              <w:rPr>
                <w:color w:val="000000"/>
              </w:rPr>
              <w:t>эпидуральной</w:t>
            </w:r>
            <w:proofErr w:type="spellEnd"/>
            <w:r w:rsidRPr="001F1108">
              <w:rPr>
                <w:color w:val="000000"/>
              </w:rPr>
              <w:t xml:space="preserve"> игле. Система фиксации спинальной иглы - обеспечивает безопасную и легкую фиксацию спинной иглы в игле </w:t>
            </w:r>
            <w:proofErr w:type="spellStart"/>
            <w:r w:rsidRPr="001F1108">
              <w:rPr>
                <w:color w:val="000000"/>
              </w:rPr>
              <w:t>Туохи</w:t>
            </w:r>
            <w:proofErr w:type="spellEnd"/>
            <w:r w:rsidRPr="001F1108">
              <w:rPr>
                <w:color w:val="000000"/>
              </w:rPr>
              <w:t xml:space="preserve"> после </w:t>
            </w:r>
            <w:proofErr w:type="spellStart"/>
            <w:proofErr w:type="gramStart"/>
            <w:r w:rsidRPr="001F1108">
              <w:rPr>
                <w:color w:val="000000"/>
              </w:rPr>
              <w:t>пунктирования</w:t>
            </w:r>
            <w:proofErr w:type="spellEnd"/>
            <w:proofErr w:type="gramEnd"/>
            <w:r w:rsidRPr="001F1108">
              <w:rPr>
                <w:color w:val="000000"/>
              </w:rPr>
              <w:t xml:space="preserve"> что позволяет вращать спинную иглу даже после установки. (</w:t>
            </w:r>
            <w:proofErr w:type="spellStart"/>
            <w:r w:rsidRPr="001F1108">
              <w:rPr>
                <w:color w:val="000000"/>
              </w:rPr>
              <w:t>Docking</w:t>
            </w:r>
            <w:proofErr w:type="spellEnd"/>
            <w:r w:rsidRPr="001F1108">
              <w:rPr>
                <w:color w:val="000000"/>
              </w:rPr>
              <w:t xml:space="preserve"> </w:t>
            </w:r>
            <w:proofErr w:type="spellStart"/>
            <w:r w:rsidRPr="001F1108">
              <w:rPr>
                <w:color w:val="000000"/>
              </w:rPr>
              <w:t>system</w:t>
            </w:r>
            <w:proofErr w:type="spellEnd"/>
            <w:r w:rsidRPr="001F1108">
              <w:rPr>
                <w:color w:val="000000"/>
              </w:rPr>
              <w:t>)</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Набор д/продленной </w:t>
            </w:r>
            <w:proofErr w:type="spellStart"/>
            <w:r w:rsidRPr="001F1108">
              <w:rPr>
                <w:color w:val="000000"/>
              </w:rPr>
              <w:t>эпидуральной</w:t>
            </w:r>
            <w:proofErr w:type="spellEnd"/>
            <w:r w:rsidRPr="001F1108">
              <w:rPr>
                <w:color w:val="000000"/>
              </w:rPr>
              <w:t xml:space="preserve"> анестезии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наборы для продленной </w:t>
            </w:r>
            <w:proofErr w:type="spellStart"/>
            <w:r w:rsidRPr="001F1108">
              <w:rPr>
                <w:color w:val="000000"/>
              </w:rPr>
              <w:t>эпидуральной</w:t>
            </w:r>
            <w:proofErr w:type="spellEnd"/>
            <w:r w:rsidRPr="001F1108">
              <w:rPr>
                <w:color w:val="000000"/>
              </w:rPr>
              <w:t xml:space="preserve"> анестезии в комплекте. Игла </w:t>
            </w:r>
            <w:proofErr w:type="spellStart"/>
            <w:r w:rsidRPr="001F1108">
              <w:rPr>
                <w:color w:val="000000"/>
              </w:rPr>
              <w:t>Туохи</w:t>
            </w:r>
            <w:proofErr w:type="spellEnd"/>
            <w:r w:rsidRPr="001F1108">
              <w:rPr>
                <w:color w:val="000000"/>
              </w:rPr>
              <w:t xml:space="preserve"> 18G 1,3x80мм c пластиковым/металлическим стилетом, разметкой 0,5 см, прозрачным павильоном с крыльями. </w:t>
            </w:r>
            <w:proofErr w:type="spellStart"/>
            <w:r w:rsidRPr="001F1108">
              <w:rPr>
                <w:color w:val="000000"/>
              </w:rPr>
              <w:t>Атравматичный</w:t>
            </w:r>
            <w:proofErr w:type="spellEnd"/>
            <w:r w:rsidRPr="001F1108">
              <w:rPr>
                <w:color w:val="000000"/>
              </w:rPr>
              <w:t xml:space="preserve"> </w:t>
            </w:r>
            <w:proofErr w:type="spellStart"/>
            <w:r w:rsidRPr="001F1108">
              <w:rPr>
                <w:color w:val="000000"/>
              </w:rPr>
              <w:t>эпидуральный</w:t>
            </w:r>
            <w:proofErr w:type="spellEnd"/>
            <w:r w:rsidRPr="001F1108">
              <w:rPr>
                <w:color w:val="000000"/>
              </w:rPr>
              <w:t xml:space="preserve"> катетер  из полиамида 20G 0,85х</w:t>
            </w:r>
            <w:proofErr w:type="gramStart"/>
            <w:r w:rsidRPr="001F1108">
              <w:rPr>
                <w:color w:val="000000"/>
              </w:rPr>
              <w:t>0</w:t>
            </w:r>
            <w:proofErr w:type="gramEnd"/>
            <w:r w:rsidRPr="001F1108">
              <w:rPr>
                <w:color w:val="000000"/>
              </w:rPr>
              <w:t xml:space="preserve">,45х1000мм , c высокой продольной устойчивостью, с 3 боковыми отверстиями. LOR-шприц «утрата сопротивления» 8 мл без латекса, с соединением </w:t>
            </w:r>
            <w:proofErr w:type="spellStart"/>
            <w:r w:rsidRPr="001F1108">
              <w:rPr>
                <w:color w:val="000000"/>
              </w:rPr>
              <w:t>Луер</w:t>
            </w:r>
            <w:proofErr w:type="spellEnd"/>
            <w:r w:rsidRPr="001F1108">
              <w:rPr>
                <w:color w:val="000000"/>
              </w:rPr>
              <w:t xml:space="preserve"> </w:t>
            </w:r>
            <w:proofErr w:type="spellStart"/>
            <w:r w:rsidRPr="001F1108">
              <w:rPr>
                <w:color w:val="000000"/>
              </w:rPr>
              <w:t>Лок</w:t>
            </w:r>
            <w:proofErr w:type="spellEnd"/>
            <w:r w:rsidRPr="001F1108">
              <w:rPr>
                <w:color w:val="000000"/>
              </w:rPr>
              <w:t xml:space="preserve">.   Коннектор катетера  (с функциональным ответом «щелчок»). Наклейка оповещения катетера и даты установки. Стерильно. </w:t>
            </w:r>
            <w:proofErr w:type="spellStart"/>
            <w:r w:rsidRPr="001F1108">
              <w:rPr>
                <w:color w:val="000000"/>
              </w:rPr>
              <w:t>Апирогенно</w:t>
            </w:r>
            <w:proofErr w:type="spellEnd"/>
            <w:r w:rsidRPr="001F1108">
              <w:rPr>
                <w:color w:val="000000"/>
              </w:rPr>
              <w:t>.</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Набор игл и катетеров  для спинальной анестезии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Эпидуральная</w:t>
            </w:r>
            <w:proofErr w:type="spellEnd"/>
            <w:r w:rsidRPr="001F1108">
              <w:rPr>
                <w:color w:val="000000"/>
              </w:rPr>
              <w:t xml:space="preserve"> игла  со срезом </w:t>
            </w:r>
            <w:proofErr w:type="spellStart"/>
            <w:r w:rsidRPr="001F1108">
              <w:rPr>
                <w:color w:val="000000"/>
              </w:rPr>
              <w:t>Туохи</w:t>
            </w:r>
            <w:proofErr w:type="spellEnd"/>
            <w:r w:rsidRPr="001F1108">
              <w:rPr>
                <w:color w:val="000000"/>
              </w:rPr>
              <w:t xml:space="preserve"> 1,3х80 мм / G18x 3 1/4,  c пластиковым\металлическим стилетом,  разметкой 0,5 см, прозрачным павильоном с крыльями. </w:t>
            </w:r>
            <w:proofErr w:type="spellStart"/>
            <w:r w:rsidRPr="001F1108">
              <w:rPr>
                <w:color w:val="000000"/>
              </w:rPr>
              <w:t>Эпидуральный</w:t>
            </w:r>
            <w:proofErr w:type="spellEnd"/>
            <w:r w:rsidRPr="001F1108">
              <w:rPr>
                <w:color w:val="000000"/>
              </w:rPr>
              <w:t xml:space="preserve"> катетер  20G 0.45x0.85x1000 мм латеральное открытие, с двухслойной структурой ( полиамидное основание, мягкое полиуретановое покрытие), три латеральных отверстия, коннектор катетера  20-24G (с функциональным ответом «щелчок»),   Плоский </w:t>
            </w:r>
            <w:proofErr w:type="spellStart"/>
            <w:r w:rsidRPr="001F1108">
              <w:rPr>
                <w:color w:val="000000"/>
              </w:rPr>
              <w:t>эпидуральный</w:t>
            </w:r>
            <w:proofErr w:type="spellEnd"/>
            <w:r w:rsidRPr="001F1108">
              <w:rPr>
                <w:color w:val="000000"/>
              </w:rPr>
              <w:t xml:space="preserve"> антибактериальный фильтр  0,2мкм</w:t>
            </w:r>
            <w:proofErr w:type="gramStart"/>
            <w:r w:rsidRPr="001F1108">
              <w:rPr>
                <w:color w:val="000000"/>
              </w:rPr>
              <w:t>.</w:t>
            </w:r>
            <w:proofErr w:type="gramEnd"/>
            <w:r w:rsidRPr="001F1108">
              <w:rPr>
                <w:color w:val="000000"/>
              </w:rPr>
              <w:t xml:space="preserve"> (</w:t>
            </w:r>
            <w:proofErr w:type="gramStart"/>
            <w:r w:rsidRPr="001F1108">
              <w:rPr>
                <w:color w:val="000000"/>
              </w:rPr>
              <w:t>у</w:t>
            </w:r>
            <w:proofErr w:type="gramEnd"/>
            <w:r w:rsidRPr="001F1108">
              <w:rPr>
                <w:color w:val="000000"/>
              </w:rPr>
              <w:t xml:space="preserve">стойчивость к давлению до 7 Бар).  LOR-шприц «утрата сопротивления» 8 мл без латекса, с соединением </w:t>
            </w:r>
            <w:proofErr w:type="spellStart"/>
            <w:r w:rsidRPr="001F1108">
              <w:rPr>
                <w:color w:val="000000"/>
              </w:rPr>
              <w:t>Луер</w:t>
            </w:r>
            <w:proofErr w:type="spellEnd"/>
            <w:r w:rsidRPr="001F1108">
              <w:rPr>
                <w:color w:val="000000"/>
              </w:rPr>
              <w:t xml:space="preserve"> </w:t>
            </w:r>
            <w:proofErr w:type="spellStart"/>
            <w:r w:rsidRPr="001F1108">
              <w:rPr>
                <w:color w:val="000000"/>
              </w:rPr>
              <w:t>Лок</w:t>
            </w:r>
            <w:proofErr w:type="spellEnd"/>
            <w:r w:rsidRPr="001F1108">
              <w:rPr>
                <w:color w:val="000000"/>
              </w:rPr>
              <w:t xml:space="preserve">. Наклейка оповещения катетера и даты установки. Стерильно. </w:t>
            </w:r>
            <w:proofErr w:type="spellStart"/>
            <w:r w:rsidRPr="001F1108">
              <w:rPr>
                <w:color w:val="000000"/>
              </w:rPr>
              <w:t>Апирогенно</w:t>
            </w:r>
            <w:proofErr w:type="spellEnd"/>
            <w:r w:rsidRPr="001F1108">
              <w:rPr>
                <w:color w:val="000000"/>
              </w:rPr>
              <w:t>.</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Вата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Вата медицинская </w:t>
            </w:r>
            <w:proofErr w:type="spellStart"/>
            <w:r w:rsidRPr="001F1108">
              <w:rPr>
                <w:color w:val="000000"/>
              </w:rPr>
              <w:t>кипная</w:t>
            </w:r>
            <w:proofErr w:type="spellEnd"/>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Контур дыхательный д/</w:t>
            </w:r>
            <w:proofErr w:type="spellStart"/>
            <w:r w:rsidRPr="001F1108">
              <w:rPr>
                <w:color w:val="000000"/>
              </w:rPr>
              <w:t>новорож</w:t>
            </w:r>
            <w:proofErr w:type="spellEnd"/>
            <w:r w:rsidRPr="001F1108">
              <w:rPr>
                <w:color w:val="000000"/>
              </w:rPr>
              <w:t>-х ИВЛ SLE 5000 с обогревом</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Контур дыхательный неонатальный  для соединения пациента с  аппаратами ИВЛ SLE 4000/5000/6000 Внутренний диаметр шлангов 10мм, длина шлангов вдоха/выдоха  1,6м,  материал шлангов гофрированный "</w:t>
            </w:r>
            <w:proofErr w:type="spellStart"/>
            <w:r w:rsidRPr="001F1108">
              <w:rPr>
                <w:color w:val="000000"/>
              </w:rPr>
              <w:t>Flextube</w:t>
            </w:r>
            <w:proofErr w:type="spellEnd"/>
            <w:r w:rsidRPr="001F1108">
              <w:rPr>
                <w:color w:val="000000"/>
              </w:rPr>
              <w:t>",  с проводом обогрева в канале вдоха</w:t>
            </w:r>
            <w:proofErr w:type="gramStart"/>
            <w:r w:rsidRPr="001F1108">
              <w:rPr>
                <w:color w:val="000000"/>
              </w:rPr>
              <w:t xml:space="preserve"> ,</w:t>
            </w:r>
            <w:proofErr w:type="gramEnd"/>
            <w:r w:rsidRPr="001F1108">
              <w:rPr>
                <w:color w:val="000000"/>
              </w:rPr>
              <w:t xml:space="preserve"> с встроенным в жестком соединителе (22F на камеру увлажнителя) </w:t>
            </w:r>
            <w:proofErr w:type="spellStart"/>
            <w:r w:rsidRPr="001F1108">
              <w:rPr>
                <w:color w:val="000000"/>
              </w:rPr>
              <w:t>электроразъёмом</w:t>
            </w:r>
            <w:proofErr w:type="spellEnd"/>
            <w:r w:rsidRPr="001F1108">
              <w:rPr>
                <w:color w:val="000000"/>
              </w:rPr>
              <w:t>, с двойной контактной группой и направляющим приливом, с портами 7,6мм на Y-образном жестком угловом соединителе на пациента и в канале вдоха, с  герметизирующими "</w:t>
            </w:r>
            <w:proofErr w:type="spellStart"/>
            <w:r w:rsidRPr="001F1108">
              <w:rPr>
                <w:color w:val="000000"/>
              </w:rPr>
              <w:t>not</w:t>
            </w:r>
            <w:proofErr w:type="spellEnd"/>
            <w:r w:rsidRPr="001F1108">
              <w:rPr>
                <w:color w:val="000000"/>
              </w:rPr>
              <w:t xml:space="preserve">  </w:t>
            </w:r>
            <w:proofErr w:type="spellStart"/>
            <w:r w:rsidRPr="001F1108">
              <w:rPr>
                <w:color w:val="000000"/>
              </w:rPr>
              <w:t>loosing</w:t>
            </w:r>
            <w:proofErr w:type="spellEnd"/>
            <w:r w:rsidRPr="001F1108">
              <w:rPr>
                <w:color w:val="000000"/>
              </w:rPr>
              <w:t>" заглушками, снабжённом внутренней тес</w:t>
            </w:r>
            <w:proofErr w:type="gramStart"/>
            <w:r w:rsidRPr="001F1108">
              <w:rPr>
                <w:color w:val="000000"/>
              </w:rPr>
              <w:t>т-</w:t>
            </w:r>
            <w:proofErr w:type="gramEnd"/>
            <w:r w:rsidRPr="001F1108">
              <w:rPr>
                <w:color w:val="000000"/>
              </w:rPr>
              <w:t xml:space="preserve"> защитной заглушкой, с разборным самогерметизирующимся </w:t>
            </w:r>
            <w:proofErr w:type="spellStart"/>
            <w:r w:rsidRPr="001F1108">
              <w:rPr>
                <w:color w:val="000000"/>
              </w:rPr>
              <w:t>влагосборником</w:t>
            </w:r>
            <w:proofErr w:type="spellEnd"/>
            <w:r w:rsidRPr="001F1108">
              <w:rPr>
                <w:color w:val="000000"/>
              </w:rPr>
              <w:t xml:space="preserve">, клапан </w:t>
            </w:r>
            <w:proofErr w:type="spellStart"/>
            <w:r w:rsidRPr="001F1108">
              <w:rPr>
                <w:color w:val="000000"/>
              </w:rPr>
              <w:t>влагосборника</w:t>
            </w:r>
            <w:proofErr w:type="spellEnd"/>
            <w:r w:rsidRPr="001F1108">
              <w:rPr>
                <w:color w:val="000000"/>
              </w:rPr>
              <w:t xml:space="preserve"> пружинный шариковый,  обеспечивающий герметизацию воздушного канала при любом положении </w:t>
            </w:r>
            <w:proofErr w:type="spellStart"/>
            <w:r w:rsidRPr="001F1108">
              <w:rPr>
                <w:color w:val="000000"/>
              </w:rPr>
              <w:t>влагосборника</w:t>
            </w:r>
            <w:proofErr w:type="spellEnd"/>
            <w:r w:rsidRPr="001F1108">
              <w:rPr>
                <w:color w:val="000000"/>
              </w:rPr>
              <w:t xml:space="preserve">, увлажнитель-камера увлажнения с автоматическим заполнением, с двухступенчатым поплавковым клапаном дозирования, с системой  устройств </w:t>
            </w:r>
            <w:proofErr w:type="spellStart"/>
            <w:r w:rsidRPr="001F1108">
              <w:rPr>
                <w:color w:val="000000"/>
              </w:rPr>
              <w:t>ламинирования</w:t>
            </w:r>
            <w:proofErr w:type="spellEnd"/>
            <w:r w:rsidRPr="001F1108">
              <w:rPr>
                <w:color w:val="000000"/>
              </w:rPr>
              <w:t xml:space="preserve"> потока, с поплавком  уровня, с </w:t>
            </w:r>
            <w:proofErr w:type="spellStart"/>
            <w:r w:rsidRPr="001F1108">
              <w:rPr>
                <w:color w:val="000000"/>
              </w:rPr>
              <w:t>продольноармированным</w:t>
            </w:r>
            <w:proofErr w:type="spellEnd"/>
            <w:r w:rsidRPr="001F1108">
              <w:rPr>
                <w:color w:val="000000"/>
              </w:rPr>
              <w:t xml:space="preserve"> шлангом подачи жидкости с иглой (с предохранительным колпачком) и портом выравнивания давления, c  </w:t>
            </w:r>
            <w:proofErr w:type="spellStart"/>
            <w:r w:rsidRPr="001F1108">
              <w:rPr>
                <w:color w:val="000000"/>
              </w:rPr>
              <w:t>эластомерным</w:t>
            </w:r>
            <w:proofErr w:type="spellEnd"/>
            <w:r w:rsidRPr="001F1108">
              <w:rPr>
                <w:color w:val="000000"/>
              </w:rPr>
              <w:t xml:space="preserve"> соединителем 15F-9-11мм  подсоединения к аппарату, с дополнительным шлангом 0,8м c соединителями  </w:t>
            </w:r>
            <w:proofErr w:type="spellStart"/>
            <w:r w:rsidRPr="001F1108">
              <w:rPr>
                <w:color w:val="000000"/>
              </w:rPr>
              <w:t>эластомерным</w:t>
            </w:r>
            <w:proofErr w:type="spellEnd"/>
            <w:r w:rsidRPr="001F1108">
              <w:rPr>
                <w:color w:val="000000"/>
              </w:rPr>
              <w:t xml:space="preserve"> 15F-9-11мм, в инспираторном канале - ограничитель потока с калиброванным отверстием 1,4мм,  с дополнительным соединителем с ограничителем потока длиной 90мм для </w:t>
            </w:r>
            <w:r w:rsidRPr="001F1108">
              <w:rPr>
                <w:color w:val="000000"/>
              </w:rPr>
              <w:lastRenderedPageBreak/>
              <w:t xml:space="preserve">открытой вентиляции, с линией мониторинга давления, комплектом принадлежностей в </w:t>
            </w:r>
            <w:proofErr w:type="spellStart"/>
            <w:r w:rsidRPr="001F1108">
              <w:rPr>
                <w:color w:val="000000"/>
              </w:rPr>
              <w:t>составе</w:t>
            </w:r>
            <w:proofErr w:type="gramStart"/>
            <w:r w:rsidRPr="001F1108">
              <w:rPr>
                <w:color w:val="000000"/>
              </w:rPr>
              <w:t>:ж</w:t>
            </w:r>
            <w:proofErr w:type="gramEnd"/>
            <w:r w:rsidRPr="001F1108">
              <w:rPr>
                <w:color w:val="000000"/>
              </w:rPr>
              <w:t>есткий</w:t>
            </w:r>
            <w:proofErr w:type="spellEnd"/>
            <w:r w:rsidRPr="001F1108">
              <w:rPr>
                <w:color w:val="000000"/>
              </w:rPr>
              <w:t xml:space="preserve"> соединитель 22М-22М/15F 2 штуки, соединитель 15М -8,5F, соединитель 0,1</w:t>
            </w:r>
            <w:proofErr w:type="gramStart"/>
            <w:r w:rsidRPr="001F1108">
              <w:rPr>
                <w:color w:val="000000"/>
              </w:rPr>
              <w:t>м</w:t>
            </w:r>
            <w:proofErr w:type="gramEnd"/>
            <w:r w:rsidRPr="001F1108">
              <w:rPr>
                <w:color w:val="000000"/>
              </w:rPr>
              <w:t xml:space="preserve"> с </w:t>
            </w:r>
            <w:proofErr w:type="spellStart"/>
            <w:r w:rsidRPr="001F1108">
              <w:rPr>
                <w:color w:val="000000"/>
              </w:rPr>
              <w:t>эластомерными</w:t>
            </w:r>
            <w:proofErr w:type="spellEnd"/>
            <w:r w:rsidRPr="001F1108">
              <w:rPr>
                <w:color w:val="000000"/>
              </w:rPr>
              <w:t xml:space="preserve"> соединителями 15F-9-11мм. Материал: полиэтилен, полипропилен, эластомер. Упаковка: индивидуальная, клинически чистая,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17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Пластырь медицинский нестерильный на тканой основе, размерами: 3 см*500 см.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Пластырь медицинский нестерильный на тканевой основе, белого цвета размеры: 3см*500см  Пластырь фиксирующий, предназначен для закрепления материала, поддержка катетеров, дренажных трубок и систем </w:t>
            </w:r>
            <w:proofErr w:type="spellStart"/>
            <w:r w:rsidRPr="001F1108">
              <w:rPr>
                <w:color w:val="000000"/>
              </w:rPr>
              <w:t>внутревенного</w:t>
            </w:r>
            <w:proofErr w:type="spellEnd"/>
            <w:r w:rsidRPr="001F1108">
              <w:rPr>
                <w:color w:val="000000"/>
              </w:rPr>
              <w:t xml:space="preserve"> вливания, а так же фиксации игл, катетеров, трубок, зондов и других медицинских устройств, защита незначительных ран. Пластырь может применяться в стационарных, амбулаторных медицинских учреждениях, в полевых условиях и в быту. </w:t>
            </w:r>
            <w:proofErr w:type="spellStart"/>
            <w:r w:rsidRPr="001F1108">
              <w:rPr>
                <w:color w:val="000000"/>
              </w:rPr>
              <w:t>Гипоаллергенный</w:t>
            </w:r>
            <w:proofErr w:type="spellEnd"/>
            <w:r w:rsidRPr="001F1108">
              <w:rPr>
                <w:color w:val="000000"/>
              </w:rPr>
              <w:t>, воздухопроницаемый,  эластичный</w:t>
            </w:r>
            <w:proofErr w:type="gramStart"/>
            <w:r w:rsidRPr="001F1108">
              <w:rPr>
                <w:color w:val="000000"/>
              </w:rPr>
              <w:t xml:space="preserve"> ,</w:t>
            </w:r>
            <w:proofErr w:type="gramEnd"/>
            <w:r w:rsidRPr="001F1108">
              <w:rPr>
                <w:color w:val="000000"/>
              </w:rPr>
              <w:t xml:space="preserve"> надежная фиксация.</w:t>
            </w:r>
            <w:r w:rsidRPr="001F1108">
              <w:rPr>
                <w:color w:val="000000"/>
              </w:rPr>
              <w:br/>
              <w:t>Материал основы:  тканевой  материал</w:t>
            </w:r>
            <w:proofErr w:type="gramStart"/>
            <w:r w:rsidRPr="001F1108">
              <w:rPr>
                <w:color w:val="000000"/>
              </w:rPr>
              <w:t xml:space="preserve"> ,</w:t>
            </w:r>
            <w:proofErr w:type="gramEnd"/>
            <w:r w:rsidRPr="001F1108">
              <w:rPr>
                <w:color w:val="000000"/>
              </w:rPr>
              <w:t xml:space="preserve"> белого цвета с нанесенной клеевой массой. Пластырь представляет собой изделие, включающее фиксирующую част</w:t>
            </w:r>
            <w:proofErr w:type="gramStart"/>
            <w:r w:rsidRPr="001F1108">
              <w:rPr>
                <w:color w:val="000000"/>
              </w:rPr>
              <w:t>ь–</w:t>
            </w:r>
            <w:proofErr w:type="gramEnd"/>
            <w:r w:rsidRPr="001F1108">
              <w:rPr>
                <w:color w:val="000000"/>
              </w:rPr>
              <w:t xml:space="preserve"> подложку с нанесенным липким клеевым слоем.   В качестве липкого слоя использован  акриловый клей содержащий </w:t>
            </w:r>
            <w:proofErr w:type="gramStart"/>
            <w:r w:rsidRPr="001F1108">
              <w:rPr>
                <w:color w:val="000000"/>
              </w:rPr>
              <w:t>оксид-цинка</w:t>
            </w:r>
            <w:proofErr w:type="gramEnd"/>
            <w:r w:rsidRPr="001F1108">
              <w:rPr>
                <w:color w:val="000000"/>
              </w:rPr>
              <w:t>.</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Рентген пленка 18*24</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Медицинская рентгеновская зеленочувствительная пленка для общей радиологии размерами: 18 x 24см, в упаковке по 100 листов</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Рентген пленка 30х40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Медицинская рентгеновская зеленочувствительная пленка для общей радиологии размерами: 30 x 40см, в упаковке по 100 листов</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20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Рентген пленка 35*35</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Медицинская рентгеновская зеленочувствительная пленка для общей радиологии размерами: 35 x 35 см, в упаковке по 100 листов</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21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без</w:t>
            </w:r>
            <w:proofErr w:type="gramEnd"/>
            <w:r w:rsidRPr="001F1108">
              <w:rPr>
                <w:color w:val="000000"/>
              </w:rPr>
              <w:t xml:space="preserve"> манжетой № 4,0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22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без</w:t>
            </w:r>
            <w:proofErr w:type="gramEnd"/>
            <w:r w:rsidRPr="001F1108">
              <w:rPr>
                <w:color w:val="000000"/>
              </w:rPr>
              <w:t xml:space="preserve"> манжетой № 2,0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23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без</w:t>
            </w:r>
            <w:proofErr w:type="gramEnd"/>
            <w:r w:rsidRPr="001F1108">
              <w:rPr>
                <w:color w:val="000000"/>
              </w:rPr>
              <w:t xml:space="preserve"> манжетой № 2,5</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24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без</w:t>
            </w:r>
            <w:proofErr w:type="gramEnd"/>
            <w:r w:rsidRPr="001F1108">
              <w:rPr>
                <w:color w:val="000000"/>
              </w:rPr>
              <w:t xml:space="preserve"> манжетой № 3,0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25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без</w:t>
            </w:r>
            <w:proofErr w:type="gramEnd"/>
            <w:r w:rsidRPr="001F1108">
              <w:rPr>
                <w:color w:val="000000"/>
              </w:rPr>
              <w:t xml:space="preserve"> манжетой № 3,5</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26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с манжетой № 6,0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27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с манжетой № 6,5</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28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с манжетой № 7,0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29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с манжетой № 7,5</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30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с манжетой № 8</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31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с манжетой № 8,5</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32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Эндотрахеальные</w:t>
            </w:r>
            <w:proofErr w:type="spellEnd"/>
            <w:r w:rsidRPr="001F1108">
              <w:rPr>
                <w:color w:val="000000"/>
              </w:rPr>
              <w:t xml:space="preserve"> трубки</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с манжетой № 9</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33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Фиксаж для автоматической обработки рентгеновских пленок</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Концентрат на 20 литров раствора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34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Фиксаж  для ручной обработки рентгеновских пленок</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Фиксаж  для ручной обработки рентгеновских пленок, сухой на 15 литров раствора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35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Проявитель для ручной обработки рентгеновских пленок сухой на 15 литров раствора</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Проявитель для ручной обработки рентгеновских пленок сухой на 15 литров раствора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36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Проявитель  для автоматической обработки рентгеновских пленок</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Концентрат на 20 литров раствора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37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Маска-респиратор</w:t>
            </w:r>
            <w:proofErr w:type="gramEnd"/>
            <w:r w:rsidRPr="001F1108">
              <w:rPr>
                <w:color w:val="000000"/>
              </w:rPr>
              <w:t xml:space="preserve"> фильтрующая FFP3 3 М</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Гипоаллергенный</w:t>
            </w:r>
            <w:proofErr w:type="spellEnd"/>
            <w:r w:rsidRPr="001F1108">
              <w:rPr>
                <w:color w:val="000000"/>
              </w:rPr>
              <w:t xml:space="preserve"> внутренний слой. Удобная чашеобразная форма респиратора, который крепится на резинках. Носовой зажим и носовой поролоновый уплотнитель обеспечивают удобство для лиц разных типов. Длиной и гибкий носовой зажим должен надежно фиксировать фильтрующую полумаску на лице. Высокий </w:t>
            </w:r>
            <w:proofErr w:type="spellStart"/>
            <w:r w:rsidRPr="001F1108">
              <w:rPr>
                <w:color w:val="000000"/>
              </w:rPr>
              <w:t>коээфициент</w:t>
            </w:r>
            <w:proofErr w:type="spellEnd"/>
            <w:r w:rsidRPr="001F1108">
              <w:rPr>
                <w:color w:val="000000"/>
              </w:rPr>
              <w:t xml:space="preserve"> шумоподавления - 31 </w:t>
            </w:r>
            <w:proofErr w:type="spellStart"/>
            <w:r w:rsidRPr="001F1108">
              <w:rPr>
                <w:color w:val="000000"/>
              </w:rPr>
              <w:t>дБ</w:t>
            </w:r>
            <w:proofErr w:type="gramStart"/>
            <w:r w:rsidRPr="001F1108">
              <w:rPr>
                <w:color w:val="000000"/>
              </w:rPr>
              <w:t>.Н</w:t>
            </w:r>
            <w:proofErr w:type="gramEnd"/>
            <w:r w:rsidRPr="001F1108">
              <w:rPr>
                <w:color w:val="000000"/>
              </w:rPr>
              <w:t>аличие</w:t>
            </w:r>
            <w:proofErr w:type="spellEnd"/>
            <w:r w:rsidRPr="001F1108">
              <w:rPr>
                <w:color w:val="000000"/>
              </w:rPr>
              <w:t xml:space="preserve"> обратного клапана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38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Перчатки хир. стер</w:t>
            </w:r>
            <w:proofErr w:type="gramStart"/>
            <w:r w:rsidRPr="001F1108">
              <w:rPr>
                <w:color w:val="000000"/>
              </w:rPr>
              <w:t>.</w:t>
            </w:r>
            <w:proofErr w:type="gramEnd"/>
            <w:r w:rsidRPr="001F1108">
              <w:rPr>
                <w:color w:val="000000"/>
              </w:rPr>
              <w:t xml:space="preserve"> </w:t>
            </w:r>
            <w:proofErr w:type="spellStart"/>
            <w:proofErr w:type="gramStart"/>
            <w:r w:rsidRPr="001F1108">
              <w:rPr>
                <w:color w:val="000000"/>
              </w:rPr>
              <w:t>н</w:t>
            </w:r>
            <w:proofErr w:type="gramEnd"/>
            <w:r w:rsidRPr="001F1108">
              <w:rPr>
                <w:color w:val="000000"/>
              </w:rPr>
              <w:t>еопреновые</w:t>
            </w:r>
            <w:proofErr w:type="spellEnd"/>
            <w:r w:rsidRPr="001F1108">
              <w:rPr>
                <w:color w:val="000000"/>
              </w:rPr>
              <w:t xml:space="preserve"> </w:t>
            </w:r>
            <w:proofErr w:type="spellStart"/>
            <w:r w:rsidRPr="001F1108">
              <w:rPr>
                <w:color w:val="000000"/>
              </w:rPr>
              <w:t>неопудренные</w:t>
            </w:r>
            <w:proofErr w:type="spellEnd"/>
            <w:r w:rsidRPr="001F1108">
              <w:rPr>
                <w:color w:val="000000"/>
              </w:rPr>
              <w:t xml:space="preserve"> р. 6,5</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Перчатки хирургические</w:t>
            </w:r>
            <w:proofErr w:type="gramStart"/>
            <w:r w:rsidRPr="001F1108">
              <w:rPr>
                <w:color w:val="000000"/>
              </w:rPr>
              <w:t xml:space="preserve"> ,</w:t>
            </w:r>
            <w:proofErr w:type="gramEnd"/>
            <w:r w:rsidRPr="001F1108">
              <w:rPr>
                <w:color w:val="000000"/>
              </w:rPr>
              <w:t xml:space="preserve"> синтетические </w:t>
            </w:r>
            <w:proofErr w:type="spellStart"/>
            <w:r w:rsidRPr="001F1108">
              <w:rPr>
                <w:color w:val="000000"/>
              </w:rPr>
              <w:t>неопреновые</w:t>
            </w:r>
            <w:proofErr w:type="spellEnd"/>
            <w:r w:rsidRPr="001F1108">
              <w:rPr>
                <w:color w:val="000000"/>
              </w:rPr>
              <w:t xml:space="preserve">, стерильные, </w:t>
            </w:r>
            <w:proofErr w:type="spellStart"/>
            <w:r w:rsidRPr="001F1108">
              <w:rPr>
                <w:color w:val="000000"/>
              </w:rPr>
              <w:t>неопудренные</w:t>
            </w:r>
            <w:proofErr w:type="spellEnd"/>
            <w:r w:rsidRPr="001F1108">
              <w:rPr>
                <w:color w:val="000000"/>
              </w:rPr>
              <w:t xml:space="preserve">, размерами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39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Перчатки хир. стер</w:t>
            </w:r>
            <w:proofErr w:type="gramStart"/>
            <w:r w:rsidRPr="001F1108">
              <w:rPr>
                <w:color w:val="000000"/>
              </w:rPr>
              <w:t>.</w:t>
            </w:r>
            <w:proofErr w:type="gramEnd"/>
            <w:r w:rsidRPr="001F1108">
              <w:rPr>
                <w:color w:val="000000"/>
              </w:rPr>
              <w:t xml:space="preserve"> </w:t>
            </w:r>
            <w:proofErr w:type="spellStart"/>
            <w:proofErr w:type="gramStart"/>
            <w:r w:rsidRPr="001F1108">
              <w:rPr>
                <w:color w:val="000000"/>
              </w:rPr>
              <w:t>н</w:t>
            </w:r>
            <w:proofErr w:type="gramEnd"/>
            <w:r w:rsidRPr="001F1108">
              <w:rPr>
                <w:color w:val="000000"/>
              </w:rPr>
              <w:t>еопреновые</w:t>
            </w:r>
            <w:proofErr w:type="spellEnd"/>
            <w:r w:rsidRPr="001F1108">
              <w:rPr>
                <w:color w:val="000000"/>
              </w:rPr>
              <w:t xml:space="preserve"> </w:t>
            </w:r>
            <w:proofErr w:type="spellStart"/>
            <w:r w:rsidRPr="001F1108">
              <w:rPr>
                <w:color w:val="000000"/>
              </w:rPr>
              <w:t>неопудренные</w:t>
            </w:r>
            <w:proofErr w:type="spellEnd"/>
            <w:r w:rsidRPr="001F1108">
              <w:rPr>
                <w:color w:val="000000"/>
              </w:rPr>
              <w:t xml:space="preserve"> р. 7,0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Перчатки хирургические</w:t>
            </w:r>
            <w:proofErr w:type="gramStart"/>
            <w:r w:rsidRPr="001F1108">
              <w:rPr>
                <w:color w:val="000000"/>
              </w:rPr>
              <w:t xml:space="preserve"> ,</w:t>
            </w:r>
            <w:proofErr w:type="gramEnd"/>
            <w:r w:rsidRPr="001F1108">
              <w:rPr>
                <w:color w:val="000000"/>
              </w:rPr>
              <w:t xml:space="preserve"> синтетические </w:t>
            </w:r>
            <w:proofErr w:type="spellStart"/>
            <w:r w:rsidRPr="001F1108">
              <w:rPr>
                <w:color w:val="000000"/>
              </w:rPr>
              <w:t>неопреновые</w:t>
            </w:r>
            <w:proofErr w:type="spellEnd"/>
            <w:r w:rsidRPr="001F1108">
              <w:rPr>
                <w:color w:val="000000"/>
              </w:rPr>
              <w:t xml:space="preserve">, стерильные, </w:t>
            </w:r>
            <w:proofErr w:type="spellStart"/>
            <w:r w:rsidRPr="001F1108">
              <w:rPr>
                <w:color w:val="000000"/>
              </w:rPr>
              <w:t>неопудренные</w:t>
            </w:r>
            <w:proofErr w:type="spellEnd"/>
            <w:r w:rsidRPr="001F1108">
              <w:rPr>
                <w:color w:val="000000"/>
              </w:rPr>
              <w:t xml:space="preserve">, размерами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40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Перчатки хир. стер</w:t>
            </w:r>
            <w:proofErr w:type="gramStart"/>
            <w:r w:rsidRPr="001F1108">
              <w:rPr>
                <w:color w:val="000000"/>
              </w:rPr>
              <w:t>.</w:t>
            </w:r>
            <w:proofErr w:type="gramEnd"/>
            <w:r w:rsidRPr="001F1108">
              <w:rPr>
                <w:color w:val="000000"/>
              </w:rPr>
              <w:t xml:space="preserve"> </w:t>
            </w:r>
            <w:proofErr w:type="spellStart"/>
            <w:proofErr w:type="gramStart"/>
            <w:r w:rsidRPr="001F1108">
              <w:rPr>
                <w:color w:val="000000"/>
              </w:rPr>
              <w:t>н</w:t>
            </w:r>
            <w:proofErr w:type="gramEnd"/>
            <w:r w:rsidRPr="001F1108">
              <w:rPr>
                <w:color w:val="000000"/>
              </w:rPr>
              <w:t>еопреновые</w:t>
            </w:r>
            <w:proofErr w:type="spellEnd"/>
            <w:r w:rsidRPr="001F1108">
              <w:rPr>
                <w:color w:val="000000"/>
              </w:rPr>
              <w:t xml:space="preserve"> </w:t>
            </w:r>
            <w:proofErr w:type="spellStart"/>
            <w:r w:rsidRPr="001F1108">
              <w:rPr>
                <w:color w:val="000000"/>
              </w:rPr>
              <w:t>неопудренные</w:t>
            </w:r>
            <w:proofErr w:type="spellEnd"/>
            <w:r w:rsidRPr="001F1108">
              <w:rPr>
                <w:color w:val="000000"/>
              </w:rPr>
              <w:t xml:space="preserve"> р. 7,5</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Перчатки хирургические</w:t>
            </w:r>
            <w:proofErr w:type="gramStart"/>
            <w:r w:rsidRPr="001F1108">
              <w:rPr>
                <w:color w:val="000000"/>
              </w:rPr>
              <w:t xml:space="preserve"> ,</w:t>
            </w:r>
            <w:proofErr w:type="gramEnd"/>
            <w:r w:rsidRPr="001F1108">
              <w:rPr>
                <w:color w:val="000000"/>
              </w:rPr>
              <w:t xml:space="preserve"> синтетические </w:t>
            </w:r>
            <w:proofErr w:type="spellStart"/>
            <w:r w:rsidRPr="001F1108">
              <w:rPr>
                <w:color w:val="000000"/>
              </w:rPr>
              <w:t>неопреновые</w:t>
            </w:r>
            <w:proofErr w:type="spellEnd"/>
            <w:r w:rsidRPr="001F1108">
              <w:rPr>
                <w:color w:val="000000"/>
              </w:rPr>
              <w:t xml:space="preserve">, стерильные, </w:t>
            </w:r>
            <w:proofErr w:type="spellStart"/>
            <w:r w:rsidRPr="001F1108">
              <w:rPr>
                <w:color w:val="000000"/>
              </w:rPr>
              <w:t>неопудренные</w:t>
            </w:r>
            <w:proofErr w:type="spellEnd"/>
            <w:r w:rsidRPr="001F1108">
              <w:rPr>
                <w:color w:val="000000"/>
              </w:rPr>
              <w:t xml:space="preserve">, размерами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41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Перчатки хир. стер</w:t>
            </w:r>
            <w:proofErr w:type="gramStart"/>
            <w:r w:rsidRPr="001F1108">
              <w:rPr>
                <w:color w:val="000000"/>
              </w:rPr>
              <w:t>.</w:t>
            </w:r>
            <w:proofErr w:type="gramEnd"/>
            <w:r w:rsidRPr="001F1108">
              <w:rPr>
                <w:color w:val="000000"/>
              </w:rPr>
              <w:t xml:space="preserve"> </w:t>
            </w:r>
            <w:proofErr w:type="spellStart"/>
            <w:proofErr w:type="gramStart"/>
            <w:r w:rsidRPr="001F1108">
              <w:rPr>
                <w:color w:val="000000"/>
              </w:rPr>
              <w:t>н</w:t>
            </w:r>
            <w:proofErr w:type="gramEnd"/>
            <w:r w:rsidRPr="001F1108">
              <w:rPr>
                <w:color w:val="000000"/>
              </w:rPr>
              <w:t>еопреновые</w:t>
            </w:r>
            <w:proofErr w:type="spellEnd"/>
            <w:r w:rsidRPr="001F1108">
              <w:rPr>
                <w:color w:val="000000"/>
              </w:rPr>
              <w:t xml:space="preserve"> </w:t>
            </w:r>
            <w:proofErr w:type="spellStart"/>
            <w:r w:rsidRPr="001F1108">
              <w:rPr>
                <w:color w:val="000000"/>
              </w:rPr>
              <w:t>неопудренные</w:t>
            </w:r>
            <w:proofErr w:type="spellEnd"/>
            <w:r w:rsidRPr="001F1108">
              <w:rPr>
                <w:color w:val="000000"/>
              </w:rPr>
              <w:t xml:space="preserve"> р. 8,0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Перчатки хирургические</w:t>
            </w:r>
            <w:proofErr w:type="gramStart"/>
            <w:r w:rsidRPr="001F1108">
              <w:rPr>
                <w:color w:val="000000"/>
              </w:rPr>
              <w:t xml:space="preserve"> ,</w:t>
            </w:r>
            <w:proofErr w:type="gramEnd"/>
            <w:r w:rsidRPr="001F1108">
              <w:rPr>
                <w:color w:val="000000"/>
              </w:rPr>
              <w:t xml:space="preserve"> синтетические </w:t>
            </w:r>
            <w:proofErr w:type="spellStart"/>
            <w:r w:rsidRPr="001F1108">
              <w:rPr>
                <w:color w:val="000000"/>
              </w:rPr>
              <w:t>неопреновые</w:t>
            </w:r>
            <w:proofErr w:type="spellEnd"/>
            <w:r w:rsidRPr="001F1108">
              <w:rPr>
                <w:color w:val="000000"/>
              </w:rPr>
              <w:t xml:space="preserve">, стерильные, </w:t>
            </w:r>
            <w:proofErr w:type="spellStart"/>
            <w:r w:rsidRPr="001F1108">
              <w:rPr>
                <w:color w:val="000000"/>
              </w:rPr>
              <w:t>неопудренные</w:t>
            </w:r>
            <w:proofErr w:type="spellEnd"/>
            <w:r w:rsidRPr="001F1108">
              <w:rPr>
                <w:color w:val="000000"/>
              </w:rPr>
              <w:t xml:space="preserve">, размерами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42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Аптечка новорожденного</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Аптечка для новорожденного собрана из перечня таких позиций:  - </w:t>
            </w:r>
            <w:proofErr w:type="gramStart"/>
            <w:r w:rsidRPr="001F1108">
              <w:rPr>
                <w:color w:val="000000"/>
              </w:rPr>
              <w:t xml:space="preserve">Перечень рекомендаций для молодых родителей, как ухаживать за детьми до года (язык – казахский/русский); - Буклет с календарным планом прививок; - Термометр для ванночек; - Традиционный медицинский термометр;-  - Бинт стерильный; - Упаковка ваты </w:t>
            </w:r>
            <w:r w:rsidRPr="001F1108">
              <w:rPr>
                <w:color w:val="000000"/>
              </w:rPr>
              <w:lastRenderedPageBreak/>
              <w:t xml:space="preserve">стерильной (200 г); - Аспиратор назальный детский (для очистки носовых путей от слизи); - Крем/мыло для детей; - Антисептическое средство для рук; - 2 упаковки с порцией оральных </w:t>
            </w:r>
            <w:proofErr w:type="spellStart"/>
            <w:r w:rsidRPr="001F1108">
              <w:rPr>
                <w:color w:val="000000"/>
              </w:rPr>
              <w:t>регидратационных</w:t>
            </w:r>
            <w:proofErr w:type="spellEnd"/>
            <w:r w:rsidRPr="001F1108">
              <w:rPr>
                <w:color w:val="000000"/>
              </w:rPr>
              <w:t xml:space="preserve"> солей;</w:t>
            </w:r>
            <w:proofErr w:type="gramEnd"/>
            <w:r w:rsidRPr="001F1108">
              <w:rPr>
                <w:color w:val="000000"/>
              </w:rPr>
              <w:t xml:space="preserve"> В цену товара входят все затраты, связанные с  поставкой товара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43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Бумага диаграммная 215х25х16</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Бумага диаграммная 215х25х16</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44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Бумага для Фетального монитора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152*90*160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45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Дыхательный контур для </w:t>
            </w:r>
            <w:proofErr w:type="spellStart"/>
            <w:r w:rsidRPr="001F1108">
              <w:rPr>
                <w:color w:val="000000"/>
              </w:rPr>
              <w:t>новорож</w:t>
            </w:r>
            <w:proofErr w:type="spellEnd"/>
            <w:r w:rsidRPr="001F1108">
              <w:rPr>
                <w:color w:val="000000"/>
              </w:rPr>
              <w:t xml:space="preserve">-х для аппаратов </w:t>
            </w:r>
            <w:proofErr w:type="spellStart"/>
            <w:r w:rsidRPr="001F1108">
              <w:rPr>
                <w:color w:val="000000"/>
              </w:rPr>
              <w:t>Draeger-Babylog</w:t>
            </w:r>
            <w:proofErr w:type="spellEnd"/>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Дыхательный контур реанимационный </w:t>
            </w:r>
            <w:proofErr w:type="spellStart"/>
            <w:r w:rsidRPr="001F1108">
              <w:rPr>
                <w:color w:val="000000"/>
              </w:rPr>
              <w:t>Smoothbore</w:t>
            </w:r>
            <w:proofErr w:type="spellEnd"/>
            <w:r w:rsidRPr="001F1108">
              <w:rPr>
                <w:color w:val="000000"/>
              </w:rPr>
              <w:t xml:space="preserve"> 1,2м, для новорожденных, с обогревом (один  провод), с </w:t>
            </w:r>
            <w:proofErr w:type="spellStart"/>
            <w:r w:rsidRPr="001F1108">
              <w:rPr>
                <w:color w:val="000000"/>
              </w:rPr>
              <w:t>влагосборником</w:t>
            </w:r>
            <w:proofErr w:type="spellEnd"/>
            <w:r w:rsidRPr="001F1108">
              <w:rPr>
                <w:color w:val="000000"/>
              </w:rPr>
              <w:t xml:space="preserve">, с дополнительным шлангом дыхательным 0,8м, с камерой увлажнителя для аппаратов </w:t>
            </w:r>
            <w:proofErr w:type="spellStart"/>
            <w:r w:rsidRPr="001F1108">
              <w:rPr>
                <w:color w:val="000000"/>
              </w:rPr>
              <w:t>Draeger</w:t>
            </w:r>
            <w:proofErr w:type="spellEnd"/>
            <w:r w:rsidRPr="001F1108">
              <w:rPr>
                <w:color w:val="000000"/>
              </w:rPr>
              <w:t xml:space="preserve"> - </w:t>
            </w:r>
            <w:proofErr w:type="spellStart"/>
            <w:r w:rsidRPr="001F1108">
              <w:rPr>
                <w:color w:val="000000"/>
              </w:rPr>
              <w:t>Babylog</w:t>
            </w:r>
            <w:proofErr w:type="spellEnd"/>
            <w:r w:rsidRPr="001F1108">
              <w:rPr>
                <w:color w:val="000000"/>
              </w:rPr>
              <w:t xml:space="preserve"> 8000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46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Зонд Блэкмора</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Зонд Блэкмора (зонд для остановки кровотечения из </w:t>
            </w:r>
            <w:proofErr w:type="spellStart"/>
            <w:r w:rsidRPr="001F1108">
              <w:rPr>
                <w:color w:val="000000"/>
              </w:rPr>
              <w:t>варикозно</w:t>
            </w:r>
            <w:proofErr w:type="spellEnd"/>
            <w:r w:rsidRPr="001F1108">
              <w:rPr>
                <w:color w:val="000000"/>
              </w:rPr>
              <w:t xml:space="preserve">-расширенных вен пищевода) представляет собой трубку с двумя баллонами, закругленным дистальным концом с отверстиями для </w:t>
            </w:r>
            <w:proofErr w:type="spellStart"/>
            <w:proofErr w:type="gramStart"/>
            <w:r w:rsidRPr="001F1108">
              <w:rPr>
                <w:color w:val="000000"/>
              </w:rPr>
              <w:t>аспираци</w:t>
            </w:r>
            <w:proofErr w:type="spellEnd"/>
            <w:r w:rsidRPr="001F1108">
              <w:rPr>
                <w:color w:val="000000"/>
              </w:rPr>
              <w:t xml:space="preserve"> и</w:t>
            </w:r>
            <w:proofErr w:type="gramEnd"/>
            <w:r w:rsidRPr="001F1108">
              <w:rPr>
                <w:color w:val="000000"/>
              </w:rPr>
              <w:t xml:space="preserve"> контроля эффективности гемостаза. Размер 18 СН (для взрослых). </w:t>
            </w:r>
            <w:proofErr w:type="gramStart"/>
            <w:r w:rsidRPr="001F1108">
              <w:rPr>
                <w:color w:val="000000"/>
              </w:rPr>
              <w:t>Желудочный (дистальный) баллон круглой формы, пищеводный (проксимальный) - цилиндрической.</w:t>
            </w:r>
            <w:proofErr w:type="gramEnd"/>
            <w:r w:rsidRPr="001F1108">
              <w:rPr>
                <w:color w:val="000000"/>
              </w:rPr>
              <w:t xml:space="preserve"> В стенку зонда с двух сторон интегрированы линии раздувания баллонов с депрессорами (синего и белого цвета). </w:t>
            </w:r>
            <w:proofErr w:type="gramStart"/>
            <w:r w:rsidRPr="001F1108">
              <w:rPr>
                <w:color w:val="000000"/>
              </w:rPr>
              <w:t>Белый депрессор служит для раздувания желудочного баллона, синий - пищеводного.</w:t>
            </w:r>
            <w:proofErr w:type="gramEnd"/>
            <w:r w:rsidRPr="001F1108">
              <w:rPr>
                <w:color w:val="000000"/>
              </w:rPr>
              <w:t xml:space="preserve"> Материал: ПВХ, не содержит </w:t>
            </w:r>
            <w:proofErr w:type="spellStart"/>
            <w:r w:rsidRPr="001F1108">
              <w:rPr>
                <w:color w:val="000000"/>
              </w:rPr>
              <w:t>фталаты</w:t>
            </w:r>
            <w:proofErr w:type="spellEnd"/>
            <w:r w:rsidRPr="001F1108">
              <w:rPr>
                <w:color w:val="000000"/>
              </w:rPr>
              <w:t xml:space="preserve">. Упаковка: индивидуальная, стерильная (стерилизация </w:t>
            </w:r>
            <w:proofErr w:type="gramStart"/>
            <w:r w:rsidRPr="001F1108">
              <w:rPr>
                <w:color w:val="000000"/>
              </w:rPr>
              <w:t>этилен-оксидом</w:t>
            </w:r>
            <w:proofErr w:type="gramEnd"/>
            <w:r w:rsidRPr="001F1108">
              <w:rPr>
                <w:color w:val="000000"/>
              </w:rPr>
              <w:t>).</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47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Игла инъекционная  Y-образная </w:t>
            </w:r>
            <w:proofErr w:type="spellStart"/>
            <w:r w:rsidRPr="001F1108">
              <w:rPr>
                <w:color w:val="000000"/>
              </w:rPr>
              <w:t>Сельдингера</w:t>
            </w:r>
            <w:proofErr w:type="spellEnd"/>
            <w:r w:rsidRPr="001F1108">
              <w:rPr>
                <w:color w:val="000000"/>
              </w:rPr>
              <w:t xml:space="preserve"> стерильная однократного применения размерами 16G*100 мм</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Игла инъекционная  Y-образная </w:t>
            </w:r>
            <w:proofErr w:type="spellStart"/>
            <w:r w:rsidRPr="001F1108">
              <w:rPr>
                <w:color w:val="000000"/>
              </w:rPr>
              <w:t>Сельдингера</w:t>
            </w:r>
            <w:proofErr w:type="spellEnd"/>
            <w:r w:rsidRPr="001F1108">
              <w:rPr>
                <w:color w:val="000000"/>
              </w:rPr>
              <w:t xml:space="preserve"> стерильная однократного применения размерами 16G*100 мм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48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Камера увлажнения </w:t>
            </w:r>
            <w:proofErr w:type="spellStart"/>
            <w:r w:rsidRPr="001F1108">
              <w:rPr>
                <w:color w:val="000000"/>
              </w:rPr>
              <w:t>однораз</w:t>
            </w:r>
            <w:proofErr w:type="spellEnd"/>
            <w:r w:rsidRPr="001F1108">
              <w:rPr>
                <w:color w:val="000000"/>
              </w:rPr>
              <w:t>.</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Камера увлажнителя самозаполняющаяся для увлажнителей F&amp;P. Для активного подогрева и увлажнения газов, подаваемых пациенту в процессе искусственной вентиляции лёгких с функцией автоматического заполнения. Эффективный объём 395 мл, применима при давлении до 140см Н</w:t>
            </w:r>
            <w:r w:rsidRPr="001F1108">
              <w:rPr>
                <w:rFonts w:ascii="Cambria Math" w:hAnsi="Cambria Math" w:cs="Cambria Math"/>
                <w:color w:val="000000"/>
              </w:rPr>
              <w:t>₂</w:t>
            </w:r>
            <w:r w:rsidRPr="001F1108">
              <w:rPr>
                <w:color w:val="000000"/>
              </w:rPr>
              <w:t xml:space="preserve">О и потоке до 180л/мин. Камера имеет прозрачный корпус, антипригарное покрытие днища, два вход/выход соединительных коннектора 22М, градуировку минимум/максимум, двухступенчатый поплавковый клапан дозирования, </w:t>
            </w:r>
            <w:proofErr w:type="spellStart"/>
            <w:r w:rsidRPr="001F1108">
              <w:rPr>
                <w:color w:val="000000"/>
              </w:rPr>
              <w:t>продольноармированный</w:t>
            </w:r>
            <w:proofErr w:type="spellEnd"/>
            <w:r w:rsidRPr="001F1108">
              <w:rPr>
                <w:color w:val="000000"/>
              </w:rPr>
              <w:t xml:space="preserve"> шланг подачи жидкости с иглой (с предохранительным колпачком) и портом выравнивания давления.</w:t>
            </w:r>
            <w:r w:rsidRPr="001F1108">
              <w:rPr>
                <w:color w:val="000000"/>
              </w:rPr>
              <w:br/>
            </w:r>
            <w:r w:rsidRPr="001F1108">
              <w:rPr>
                <w:color w:val="000000"/>
              </w:rPr>
              <w:br/>
              <w:t>Материалы: полипропилен, полиэтилен, алюминий.</w:t>
            </w:r>
            <w:r w:rsidRPr="001F1108">
              <w:rPr>
                <w:color w:val="000000"/>
              </w:rPr>
              <w:br/>
            </w:r>
            <w:r w:rsidRPr="001F1108">
              <w:rPr>
                <w:color w:val="000000"/>
              </w:rPr>
              <w:br/>
              <w:t>Упаковка: индивидуальная, клинически чистая.</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49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Картриджи для циркулярного </w:t>
            </w:r>
            <w:proofErr w:type="spellStart"/>
            <w:r w:rsidRPr="001F1108">
              <w:rPr>
                <w:color w:val="000000"/>
              </w:rPr>
              <w:t>степлера</w:t>
            </w:r>
            <w:proofErr w:type="spellEnd"/>
            <w:r w:rsidRPr="001F1108">
              <w:rPr>
                <w:color w:val="000000"/>
              </w:rPr>
              <w:t>, 32 мм.</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 xml:space="preserve">Картридж одноразовый, размер 32 мм для циркулярного многоразового </w:t>
            </w:r>
            <w:proofErr w:type="spellStart"/>
            <w:r w:rsidRPr="001F1108">
              <w:rPr>
                <w:color w:val="000000"/>
              </w:rPr>
              <w:t>степлера</w:t>
            </w:r>
            <w:proofErr w:type="spellEnd"/>
            <w:r w:rsidRPr="001F1108">
              <w:rPr>
                <w:color w:val="000000"/>
              </w:rPr>
              <w:t>, для наложения анастомозов методами «конец-в-конец», «конец-в-бок» с титановыми скобами, расположенным в шахматном порядке, имеющие 2 концентрических кольца внутри одноразового картриджа (кассеты) со скобами.</w:t>
            </w:r>
            <w:proofErr w:type="gramEnd"/>
            <w:r w:rsidRPr="001F1108">
              <w:rPr>
                <w:color w:val="000000"/>
              </w:rPr>
              <w:t xml:space="preserve"> После формирования и закрытия </w:t>
            </w:r>
            <w:r w:rsidRPr="001F1108">
              <w:rPr>
                <w:color w:val="000000"/>
              </w:rPr>
              <w:lastRenderedPageBreak/>
              <w:t xml:space="preserve">скрепок, круглое лезвие автоматически срезает все излишки ткани, внутри шва, формируя циркулярное соустье. Количество скобок в картридже — не менее 28; размер разреза — 23 мм; высота незакрытых скоб — не более 5,00 мм; высота закрытых скоб — не более 2,00 мм. Цвет синий.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50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Картриджи для циркулярного </w:t>
            </w:r>
            <w:proofErr w:type="spellStart"/>
            <w:r w:rsidRPr="001F1108">
              <w:rPr>
                <w:color w:val="000000"/>
              </w:rPr>
              <w:t>степлера</w:t>
            </w:r>
            <w:proofErr w:type="spellEnd"/>
            <w:r w:rsidRPr="001F1108">
              <w:rPr>
                <w:color w:val="000000"/>
              </w:rPr>
              <w:t>, 29 мм</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 xml:space="preserve">Картридж одноразовый, размер 29 мм для циркулярного многоразового </w:t>
            </w:r>
            <w:proofErr w:type="spellStart"/>
            <w:r w:rsidRPr="001F1108">
              <w:rPr>
                <w:color w:val="000000"/>
              </w:rPr>
              <w:t>степлера</w:t>
            </w:r>
            <w:proofErr w:type="spellEnd"/>
            <w:r w:rsidRPr="001F1108">
              <w:rPr>
                <w:color w:val="000000"/>
              </w:rPr>
              <w:t>, для наложения анастомозов методами «конец-в-конец», «конец-в-бок» с титановыми скобами, расположенным в шахматном порядке, имеющие 2 концентрических кольца внутри одноразового картриджа (кассеты) со скобами.</w:t>
            </w:r>
            <w:proofErr w:type="gramEnd"/>
            <w:r w:rsidRPr="001F1108">
              <w:rPr>
                <w:color w:val="000000"/>
              </w:rPr>
              <w:t xml:space="preserve"> После формирования и закрытия скрепок, круглое лезвие автоматически срезает все излишки ткани, внутри шва, формируя циркулярное соустье. Количество скобок в картридже — не менее 24; размер разреза — 20 мм; высота незакрытых скоб — не более 4,80 мм; высота закрытых скоб </w:t>
            </w:r>
            <w:proofErr w:type="gramStart"/>
            <w:r w:rsidRPr="001F1108">
              <w:rPr>
                <w:color w:val="000000"/>
              </w:rPr>
              <w:t>—н</w:t>
            </w:r>
            <w:proofErr w:type="gramEnd"/>
            <w:r w:rsidRPr="001F1108">
              <w:rPr>
                <w:color w:val="000000"/>
              </w:rPr>
              <w:t>е более 2,00 мм. Стерильно. Цвет зеленый. Срок годности (срок гарантии): 5 лет от даты изготовления.</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51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Картриджи для линейного </w:t>
            </w:r>
            <w:proofErr w:type="spellStart"/>
            <w:r w:rsidRPr="001F1108">
              <w:rPr>
                <w:color w:val="000000"/>
              </w:rPr>
              <w:t>степлера</w:t>
            </w:r>
            <w:proofErr w:type="spellEnd"/>
            <w:r w:rsidRPr="001F1108">
              <w:rPr>
                <w:color w:val="000000"/>
              </w:rPr>
              <w:t xml:space="preserve"> , 55 мм для плотной ткани</w:t>
            </w:r>
            <w:proofErr w:type="gramStart"/>
            <w:r w:rsidRPr="001F1108">
              <w:rPr>
                <w:color w:val="000000"/>
              </w:rPr>
              <w:t xml:space="preserve"> ,</w:t>
            </w:r>
            <w:proofErr w:type="gramEnd"/>
            <w:r w:rsidRPr="001F1108">
              <w:rPr>
                <w:color w:val="000000"/>
              </w:rPr>
              <w:t xml:space="preserve"> цвет зеленый.</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Одноразовый картридж с 19 титановыми скобами в 2 ряда в шахматном порядке, длина шва 53 мм, толщина шва не более 2,0 мм, высота открытой скобы не более 4,5 мм, ширина коронки не более 4,0 мм, диаметр проволоки не более 0,3 мм. Картридж упакован, стерильный, со съемной предохранительной пластиной на рабочей поверхности картриджа. Цветовая маркировка – зеленая.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52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КБР-7)</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КБР-7)</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53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КБР-8)</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КБР-8)</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54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КБР-9)</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КБР-9)</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55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КБР-10)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56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КБР-11)</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КБР-11)</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57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КБР-12)</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КБР-12)</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58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Клапаны </w:t>
            </w:r>
            <w:r w:rsidRPr="001F1108">
              <w:rPr>
                <w:color w:val="000000"/>
              </w:rPr>
              <w:lastRenderedPageBreak/>
              <w:t>внутрибронхиальные резиновые (типоразмеры КБР-13)</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lastRenderedPageBreak/>
              <w:t>Клапаны внутрибронхиальные резиновые (типоразмеры КБР-13)</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59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КБР-18)</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Клапаны внутрибронхиальные резиновые (типоразмеры КБР-18)</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60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Титановые клипсы, размер средне-большой, цвет зеленый, 6 </w:t>
            </w:r>
            <w:proofErr w:type="spellStart"/>
            <w:r w:rsidRPr="001F1108">
              <w:rPr>
                <w:color w:val="000000"/>
              </w:rPr>
              <w:t>шт</w:t>
            </w:r>
            <w:proofErr w:type="gramStart"/>
            <w:r w:rsidRPr="001F1108">
              <w:rPr>
                <w:color w:val="000000"/>
              </w:rPr>
              <w:t>.в</w:t>
            </w:r>
            <w:proofErr w:type="spellEnd"/>
            <w:proofErr w:type="gramEnd"/>
            <w:r w:rsidRPr="001F1108">
              <w:rPr>
                <w:color w:val="000000"/>
              </w:rPr>
              <w:t xml:space="preserve"> картридже, стерильный</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Легирующие титановые клипсы </w:t>
            </w:r>
            <w:proofErr w:type="spellStart"/>
            <w:r w:rsidRPr="001F1108">
              <w:rPr>
                <w:color w:val="000000"/>
              </w:rPr>
              <w:t>Vclip</w:t>
            </w:r>
            <w:proofErr w:type="spellEnd"/>
            <w:r w:rsidRPr="001F1108">
              <w:rPr>
                <w:color w:val="000000"/>
              </w:rPr>
              <w:t xml:space="preserve">, размер средне-большие ML. Клипсы, имеющие форму двойного угла, с дистальным типом закрытия для легирования различных тканевых структур или сосудов диаметром от 2,5 до 4,0 мм. Совместимы с </w:t>
            </w:r>
            <w:proofErr w:type="spellStart"/>
            <w:r w:rsidRPr="001F1108">
              <w:rPr>
                <w:color w:val="000000"/>
              </w:rPr>
              <w:t>клипаторами</w:t>
            </w:r>
            <w:proofErr w:type="spellEnd"/>
            <w:r w:rsidRPr="001F1108">
              <w:rPr>
                <w:color w:val="000000"/>
              </w:rPr>
              <w:t xml:space="preserve">, расстояние зажима </w:t>
            </w:r>
            <w:proofErr w:type="spellStart"/>
            <w:r w:rsidRPr="001F1108">
              <w:rPr>
                <w:color w:val="000000"/>
              </w:rPr>
              <w:t>бранши</w:t>
            </w:r>
            <w:proofErr w:type="spellEnd"/>
            <w:r w:rsidRPr="001F1108">
              <w:rPr>
                <w:color w:val="000000"/>
              </w:rPr>
              <w:t xml:space="preserve"> которых не менее 1,16 мм и не более 1,32 мм. Апертура </w:t>
            </w:r>
            <w:proofErr w:type="gramStart"/>
            <w:r w:rsidRPr="001F1108">
              <w:rPr>
                <w:color w:val="000000"/>
              </w:rPr>
              <w:t>открытой</w:t>
            </w:r>
            <w:proofErr w:type="gramEnd"/>
            <w:r w:rsidRPr="001F1108">
              <w:rPr>
                <w:color w:val="000000"/>
              </w:rPr>
              <w:t xml:space="preserve"> клипсы не менее 5,3 мм. Длина </w:t>
            </w:r>
            <w:proofErr w:type="gramStart"/>
            <w:r w:rsidRPr="001F1108">
              <w:rPr>
                <w:color w:val="000000"/>
              </w:rPr>
              <w:t>закрытой</w:t>
            </w:r>
            <w:proofErr w:type="gramEnd"/>
            <w:r w:rsidRPr="001F1108">
              <w:rPr>
                <w:color w:val="000000"/>
              </w:rPr>
              <w:t xml:space="preserve"> клипсы не более 9,1 мм. </w:t>
            </w:r>
            <w:proofErr w:type="gramStart"/>
            <w:r w:rsidRPr="001F1108">
              <w:rPr>
                <w:color w:val="000000"/>
              </w:rPr>
              <w:t>Наличие продольной и поперечных бороздок на внутренней поверхности клипс, обеспечивающих стабильную фиксацию на анатомических структурах.</w:t>
            </w:r>
            <w:proofErr w:type="gramEnd"/>
            <w:r w:rsidRPr="001F1108">
              <w:rPr>
                <w:color w:val="000000"/>
              </w:rPr>
              <w:t xml:space="preserve"> Форма сечения проволоки сердцевидная. МРТ-совместимы. Цветовая маркировка картриджа зеленая, соответствующая цветовой маркировке рукояток </w:t>
            </w:r>
            <w:proofErr w:type="spellStart"/>
            <w:r w:rsidRPr="001F1108">
              <w:rPr>
                <w:color w:val="000000"/>
              </w:rPr>
              <w:t>клипатора</w:t>
            </w:r>
            <w:proofErr w:type="spellEnd"/>
            <w:r w:rsidRPr="001F1108">
              <w:rPr>
                <w:color w:val="000000"/>
              </w:rPr>
              <w:t xml:space="preserve">, для быстрой идентификации типоразмера в ходе операции. Материал: </w:t>
            </w:r>
            <w:proofErr w:type="spellStart"/>
            <w:r w:rsidRPr="001F1108">
              <w:rPr>
                <w:color w:val="000000"/>
              </w:rPr>
              <w:t>апирогенный</w:t>
            </w:r>
            <w:proofErr w:type="spellEnd"/>
            <w:r w:rsidRPr="001F1108">
              <w:rPr>
                <w:color w:val="000000"/>
              </w:rPr>
              <w:t xml:space="preserve"> титан. Упаковка: индивидуальная, стерильная, 6 штук в картридже. Срок годности (срок гарантии): 5 лет от даты производства.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61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Контур для </w:t>
            </w:r>
            <w:proofErr w:type="spellStart"/>
            <w:r w:rsidRPr="001F1108">
              <w:rPr>
                <w:color w:val="000000"/>
              </w:rPr>
              <w:t>новорож</w:t>
            </w:r>
            <w:proofErr w:type="spellEnd"/>
            <w:r w:rsidRPr="001F1108">
              <w:rPr>
                <w:color w:val="000000"/>
              </w:rPr>
              <w:t xml:space="preserve">-х NSPAP </w:t>
            </w:r>
            <w:proofErr w:type="spellStart"/>
            <w:r w:rsidRPr="001F1108">
              <w:rPr>
                <w:color w:val="000000"/>
              </w:rPr>
              <w:t>Akutronik</w:t>
            </w:r>
            <w:proofErr w:type="spellEnd"/>
            <w:r w:rsidRPr="001F1108">
              <w:rPr>
                <w:color w:val="000000"/>
              </w:rPr>
              <w:t xml:space="preserve"> </w:t>
            </w:r>
            <w:proofErr w:type="spellStart"/>
            <w:r w:rsidRPr="001F1108">
              <w:rPr>
                <w:color w:val="000000"/>
              </w:rPr>
              <w:t>Fabian</w:t>
            </w:r>
            <w:proofErr w:type="spellEnd"/>
            <w:r w:rsidRPr="001F1108">
              <w:rPr>
                <w:color w:val="000000"/>
              </w:rPr>
              <w:t xml:space="preserve"> REF 5292</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Дыхательный контур реанимационный для новорожденных с обогревом для назального СРАР с линией для инспираторного тракта с портом для аппарата </w:t>
            </w:r>
            <w:proofErr w:type="spellStart"/>
            <w:r w:rsidRPr="001F1108">
              <w:rPr>
                <w:color w:val="000000"/>
              </w:rPr>
              <w:t>Fabian</w:t>
            </w:r>
            <w:proofErr w:type="spellEnd"/>
            <w:r w:rsidRPr="001F1108">
              <w:rPr>
                <w:color w:val="000000"/>
              </w:rPr>
              <w:t xml:space="preserve">. Дыхательный контур </w:t>
            </w:r>
            <w:proofErr w:type="spellStart"/>
            <w:r w:rsidRPr="001F1108">
              <w:rPr>
                <w:color w:val="000000"/>
              </w:rPr>
              <w:t>nFlow</w:t>
            </w:r>
            <w:proofErr w:type="spellEnd"/>
            <w:r w:rsidRPr="001F1108">
              <w:rPr>
                <w:color w:val="000000"/>
              </w:rPr>
              <w:t xml:space="preserve"> однолинейный, общая длина не менее 1,6м состоит из гофрированного шланга </w:t>
            </w:r>
            <w:proofErr w:type="spellStart"/>
            <w:r w:rsidRPr="001F1108">
              <w:rPr>
                <w:color w:val="000000"/>
              </w:rPr>
              <w:t>Flextube</w:t>
            </w:r>
            <w:proofErr w:type="spellEnd"/>
            <w:r w:rsidRPr="001F1108">
              <w:rPr>
                <w:color w:val="000000"/>
              </w:rPr>
              <w:t xml:space="preserve"> с обогревом диаметром 15мм, длиной не менее 1,2м, переходящим в трубку диаметром 6мм длиной не менее 0,5м, подводящей поток к универсальному генератору СРАР. Провод обогрева спиральный (витой), примыкающий к внутренним стенкам для равномерного прогрева. Разъём питания провода обогрева вмонтирован в жесткий соединитель 22F на камеру увлажнения увлажнителя. Соединитель имеет температурный порт 7,6мм с герметизирующей вставкой. Аналогичный температурный порт располагается на дистальном конце гофрированного шланга. Универсальный генератор СРАР - генератор с переменным потоком - имеет патрубки: подключения магистрали свежего потока, патрубок отвода газов с отводящим </w:t>
            </w:r>
            <w:proofErr w:type="gramStart"/>
            <w:r w:rsidRPr="001F1108">
              <w:rPr>
                <w:color w:val="000000"/>
              </w:rPr>
              <w:t>шлангом</w:t>
            </w:r>
            <w:proofErr w:type="gramEnd"/>
            <w:r w:rsidRPr="001F1108">
              <w:rPr>
                <w:color w:val="000000"/>
              </w:rPr>
              <w:t xml:space="preserve"> растягивающимся </w:t>
            </w:r>
            <w:proofErr w:type="spellStart"/>
            <w:r w:rsidRPr="001F1108">
              <w:rPr>
                <w:color w:val="000000"/>
              </w:rPr>
              <w:t>SuperSet</w:t>
            </w:r>
            <w:proofErr w:type="spellEnd"/>
            <w:r w:rsidRPr="001F1108">
              <w:rPr>
                <w:color w:val="000000"/>
              </w:rPr>
              <w:t xml:space="preserve"> диаметром 10мм длиной не менее 0,8 м и патрубок подключения линии мониторинга давления с подключённой линией внутренний диаметр 3,6 мм длиной не менее 1, 6м, состоящей из двух трубок 0.5 м и 1,2 м с соединением "вставляемый - охватывающий </w:t>
            </w:r>
            <w:proofErr w:type="spellStart"/>
            <w:r w:rsidRPr="001F1108">
              <w:rPr>
                <w:color w:val="000000"/>
              </w:rPr>
              <w:t>Луер</w:t>
            </w:r>
            <w:proofErr w:type="spellEnd"/>
            <w:r w:rsidRPr="001F1108">
              <w:rPr>
                <w:color w:val="000000"/>
              </w:rPr>
              <w:t xml:space="preserve"> </w:t>
            </w:r>
            <w:proofErr w:type="spellStart"/>
            <w:r w:rsidRPr="001F1108">
              <w:rPr>
                <w:color w:val="000000"/>
              </w:rPr>
              <w:t>лок</w:t>
            </w:r>
            <w:proofErr w:type="spellEnd"/>
            <w:r w:rsidRPr="001F1108">
              <w:rPr>
                <w:color w:val="000000"/>
              </w:rPr>
              <w:t xml:space="preserve">" и свободным концом для соединения с аппаратом. Шланг выдоха выполнен из шланга </w:t>
            </w:r>
            <w:proofErr w:type="spellStart"/>
            <w:r w:rsidRPr="001F1108">
              <w:rPr>
                <w:color w:val="000000"/>
              </w:rPr>
              <w:t>Super</w:t>
            </w:r>
            <w:proofErr w:type="spellEnd"/>
            <w:r w:rsidRPr="001F1108">
              <w:rPr>
                <w:color w:val="000000"/>
              </w:rPr>
              <w:t xml:space="preserve"> </w:t>
            </w:r>
            <w:proofErr w:type="spellStart"/>
            <w:r w:rsidRPr="001F1108">
              <w:rPr>
                <w:color w:val="000000"/>
              </w:rPr>
              <w:t>Set</w:t>
            </w:r>
            <w:proofErr w:type="spellEnd"/>
            <w:r w:rsidRPr="001F1108">
              <w:rPr>
                <w:color w:val="000000"/>
              </w:rPr>
              <w:t xml:space="preserve"> и имеет малые порты для предупреждения превышения давления при закупорке. К универсальному генератору может подключаться назальная канюля или назальная маска. Посадочное место для канюли или маски - прямоугольная ниша 12*17мм. В нижней части генератора закреплены две подвязки длиной 14 см для фиксации генератора через отверстия шапочки. В комплект контура входят: трубка - линия инспираторного тракта для подключения к аппарату камеры увлажнения длиной не менее 0,6 м; ленточный </w:t>
            </w:r>
            <w:proofErr w:type="spellStart"/>
            <w:r w:rsidRPr="001F1108">
              <w:rPr>
                <w:color w:val="000000"/>
              </w:rPr>
              <w:t>имеритель</w:t>
            </w:r>
            <w:proofErr w:type="spellEnd"/>
            <w:r w:rsidRPr="001F1108">
              <w:rPr>
                <w:color w:val="000000"/>
              </w:rPr>
              <w:t xml:space="preserve"> окружности головы для выбора шапочки с цветовой маркировкой размера и круглый шаблон для подбора размера </w:t>
            </w:r>
            <w:proofErr w:type="spellStart"/>
            <w:r w:rsidRPr="001F1108">
              <w:rPr>
                <w:color w:val="000000"/>
              </w:rPr>
              <w:t>канюди</w:t>
            </w:r>
            <w:proofErr w:type="spellEnd"/>
            <w:r w:rsidRPr="001F1108">
              <w:rPr>
                <w:color w:val="000000"/>
              </w:rPr>
              <w:t xml:space="preserve"> или маски. Материал: полиэтилен, полипропилен, хлопок, силикон. Упаковка: индивидуальная, клинически чистая,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62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Контур дыхательный NSPAP </w:t>
            </w:r>
            <w:proofErr w:type="spellStart"/>
            <w:r w:rsidRPr="001F1108">
              <w:rPr>
                <w:color w:val="000000"/>
              </w:rPr>
              <w:t>Arabella</w:t>
            </w:r>
            <w:proofErr w:type="spellEnd"/>
            <w:r w:rsidRPr="001F1108">
              <w:rPr>
                <w:color w:val="000000"/>
              </w:rPr>
              <w:t xml:space="preserve"> для </w:t>
            </w:r>
            <w:proofErr w:type="spellStart"/>
            <w:r w:rsidRPr="001F1108">
              <w:rPr>
                <w:color w:val="000000"/>
              </w:rPr>
              <w:t>новорож</w:t>
            </w:r>
            <w:proofErr w:type="spellEnd"/>
            <w:r w:rsidRPr="001F1108">
              <w:rPr>
                <w:color w:val="000000"/>
              </w:rPr>
              <w:t xml:space="preserve">-х с </w:t>
            </w:r>
            <w:r w:rsidRPr="001F1108">
              <w:rPr>
                <w:color w:val="000000"/>
              </w:rPr>
              <w:lastRenderedPageBreak/>
              <w:t>обогревом</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lastRenderedPageBreak/>
              <w:t xml:space="preserve">Дыхательный контур реанимационный для новорожденных с обогревом для назального СРАР. Дыхательный контур однолинейный, общая длина не более 1,6м состоит из гофрированного шланга с обогревом диаметром не более 15мм, длиной не менее 1,2м, переходящим в трубку диаметром не более 6мм длиной не менее 0,3м, </w:t>
            </w:r>
            <w:r w:rsidRPr="001F1108">
              <w:rPr>
                <w:color w:val="000000"/>
              </w:rPr>
              <w:lastRenderedPageBreak/>
              <w:t xml:space="preserve">подводящей поток к универсальному генератору СРАР. Провод обогрева  спиральный (витой),  примыкающий к внутренним стенкам для равномерного прогрева. Разъём питания провода обогрева - двойная контактная группа с направляющим приливом, вмонтирован в жесткий соединитель 22F на камеру увлажнения увлажнителя. Соединитель имеет температурный порт 7,6мм с невыпадающей герметизирующей вставкой. Аналогичный температурный порт располагается на дистальном конце гофрированного шланга. Универсальный генератор  СРАР - генератор с переменным потоком - схемой разобщения инспираторного и экспираторного потоков имеет патрубки: подключения магистрали свежего потока (инспираторный поток), патрубок отвода газов (экспираторный поток) с отводящим шлангом растягивающимся диаметром не более 10мм длиной не менее 0,8 м и патрубок подключения линии мониторинга давления с подключённой линией длиной не менее 1, 6м </w:t>
            </w:r>
            <w:proofErr w:type="gramStart"/>
            <w:r w:rsidRPr="001F1108">
              <w:rPr>
                <w:color w:val="000000"/>
              </w:rPr>
              <w:t>с</w:t>
            </w:r>
            <w:proofErr w:type="gramEnd"/>
            <w:r w:rsidRPr="001F1108">
              <w:rPr>
                <w:color w:val="000000"/>
              </w:rPr>
              <w:t xml:space="preserve"> стыковочным разъемом к аппаратуре "вставляемый </w:t>
            </w:r>
            <w:proofErr w:type="spellStart"/>
            <w:r w:rsidRPr="001F1108">
              <w:rPr>
                <w:color w:val="000000"/>
              </w:rPr>
              <w:t>Луер</w:t>
            </w:r>
            <w:proofErr w:type="spellEnd"/>
            <w:r w:rsidRPr="001F1108">
              <w:rPr>
                <w:color w:val="000000"/>
              </w:rPr>
              <w:t xml:space="preserve"> </w:t>
            </w:r>
            <w:proofErr w:type="spellStart"/>
            <w:r w:rsidRPr="001F1108">
              <w:rPr>
                <w:color w:val="000000"/>
              </w:rPr>
              <w:t>лок</w:t>
            </w:r>
            <w:proofErr w:type="spellEnd"/>
            <w:r w:rsidRPr="001F1108">
              <w:rPr>
                <w:color w:val="000000"/>
              </w:rPr>
              <w:t xml:space="preserve">". Шланг выдоха имеет малые порты - разрезы для сброса давления при закупорке. К универсальному генератору может подключаться  назальная канюля или назальная маска.  Посадочное место для канюли или маски - прямоугольная ниша: </w:t>
            </w:r>
            <w:proofErr w:type="gramStart"/>
            <w:r w:rsidRPr="001F1108">
              <w:rPr>
                <w:color w:val="000000"/>
              </w:rPr>
              <w:t>Ш</w:t>
            </w:r>
            <w:proofErr w:type="gramEnd"/>
            <w:r w:rsidRPr="001F1108">
              <w:rPr>
                <w:color w:val="000000"/>
              </w:rPr>
              <w:t xml:space="preserve"> = 12±0,5мм, Д = 17±0,5 мм. В нижней части генератора закреплены две подвязки длиной 14±0,5 см для фиксации генератора через отверстия шапочки.  В комплект контура входят: гофрированный дополнительный дыхательный шланг длиной не менее 0,8м для включения в контур камеры увлажнения; ленточный измеритель окружности головы для выбора шапочки с цветовой маркировкой размера и круглый шаблон для подбора размера канюли или маски. Материал: полиэтилен, полипропилен, хлопок, силикон. Упаковка: индивидуальная, клинически чистая,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63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Контур дыхательный для </w:t>
            </w:r>
            <w:proofErr w:type="spellStart"/>
            <w:r w:rsidRPr="001F1108">
              <w:rPr>
                <w:color w:val="000000"/>
              </w:rPr>
              <w:t>новорож</w:t>
            </w:r>
            <w:proofErr w:type="spellEnd"/>
            <w:r w:rsidRPr="001F1108">
              <w:rPr>
                <w:color w:val="000000"/>
              </w:rPr>
              <w:t xml:space="preserve">-х с обогревом ИВЛ </w:t>
            </w:r>
            <w:proofErr w:type="spellStart"/>
            <w:r w:rsidRPr="001F1108">
              <w:rPr>
                <w:color w:val="000000"/>
              </w:rPr>
              <w:t>Akutronik</w:t>
            </w:r>
            <w:proofErr w:type="spellEnd"/>
            <w:r w:rsidRPr="001F1108">
              <w:rPr>
                <w:color w:val="000000"/>
              </w:rPr>
              <w:t xml:space="preserve"> </w:t>
            </w:r>
            <w:proofErr w:type="spellStart"/>
            <w:r w:rsidRPr="001F1108">
              <w:rPr>
                <w:color w:val="000000"/>
              </w:rPr>
              <w:t>Fabian</w:t>
            </w:r>
            <w:proofErr w:type="spellEnd"/>
            <w:r w:rsidRPr="001F1108">
              <w:rPr>
                <w:color w:val="000000"/>
              </w:rPr>
              <w:t xml:space="preserve"> </w:t>
            </w:r>
            <w:proofErr w:type="spellStart"/>
            <w:r w:rsidRPr="001F1108">
              <w:rPr>
                <w:color w:val="000000"/>
              </w:rPr>
              <w:t>Size</w:t>
            </w:r>
            <w:proofErr w:type="spellEnd"/>
            <w:r w:rsidRPr="001F1108">
              <w:rPr>
                <w:color w:val="000000"/>
              </w:rPr>
              <w:t xml:space="preserve"> 1.6m-11mm</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Контур дыхательный неонатальный  для соединения пациента с  аппаратами ИВЛ, специализирован для аппарата ИВЛ "</w:t>
            </w:r>
            <w:proofErr w:type="spellStart"/>
            <w:r w:rsidRPr="001F1108">
              <w:rPr>
                <w:color w:val="000000"/>
              </w:rPr>
              <w:t>FABIAN"Accutronic</w:t>
            </w:r>
            <w:proofErr w:type="spellEnd"/>
            <w:r w:rsidRPr="001F1108">
              <w:rPr>
                <w:color w:val="000000"/>
              </w:rPr>
              <w:t xml:space="preserve"> /Контур  модульный: модуль пациента - шланги диаметр 10мм длина 400мм на Y-образном соединителе 10М-15F-10М, соединения шарнирные, порт 7,6мм; модуль аппарата - шланг вдоха диаметр 15мм длина 1200мм с проводом обогрева и встроенным </w:t>
            </w:r>
            <w:proofErr w:type="spellStart"/>
            <w:r w:rsidRPr="001F1108">
              <w:rPr>
                <w:color w:val="000000"/>
              </w:rPr>
              <w:t>электроразъёмом</w:t>
            </w:r>
            <w:proofErr w:type="spellEnd"/>
            <w:r w:rsidRPr="001F1108">
              <w:rPr>
                <w:color w:val="000000"/>
              </w:rPr>
              <w:t xml:space="preserve"> в жестком соединителе (22F на камеру увлажнителя и аппарат)</w:t>
            </w:r>
            <w:proofErr w:type="gramStart"/>
            <w:r w:rsidRPr="001F1108">
              <w:rPr>
                <w:color w:val="000000"/>
              </w:rPr>
              <w:t xml:space="preserve"> ,</w:t>
            </w:r>
            <w:proofErr w:type="gramEnd"/>
            <w:r w:rsidRPr="001F1108">
              <w:rPr>
                <w:color w:val="000000"/>
              </w:rPr>
              <w:t xml:space="preserve"> портами 7,6мм на соединителе на камеру увлажнения и шланге вдоха (</w:t>
            </w:r>
            <w:proofErr w:type="spellStart"/>
            <w:r w:rsidRPr="001F1108">
              <w:rPr>
                <w:color w:val="000000"/>
              </w:rPr>
              <w:t>снабжённы</w:t>
            </w:r>
            <w:proofErr w:type="spellEnd"/>
            <w:r w:rsidRPr="001F1108">
              <w:rPr>
                <w:color w:val="000000"/>
              </w:rPr>
              <w:t xml:space="preserve"> внутренними заглушками); шланг выдоха разъёмный (две равных части) диаметр шлангов 10мм общая длина 800мм, с </w:t>
            </w:r>
            <w:proofErr w:type="gramStart"/>
            <w:r w:rsidRPr="001F1108">
              <w:rPr>
                <w:color w:val="000000"/>
              </w:rPr>
              <w:t>разборным</w:t>
            </w:r>
            <w:proofErr w:type="gramEnd"/>
            <w:r w:rsidRPr="001F1108">
              <w:rPr>
                <w:color w:val="000000"/>
              </w:rPr>
              <w:t xml:space="preserve"> самогерметизирующимся </w:t>
            </w:r>
            <w:proofErr w:type="spellStart"/>
            <w:r w:rsidRPr="001F1108">
              <w:rPr>
                <w:color w:val="000000"/>
              </w:rPr>
              <w:t>влагосборником</w:t>
            </w:r>
            <w:proofErr w:type="spellEnd"/>
            <w:r w:rsidRPr="001F1108">
              <w:rPr>
                <w:color w:val="000000"/>
              </w:rPr>
              <w:t xml:space="preserve">, клапан </w:t>
            </w:r>
            <w:proofErr w:type="spellStart"/>
            <w:r w:rsidRPr="001F1108">
              <w:rPr>
                <w:color w:val="000000"/>
              </w:rPr>
              <w:t>влагосборника</w:t>
            </w:r>
            <w:proofErr w:type="spellEnd"/>
            <w:r w:rsidRPr="001F1108">
              <w:rPr>
                <w:color w:val="000000"/>
              </w:rPr>
              <w:t xml:space="preserve"> поворотного типа, обеспечивающий герметизацию воздушного канала при любом положении </w:t>
            </w:r>
            <w:proofErr w:type="spellStart"/>
            <w:r w:rsidRPr="001F1108">
              <w:rPr>
                <w:color w:val="000000"/>
              </w:rPr>
              <w:t>влагосборника</w:t>
            </w:r>
            <w:proofErr w:type="spellEnd"/>
            <w:r w:rsidRPr="001F1108">
              <w:rPr>
                <w:color w:val="000000"/>
              </w:rPr>
              <w:t>. В комплекте дополнительный шланг диаметр 10мм длина 0,5м соединения 22F и угловой соединитель 22F-22M.  Шланги с цветовой индикацией вдоха/выдоха (материал "</w:t>
            </w:r>
            <w:proofErr w:type="spellStart"/>
            <w:r w:rsidRPr="001F1108">
              <w:rPr>
                <w:color w:val="000000"/>
              </w:rPr>
              <w:t>Flextube</w:t>
            </w:r>
            <w:proofErr w:type="spellEnd"/>
            <w:r w:rsidRPr="001F1108">
              <w:rPr>
                <w:color w:val="000000"/>
              </w:rPr>
              <w:t xml:space="preserve">"). Материал: полиэтилен, полипропилен. Упаковка: индивидуальная, клинически чистая,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64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Контур дыхательный конфигурируемый для новорожденных PEEP </w:t>
            </w:r>
            <w:proofErr w:type="spellStart"/>
            <w:r w:rsidRPr="001F1108">
              <w:rPr>
                <w:color w:val="000000"/>
              </w:rPr>
              <w:t>Control</w:t>
            </w:r>
            <w:proofErr w:type="spellEnd"/>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Контур дыхательный (система) для ручного искусственного дыхания для новорожденных с регулировкой РЕЕР. Контур дыхательный неонатальный, диаметр 10мм, гофрированный</w:t>
            </w:r>
            <w:proofErr w:type="gramStart"/>
            <w:r w:rsidRPr="001F1108">
              <w:rPr>
                <w:color w:val="000000"/>
              </w:rPr>
              <w:t xml:space="preserve"> ,</w:t>
            </w:r>
            <w:proofErr w:type="gramEnd"/>
            <w:r w:rsidRPr="001F1108">
              <w:rPr>
                <w:color w:val="000000"/>
              </w:rPr>
              <w:t xml:space="preserve"> материал "</w:t>
            </w:r>
            <w:proofErr w:type="spellStart"/>
            <w:r w:rsidRPr="001F1108">
              <w:rPr>
                <w:color w:val="000000"/>
              </w:rPr>
              <w:t>Flextube</w:t>
            </w:r>
            <w:proofErr w:type="spellEnd"/>
            <w:r w:rsidRPr="001F1108">
              <w:rPr>
                <w:color w:val="000000"/>
              </w:rPr>
              <w:t>", соединения 15F-22M/15F, на пациента - двойное шарнирное с колпачком ручного регулирования пикового давления при вдохе и уровня положительного давления в конце выдоха (РЕЕР) - максимальное давление 8см Н2О, длина 0,8м,</w:t>
            </w:r>
            <w:r w:rsidRPr="001F1108">
              <w:rPr>
                <w:color w:val="000000"/>
              </w:rPr>
              <w:br/>
            </w:r>
            <w:r w:rsidRPr="001F1108">
              <w:rPr>
                <w:color w:val="000000"/>
              </w:rPr>
              <w:br/>
              <w:t>Материал: полиэтилен, полипропилен.</w:t>
            </w:r>
            <w:r w:rsidRPr="001F1108">
              <w:rPr>
                <w:color w:val="000000"/>
              </w:rPr>
              <w:br/>
            </w:r>
            <w:r w:rsidRPr="001F1108">
              <w:rPr>
                <w:color w:val="000000"/>
              </w:rPr>
              <w:br/>
              <w:t>Упаковка: индивидуальная, клинически чистая,</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65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Клеенка медицинская подкладная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66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Клип-</w:t>
            </w:r>
            <w:proofErr w:type="spellStart"/>
            <w:r w:rsidRPr="001F1108">
              <w:rPr>
                <w:color w:val="000000"/>
              </w:rPr>
              <w:lastRenderedPageBreak/>
              <w:t>аппликатор</w:t>
            </w:r>
            <w:proofErr w:type="gramStart"/>
            <w:r w:rsidRPr="001F1108">
              <w:rPr>
                <w:color w:val="000000"/>
              </w:rPr>
              <w:t>,к</w:t>
            </w:r>
            <w:proofErr w:type="gramEnd"/>
            <w:r w:rsidRPr="001F1108">
              <w:rPr>
                <w:color w:val="000000"/>
              </w:rPr>
              <w:t>анал</w:t>
            </w:r>
            <w:proofErr w:type="spellEnd"/>
            <w:r w:rsidRPr="001F1108">
              <w:rPr>
                <w:color w:val="000000"/>
              </w:rPr>
              <w:t xml:space="preserve"> 2.8 мм, длина 2300 мм. /HX-110UR/</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lastRenderedPageBreak/>
              <w:t xml:space="preserve">Многоразовый клип-аппликатор. Возможность работы с эндоскопами с каналом от 2.8 мм и более, длина 2300 мм. </w:t>
            </w:r>
            <w:r w:rsidRPr="001F1108">
              <w:rPr>
                <w:color w:val="000000"/>
              </w:rPr>
              <w:lastRenderedPageBreak/>
              <w:t xml:space="preserve">Наличие функции вращения. Возможность быстро и легко перезаряжать клип-аппликатор в 2 действия. Наличие интегрированной ручки. Возможность </w:t>
            </w:r>
            <w:proofErr w:type="spellStart"/>
            <w:r w:rsidRPr="001F1108">
              <w:rPr>
                <w:color w:val="000000"/>
              </w:rPr>
              <w:t>автоклавирования</w:t>
            </w:r>
            <w:proofErr w:type="spellEnd"/>
            <w:r w:rsidRPr="001F1108">
              <w:rPr>
                <w:color w:val="000000"/>
              </w:rPr>
              <w:t xml:space="preserve"> и ультразвуковой обработки.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67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Лигирующее</w:t>
            </w:r>
            <w:proofErr w:type="spellEnd"/>
            <w:r w:rsidRPr="001F1108">
              <w:rPr>
                <w:color w:val="000000"/>
              </w:rPr>
              <w:t xml:space="preserve"> устройство для </w:t>
            </w:r>
            <w:proofErr w:type="spellStart"/>
            <w:r w:rsidRPr="001F1108">
              <w:rPr>
                <w:color w:val="000000"/>
              </w:rPr>
              <w:t>лигирования</w:t>
            </w:r>
            <w:proofErr w:type="spellEnd"/>
            <w:r w:rsidRPr="001F1108">
              <w:rPr>
                <w:color w:val="000000"/>
              </w:rPr>
              <w:t xml:space="preserve"> полипов, канал 2.8 мм, длина 2300 м /HX-400U-30/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Одноразовое </w:t>
            </w:r>
            <w:proofErr w:type="spellStart"/>
            <w:r w:rsidRPr="001F1108">
              <w:rPr>
                <w:color w:val="000000"/>
              </w:rPr>
              <w:t>лигирующее</w:t>
            </w:r>
            <w:proofErr w:type="spellEnd"/>
            <w:r w:rsidRPr="001F1108">
              <w:rPr>
                <w:color w:val="000000"/>
              </w:rPr>
              <w:t xml:space="preserve"> устройство для </w:t>
            </w:r>
            <w:proofErr w:type="spellStart"/>
            <w:r w:rsidRPr="001F1108">
              <w:rPr>
                <w:color w:val="000000"/>
              </w:rPr>
              <w:t>лигирования</w:t>
            </w:r>
            <w:proofErr w:type="spellEnd"/>
            <w:r w:rsidRPr="001F1108">
              <w:rPr>
                <w:color w:val="000000"/>
              </w:rPr>
              <w:t xml:space="preserve"> полипов. Возможность работы с эндоскопами с каналом от 2.8 мм и более, длина 2300 мм, диаметр раскрытия петли 30 мм. Возможность регулировать степень стягивания петли. </w:t>
            </w:r>
            <w:proofErr w:type="spellStart"/>
            <w:r w:rsidRPr="001F1108">
              <w:rPr>
                <w:color w:val="000000"/>
              </w:rPr>
              <w:t>Предзаряженная</w:t>
            </w:r>
            <w:proofErr w:type="spellEnd"/>
            <w:r w:rsidRPr="001F1108">
              <w:rPr>
                <w:color w:val="000000"/>
              </w:rPr>
              <w:t>, готовая к использованию петля. Наличие интегрированной ручки. Петля изготовлена из нейлона. Инструменты стерильны и запакованы индивидуально. Наличие 5 штук в упаковке.</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68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Папиллотом</w:t>
            </w:r>
            <w:proofErr w:type="spellEnd"/>
            <w:r w:rsidRPr="001F1108">
              <w:rPr>
                <w:color w:val="000000"/>
              </w:rPr>
              <w:t xml:space="preserve"> рабочая длина 1950мм, диаметр дистального кончика 4,4 </w:t>
            </w:r>
            <w:proofErr w:type="spellStart"/>
            <w:r w:rsidRPr="001F1108">
              <w:rPr>
                <w:color w:val="000000"/>
              </w:rPr>
              <w:t>Fr</w:t>
            </w:r>
            <w:proofErr w:type="spellEnd"/>
            <w:r w:rsidRPr="001F1108">
              <w:rPr>
                <w:color w:val="000000"/>
              </w:rPr>
              <w:t>. /KD-VC411Q-0330/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 xml:space="preserve">Одноразовый  </w:t>
            </w:r>
            <w:proofErr w:type="spellStart"/>
            <w:r w:rsidRPr="001F1108">
              <w:rPr>
                <w:color w:val="000000"/>
              </w:rPr>
              <w:t>трехпросветный</w:t>
            </w:r>
            <w:proofErr w:type="spellEnd"/>
            <w:r w:rsidRPr="001F1108">
              <w:rPr>
                <w:color w:val="000000"/>
              </w:rPr>
              <w:t xml:space="preserve"> </w:t>
            </w:r>
            <w:proofErr w:type="spellStart"/>
            <w:r w:rsidRPr="001F1108">
              <w:rPr>
                <w:color w:val="000000"/>
              </w:rPr>
              <w:t>папиллотом</w:t>
            </w:r>
            <w:proofErr w:type="spellEnd"/>
            <w:r w:rsidRPr="001F1108">
              <w:rPr>
                <w:color w:val="000000"/>
              </w:rPr>
              <w:t xml:space="preserve"> с раздельными просветами для проводника, режущей струны и введения контраста, со специальным дизайном просвета для проводника - неполный просвет в проксимальной части и полный просвет в дистальной части,  с уникальным  покрытием режущей струны </w:t>
            </w:r>
            <w:proofErr w:type="spellStart"/>
            <w:r w:rsidRPr="001F1108">
              <w:rPr>
                <w:color w:val="000000"/>
              </w:rPr>
              <w:t>CleverCut</w:t>
            </w:r>
            <w:proofErr w:type="spellEnd"/>
            <w:r w:rsidRPr="001F1108">
              <w:rPr>
                <w:color w:val="000000"/>
              </w:rPr>
              <w:t>, совместим с V-системой, длина рабочей части 1950мм, для канала диаметром  3,7 мм,  диаметр дистального кончика 4,4 Френч, длина дистального кончика 3мм, длина режущей струны</w:t>
            </w:r>
            <w:proofErr w:type="gramEnd"/>
            <w:r w:rsidRPr="001F1108">
              <w:rPr>
                <w:color w:val="000000"/>
              </w:rPr>
              <w:t xml:space="preserve"> 30мм, совместим с проводником 0,035 </w:t>
            </w:r>
            <w:proofErr w:type="spellStart"/>
            <w:r w:rsidRPr="001F1108">
              <w:rPr>
                <w:color w:val="000000"/>
              </w:rPr>
              <w:t>Гейдж</w:t>
            </w:r>
            <w:proofErr w:type="spellEnd"/>
            <w:r w:rsidRPr="001F1108">
              <w:rPr>
                <w:color w:val="000000"/>
              </w:rPr>
              <w:t xml:space="preserve"> </w:t>
            </w:r>
            <w:proofErr w:type="gramStart"/>
            <w:r w:rsidRPr="001F1108">
              <w:rPr>
                <w:color w:val="000000"/>
              </w:rPr>
              <w:t>стерильный</w:t>
            </w:r>
            <w:proofErr w:type="gramEnd"/>
            <w:r w:rsidRPr="001F1108">
              <w:rPr>
                <w:color w:val="000000"/>
              </w:rPr>
              <w:t>, 1 штука в упаковке.</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69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Трехпросветный</w:t>
            </w:r>
            <w:proofErr w:type="spellEnd"/>
            <w:r w:rsidRPr="001F1108">
              <w:rPr>
                <w:color w:val="000000"/>
              </w:rPr>
              <w:t xml:space="preserve"> </w:t>
            </w:r>
            <w:proofErr w:type="spellStart"/>
            <w:r w:rsidRPr="001F1108">
              <w:rPr>
                <w:color w:val="000000"/>
              </w:rPr>
              <w:t>папиллотом</w:t>
            </w:r>
            <w:proofErr w:type="spellEnd"/>
            <w:r w:rsidRPr="001F1108">
              <w:rPr>
                <w:color w:val="000000"/>
              </w:rPr>
              <w:t>, канал 2.8 мм, длина 1950 мм. / KD-VC431Q-0730/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 xml:space="preserve">Одноразовый  </w:t>
            </w:r>
            <w:proofErr w:type="spellStart"/>
            <w:r w:rsidRPr="001F1108">
              <w:rPr>
                <w:color w:val="000000"/>
              </w:rPr>
              <w:t>трехпросветный</w:t>
            </w:r>
            <w:proofErr w:type="spellEnd"/>
            <w:r w:rsidRPr="001F1108">
              <w:rPr>
                <w:color w:val="000000"/>
              </w:rPr>
              <w:t xml:space="preserve"> </w:t>
            </w:r>
            <w:proofErr w:type="spellStart"/>
            <w:r w:rsidRPr="001F1108">
              <w:rPr>
                <w:color w:val="000000"/>
              </w:rPr>
              <w:t>папиллотом</w:t>
            </w:r>
            <w:proofErr w:type="spellEnd"/>
            <w:r w:rsidRPr="001F1108">
              <w:rPr>
                <w:color w:val="000000"/>
              </w:rPr>
              <w:t xml:space="preserve"> с раздельными просветами для проводника, режущей струны и введения контраста, со специальным дизайном просвета для проводника - неполный просвет в проксимальной части и полный просвет в дистальной части,  с уникальным  покрытием режущей струны </w:t>
            </w:r>
            <w:proofErr w:type="spellStart"/>
            <w:r w:rsidRPr="001F1108">
              <w:rPr>
                <w:color w:val="000000"/>
              </w:rPr>
              <w:t>CleverCut</w:t>
            </w:r>
            <w:proofErr w:type="spellEnd"/>
            <w:r w:rsidRPr="001F1108">
              <w:rPr>
                <w:color w:val="000000"/>
              </w:rPr>
              <w:t>, совместим с V-системой, длина рабочей части 1950мм, для канала диаметром  2,8мм,  диаметр дистального кончика 3,9  Френч, длина дистального кончика 7мм, длина режущей струны</w:t>
            </w:r>
            <w:proofErr w:type="gramEnd"/>
            <w:r w:rsidRPr="001F1108">
              <w:rPr>
                <w:color w:val="000000"/>
              </w:rPr>
              <w:t xml:space="preserve"> 30мм, совместим с проводником 0,025 </w:t>
            </w:r>
            <w:proofErr w:type="spellStart"/>
            <w:r w:rsidRPr="001F1108">
              <w:rPr>
                <w:color w:val="000000"/>
              </w:rPr>
              <w:t>Гейдж</w:t>
            </w:r>
            <w:proofErr w:type="spellEnd"/>
            <w:r w:rsidRPr="001F1108">
              <w:rPr>
                <w:color w:val="000000"/>
              </w:rPr>
              <w:t xml:space="preserve"> </w:t>
            </w:r>
            <w:proofErr w:type="gramStart"/>
            <w:r w:rsidRPr="001F1108">
              <w:rPr>
                <w:color w:val="000000"/>
              </w:rPr>
              <w:t>стерильный</w:t>
            </w:r>
            <w:proofErr w:type="gramEnd"/>
            <w:r w:rsidRPr="001F1108">
              <w:rPr>
                <w:color w:val="000000"/>
              </w:rPr>
              <w:t>, 1 штука в упаковке.</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70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Петля для </w:t>
            </w:r>
            <w:proofErr w:type="spellStart"/>
            <w:r w:rsidRPr="001F1108">
              <w:rPr>
                <w:color w:val="000000"/>
              </w:rPr>
              <w:t>лигирующего</w:t>
            </w:r>
            <w:proofErr w:type="spellEnd"/>
            <w:r w:rsidRPr="001F1108">
              <w:rPr>
                <w:color w:val="000000"/>
              </w:rPr>
              <w:t xml:space="preserve"> устройства. Диаметр раскрытия 12 мм. 10 штук в упаковке. /MAJ-339/</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Петля для </w:t>
            </w:r>
            <w:proofErr w:type="spellStart"/>
            <w:r w:rsidRPr="001F1108">
              <w:rPr>
                <w:color w:val="000000"/>
              </w:rPr>
              <w:t>лигирующего</w:t>
            </w:r>
            <w:proofErr w:type="spellEnd"/>
            <w:r w:rsidRPr="001F1108">
              <w:rPr>
                <w:color w:val="000000"/>
              </w:rPr>
              <w:t xml:space="preserve"> устройства. Диаметр раскрытия 12 мм. Петля изготовлена из нейлона. Наличие резинового фиксатора. </w:t>
            </w:r>
            <w:proofErr w:type="gramStart"/>
            <w:r w:rsidRPr="001F1108">
              <w:rPr>
                <w:color w:val="000000"/>
              </w:rPr>
              <w:t>Упакована</w:t>
            </w:r>
            <w:proofErr w:type="gramEnd"/>
            <w:r w:rsidRPr="001F1108">
              <w:rPr>
                <w:color w:val="000000"/>
              </w:rPr>
              <w:t xml:space="preserve"> в специальный картридж для удобной перезарядки. Наличие цветового обозначения картриджа для легкого распознавания диаметра петли. Совместимость с многоразовым </w:t>
            </w:r>
            <w:proofErr w:type="spellStart"/>
            <w:r w:rsidRPr="001F1108">
              <w:rPr>
                <w:color w:val="000000"/>
              </w:rPr>
              <w:t>лигирующим</w:t>
            </w:r>
            <w:proofErr w:type="spellEnd"/>
            <w:r w:rsidRPr="001F1108">
              <w:rPr>
                <w:color w:val="000000"/>
              </w:rPr>
              <w:t xml:space="preserve"> устройством </w:t>
            </w:r>
            <w:proofErr w:type="spellStart"/>
            <w:r w:rsidRPr="001F1108">
              <w:rPr>
                <w:color w:val="000000"/>
              </w:rPr>
              <w:t>Olympus</w:t>
            </w:r>
            <w:proofErr w:type="spellEnd"/>
            <w:r w:rsidRPr="001F1108">
              <w:rPr>
                <w:color w:val="000000"/>
              </w:rPr>
              <w:t>. Наличие 10 штук в упаковке.</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71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Фильтр MH-481</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Фильтр бактериальный к </w:t>
            </w:r>
            <w:proofErr w:type="spellStart"/>
            <w:r w:rsidRPr="001F1108">
              <w:rPr>
                <w:color w:val="000000"/>
              </w:rPr>
              <w:t>отососу</w:t>
            </w:r>
            <w:proofErr w:type="spellEnd"/>
            <w:r w:rsidRPr="001F1108">
              <w:rPr>
                <w:color w:val="000000"/>
              </w:rPr>
              <w:t xml:space="preserve"> SSU-2, в упаковке -10 штук</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72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Маска респираторной защиты FFP2</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полумаска фильтрующая (респиратор) чашеобразной формы с клапаном </w:t>
            </w:r>
            <w:proofErr w:type="spellStart"/>
            <w:r w:rsidRPr="001F1108">
              <w:rPr>
                <w:color w:val="000000"/>
              </w:rPr>
              <w:t>выжоха</w:t>
            </w:r>
            <w:proofErr w:type="spellEnd"/>
            <w:r w:rsidRPr="001F1108">
              <w:rPr>
                <w:color w:val="000000"/>
              </w:rPr>
              <w:t xml:space="preserve"> 3М COOL </w:t>
            </w:r>
            <w:proofErr w:type="spellStart"/>
            <w:r w:rsidRPr="001F1108">
              <w:rPr>
                <w:color w:val="000000"/>
              </w:rPr>
              <w:t>Flow</w:t>
            </w:r>
            <w:proofErr w:type="spellEnd"/>
            <w:r w:rsidRPr="001F1108">
              <w:rPr>
                <w:color w:val="000000"/>
              </w:rPr>
              <w:t xml:space="preserve"> обеспечивающим легкое дыхание</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73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Уретральный </w:t>
            </w:r>
            <w:proofErr w:type="spellStart"/>
            <w:r w:rsidRPr="001F1108">
              <w:rPr>
                <w:color w:val="000000"/>
              </w:rPr>
              <w:t>стент</w:t>
            </w:r>
            <w:proofErr w:type="spellEnd"/>
            <w:r w:rsidRPr="001F1108">
              <w:rPr>
                <w:color w:val="000000"/>
              </w:rPr>
              <w:t xml:space="preserve"> (набор)</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w:t>
            </w:r>
            <w:proofErr w:type="gramStart"/>
            <w:r w:rsidRPr="001F1108">
              <w:rPr>
                <w:color w:val="000000"/>
              </w:rPr>
              <w:t>изготовлен</w:t>
            </w:r>
            <w:proofErr w:type="gramEnd"/>
            <w:r w:rsidRPr="001F1108">
              <w:rPr>
                <w:color w:val="000000"/>
              </w:rPr>
              <w:t xml:space="preserve"> из полиуретана белого цвета. </w:t>
            </w:r>
            <w:proofErr w:type="spellStart"/>
            <w:r w:rsidRPr="001F1108">
              <w:rPr>
                <w:color w:val="000000"/>
              </w:rPr>
              <w:t>Рентгеноконтрастный</w:t>
            </w:r>
            <w:proofErr w:type="spellEnd"/>
            <w:r w:rsidRPr="001F1108">
              <w:rPr>
                <w:color w:val="000000"/>
              </w:rPr>
              <w:t xml:space="preserve">. Разметка в сантиметрах по всей длине. Закругленные концы </w:t>
            </w:r>
            <w:proofErr w:type="spellStart"/>
            <w:r w:rsidRPr="001F1108">
              <w:rPr>
                <w:color w:val="000000"/>
              </w:rPr>
              <w:t>стента</w:t>
            </w:r>
            <w:proofErr w:type="spellEnd"/>
            <w:r w:rsidRPr="001F1108">
              <w:rPr>
                <w:color w:val="000000"/>
              </w:rPr>
              <w:t xml:space="preserve"> типа </w:t>
            </w:r>
            <w:proofErr w:type="spellStart"/>
            <w:r w:rsidRPr="001F1108">
              <w:rPr>
                <w:color w:val="000000"/>
              </w:rPr>
              <w:t>Пигтейл</w:t>
            </w:r>
            <w:proofErr w:type="spellEnd"/>
            <w:r w:rsidRPr="001F1108">
              <w:rPr>
                <w:color w:val="000000"/>
              </w:rPr>
              <w:t xml:space="preserve"> с обеих сторон, проксимальный завиток с </w:t>
            </w:r>
            <w:proofErr w:type="spellStart"/>
            <w:r w:rsidRPr="001F1108">
              <w:rPr>
                <w:color w:val="000000"/>
              </w:rPr>
              <w:t>атравматичным</w:t>
            </w:r>
            <w:proofErr w:type="spellEnd"/>
            <w:r w:rsidRPr="001F1108">
              <w:rPr>
                <w:color w:val="000000"/>
              </w:rPr>
              <w:t xml:space="preserve"> наконечником открытого типа. Дистальный завиток с </w:t>
            </w:r>
            <w:proofErr w:type="spellStart"/>
            <w:r w:rsidRPr="001F1108">
              <w:rPr>
                <w:color w:val="000000"/>
              </w:rPr>
              <w:t>ретракционной</w:t>
            </w:r>
            <w:proofErr w:type="spellEnd"/>
            <w:r w:rsidRPr="001F1108">
              <w:rPr>
                <w:color w:val="000000"/>
              </w:rPr>
              <w:t xml:space="preserve"> нитью. Дренажные боковые отверстия расположены спиралевидно по всей длине </w:t>
            </w:r>
            <w:proofErr w:type="spellStart"/>
            <w:r w:rsidRPr="001F1108">
              <w:rPr>
                <w:color w:val="000000"/>
              </w:rPr>
              <w:t>стента</w:t>
            </w:r>
            <w:proofErr w:type="spellEnd"/>
            <w:r w:rsidRPr="001F1108">
              <w:rPr>
                <w:color w:val="000000"/>
              </w:rPr>
              <w:t xml:space="preserve">. Линия для определения направления загиба конца </w:t>
            </w:r>
            <w:proofErr w:type="spellStart"/>
            <w:r w:rsidRPr="001F1108">
              <w:rPr>
                <w:color w:val="000000"/>
              </w:rPr>
              <w:t>стента</w:t>
            </w:r>
            <w:proofErr w:type="spellEnd"/>
            <w:r w:rsidRPr="001F1108">
              <w:rPr>
                <w:color w:val="000000"/>
              </w:rPr>
              <w:t xml:space="preserve"> по всей длине. Размер 5 </w:t>
            </w:r>
            <w:proofErr w:type="spellStart"/>
            <w:r w:rsidRPr="001F1108">
              <w:rPr>
                <w:color w:val="000000"/>
              </w:rPr>
              <w:t>Ch</w:t>
            </w:r>
            <w:proofErr w:type="spellEnd"/>
            <w:r w:rsidRPr="001F1108">
              <w:rPr>
                <w:color w:val="000000"/>
              </w:rPr>
              <w:t>. Длина 26см. Толкатель - изготовлен из полиуретана. Гибкая струна-проводник с изменяемой степенью жесткости, изготовлена из нержавеющей стали с тефлоновым покрытием. Пластиковый зажим. Стерильно, для одноразового использования. Не содержит латекса.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74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Уретральный </w:t>
            </w:r>
            <w:proofErr w:type="spellStart"/>
            <w:r w:rsidRPr="001F1108">
              <w:rPr>
                <w:color w:val="000000"/>
              </w:rPr>
              <w:t>стент</w:t>
            </w:r>
            <w:proofErr w:type="spellEnd"/>
            <w:r w:rsidRPr="001F1108">
              <w:rPr>
                <w:color w:val="000000"/>
              </w:rPr>
              <w:t xml:space="preserve"> (набор)</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w:t>
            </w:r>
            <w:proofErr w:type="gramStart"/>
            <w:r w:rsidRPr="001F1108">
              <w:rPr>
                <w:color w:val="000000"/>
              </w:rPr>
              <w:t>изготовлен</w:t>
            </w:r>
            <w:proofErr w:type="gramEnd"/>
            <w:r w:rsidRPr="001F1108">
              <w:rPr>
                <w:color w:val="000000"/>
              </w:rPr>
              <w:t xml:space="preserve"> из полиуретана белого цвета. </w:t>
            </w:r>
            <w:proofErr w:type="spellStart"/>
            <w:r w:rsidRPr="001F1108">
              <w:rPr>
                <w:color w:val="000000"/>
              </w:rPr>
              <w:t>Рентгеноконтрастный</w:t>
            </w:r>
            <w:proofErr w:type="spellEnd"/>
            <w:r w:rsidRPr="001F1108">
              <w:rPr>
                <w:color w:val="000000"/>
              </w:rPr>
              <w:t xml:space="preserve">. Разметка в сантиметрах по всей длине. Закругленные концы </w:t>
            </w:r>
            <w:proofErr w:type="spellStart"/>
            <w:r w:rsidRPr="001F1108">
              <w:rPr>
                <w:color w:val="000000"/>
              </w:rPr>
              <w:t>стента</w:t>
            </w:r>
            <w:proofErr w:type="spellEnd"/>
            <w:r w:rsidRPr="001F1108">
              <w:rPr>
                <w:color w:val="000000"/>
              </w:rPr>
              <w:t xml:space="preserve"> типа </w:t>
            </w:r>
            <w:proofErr w:type="spellStart"/>
            <w:r w:rsidRPr="001F1108">
              <w:rPr>
                <w:color w:val="000000"/>
              </w:rPr>
              <w:t>Пигтейл</w:t>
            </w:r>
            <w:proofErr w:type="spellEnd"/>
            <w:r w:rsidRPr="001F1108">
              <w:rPr>
                <w:color w:val="000000"/>
              </w:rPr>
              <w:t xml:space="preserve"> с обеих сторон, проксимальный завиток с </w:t>
            </w:r>
            <w:proofErr w:type="spellStart"/>
            <w:r w:rsidRPr="001F1108">
              <w:rPr>
                <w:color w:val="000000"/>
              </w:rPr>
              <w:t>атравматичным</w:t>
            </w:r>
            <w:proofErr w:type="spellEnd"/>
            <w:r w:rsidRPr="001F1108">
              <w:rPr>
                <w:color w:val="000000"/>
              </w:rPr>
              <w:t xml:space="preserve"> наконечником открытого типа. Дистальный завиток с </w:t>
            </w:r>
            <w:proofErr w:type="spellStart"/>
            <w:r w:rsidRPr="001F1108">
              <w:rPr>
                <w:color w:val="000000"/>
              </w:rPr>
              <w:t>ретракционной</w:t>
            </w:r>
            <w:proofErr w:type="spellEnd"/>
            <w:r w:rsidRPr="001F1108">
              <w:rPr>
                <w:color w:val="000000"/>
              </w:rPr>
              <w:t xml:space="preserve"> нитью. Дренажные боковые отверстия расположены </w:t>
            </w:r>
            <w:r w:rsidRPr="001F1108">
              <w:rPr>
                <w:color w:val="000000"/>
              </w:rPr>
              <w:lastRenderedPageBreak/>
              <w:t xml:space="preserve">спиралевидно по всей длине </w:t>
            </w:r>
            <w:proofErr w:type="spellStart"/>
            <w:r w:rsidRPr="001F1108">
              <w:rPr>
                <w:color w:val="000000"/>
              </w:rPr>
              <w:t>стента</w:t>
            </w:r>
            <w:proofErr w:type="spellEnd"/>
            <w:r w:rsidRPr="001F1108">
              <w:rPr>
                <w:color w:val="000000"/>
              </w:rPr>
              <w:t xml:space="preserve">. Линия для определения направления загиба конца </w:t>
            </w:r>
            <w:proofErr w:type="spellStart"/>
            <w:r w:rsidRPr="001F1108">
              <w:rPr>
                <w:color w:val="000000"/>
              </w:rPr>
              <w:t>стента</w:t>
            </w:r>
            <w:proofErr w:type="spellEnd"/>
            <w:r w:rsidRPr="001F1108">
              <w:rPr>
                <w:color w:val="000000"/>
              </w:rPr>
              <w:t xml:space="preserve"> по всей длине. Размер 6 </w:t>
            </w:r>
            <w:proofErr w:type="spellStart"/>
            <w:r w:rsidRPr="001F1108">
              <w:rPr>
                <w:color w:val="000000"/>
              </w:rPr>
              <w:t>Ch</w:t>
            </w:r>
            <w:proofErr w:type="spellEnd"/>
            <w:r w:rsidRPr="001F1108">
              <w:rPr>
                <w:color w:val="000000"/>
              </w:rPr>
              <w:t>. Длина 26см. Толкатель - изготовлен из полиуретана. Гибкая струна-проводник с изменяемой степенью жесткости, изготовлена из нержавеющей стали с тефлоновым покрытием. Пластиковый зажим. Стерильно, для одноразового использования. Не содержит латекса.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75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Уретральный </w:t>
            </w:r>
            <w:proofErr w:type="spellStart"/>
            <w:r w:rsidRPr="001F1108">
              <w:rPr>
                <w:color w:val="000000"/>
              </w:rPr>
              <w:t>стент</w:t>
            </w:r>
            <w:proofErr w:type="spellEnd"/>
            <w:r w:rsidRPr="001F1108">
              <w:rPr>
                <w:color w:val="000000"/>
              </w:rPr>
              <w:t xml:space="preserve"> (набор)</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w:t>
            </w:r>
            <w:proofErr w:type="gramStart"/>
            <w:r w:rsidRPr="001F1108">
              <w:rPr>
                <w:color w:val="000000"/>
              </w:rPr>
              <w:t>изготовлен</w:t>
            </w:r>
            <w:proofErr w:type="gramEnd"/>
            <w:r w:rsidRPr="001F1108">
              <w:rPr>
                <w:color w:val="000000"/>
              </w:rPr>
              <w:t xml:space="preserve"> из полиуретана белого цвета. </w:t>
            </w:r>
            <w:proofErr w:type="spellStart"/>
            <w:r w:rsidRPr="001F1108">
              <w:rPr>
                <w:color w:val="000000"/>
              </w:rPr>
              <w:t>Рентгеноконтрастный</w:t>
            </w:r>
            <w:proofErr w:type="spellEnd"/>
            <w:r w:rsidRPr="001F1108">
              <w:rPr>
                <w:color w:val="000000"/>
              </w:rPr>
              <w:t xml:space="preserve">. Разметка в сантиметрах по всей длине. Закругленные концы </w:t>
            </w:r>
            <w:proofErr w:type="spellStart"/>
            <w:r w:rsidRPr="001F1108">
              <w:rPr>
                <w:color w:val="000000"/>
              </w:rPr>
              <w:t>стента</w:t>
            </w:r>
            <w:proofErr w:type="spellEnd"/>
            <w:r w:rsidRPr="001F1108">
              <w:rPr>
                <w:color w:val="000000"/>
              </w:rPr>
              <w:t xml:space="preserve"> типа </w:t>
            </w:r>
            <w:proofErr w:type="spellStart"/>
            <w:r w:rsidRPr="001F1108">
              <w:rPr>
                <w:color w:val="000000"/>
              </w:rPr>
              <w:t>Пигтейл</w:t>
            </w:r>
            <w:proofErr w:type="spellEnd"/>
            <w:r w:rsidRPr="001F1108">
              <w:rPr>
                <w:color w:val="000000"/>
              </w:rPr>
              <w:t xml:space="preserve"> с обеих сторон, проксимальный завиток с </w:t>
            </w:r>
            <w:proofErr w:type="spellStart"/>
            <w:r w:rsidRPr="001F1108">
              <w:rPr>
                <w:color w:val="000000"/>
              </w:rPr>
              <w:t>атравматичным</w:t>
            </w:r>
            <w:proofErr w:type="spellEnd"/>
            <w:r w:rsidRPr="001F1108">
              <w:rPr>
                <w:color w:val="000000"/>
              </w:rPr>
              <w:t xml:space="preserve"> наконечником открытого типа. Дистальный завиток с </w:t>
            </w:r>
            <w:proofErr w:type="spellStart"/>
            <w:r w:rsidRPr="001F1108">
              <w:rPr>
                <w:color w:val="000000"/>
              </w:rPr>
              <w:t>ретракционной</w:t>
            </w:r>
            <w:proofErr w:type="spellEnd"/>
            <w:r w:rsidRPr="001F1108">
              <w:rPr>
                <w:color w:val="000000"/>
              </w:rPr>
              <w:t xml:space="preserve"> нитью. Дренажные боковые отверстия расположены спиралевидно по всей длине </w:t>
            </w:r>
            <w:proofErr w:type="spellStart"/>
            <w:r w:rsidRPr="001F1108">
              <w:rPr>
                <w:color w:val="000000"/>
              </w:rPr>
              <w:t>стента</w:t>
            </w:r>
            <w:proofErr w:type="spellEnd"/>
            <w:r w:rsidRPr="001F1108">
              <w:rPr>
                <w:color w:val="000000"/>
              </w:rPr>
              <w:t xml:space="preserve">. Линия для определения направления загиба конца </w:t>
            </w:r>
            <w:proofErr w:type="spellStart"/>
            <w:r w:rsidRPr="001F1108">
              <w:rPr>
                <w:color w:val="000000"/>
              </w:rPr>
              <w:t>стента</w:t>
            </w:r>
            <w:proofErr w:type="spellEnd"/>
            <w:r w:rsidRPr="001F1108">
              <w:rPr>
                <w:color w:val="000000"/>
              </w:rPr>
              <w:t xml:space="preserve"> по всей длине. Размер 8 </w:t>
            </w:r>
            <w:proofErr w:type="spellStart"/>
            <w:r w:rsidRPr="001F1108">
              <w:rPr>
                <w:color w:val="000000"/>
              </w:rPr>
              <w:t>Ch</w:t>
            </w:r>
            <w:proofErr w:type="spellEnd"/>
            <w:r w:rsidRPr="001F1108">
              <w:rPr>
                <w:color w:val="000000"/>
              </w:rPr>
              <w:t>. Длина 26см. Толкатель - изготовлен из полиуретана. Гибкая струна-проводник с изменяемой степенью жесткости, изготовлена из нержавеющей стали с тефлоновым покрытием. Пластиковый зажим. Стерильно, для одноразового использования. Не содержит латекса.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76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Уретральный </w:t>
            </w:r>
            <w:proofErr w:type="spellStart"/>
            <w:r w:rsidRPr="001F1108">
              <w:rPr>
                <w:color w:val="000000"/>
              </w:rPr>
              <w:t>стент</w:t>
            </w:r>
            <w:proofErr w:type="spellEnd"/>
            <w:r w:rsidRPr="001F1108">
              <w:rPr>
                <w:color w:val="000000"/>
              </w:rPr>
              <w:t xml:space="preserve"> (набор)</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 </w:t>
            </w:r>
            <w:proofErr w:type="gramStart"/>
            <w:r w:rsidRPr="001F1108">
              <w:rPr>
                <w:color w:val="000000"/>
              </w:rPr>
              <w:t>изготовлен</w:t>
            </w:r>
            <w:proofErr w:type="gramEnd"/>
            <w:r w:rsidRPr="001F1108">
              <w:rPr>
                <w:color w:val="000000"/>
              </w:rPr>
              <w:t xml:space="preserve"> из полиуретана белого цвета. </w:t>
            </w:r>
            <w:proofErr w:type="spellStart"/>
            <w:r w:rsidRPr="001F1108">
              <w:rPr>
                <w:color w:val="000000"/>
              </w:rPr>
              <w:t>Рентгеноконтрастный</w:t>
            </w:r>
            <w:proofErr w:type="spellEnd"/>
            <w:r w:rsidRPr="001F1108">
              <w:rPr>
                <w:color w:val="000000"/>
              </w:rPr>
              <w:t xml:space="preserve">. Разметка в сантиметрах по всей длине. Закругленные концы </w:t>
            </w:r>
            <w:proofErr w:type="spellStart"/>
            <w:r w:rsidRPr="001F1108">
              <w:rPr>
                <w:color w:val="000000"/>
              </w:rPr>
              <w:t>стента</w:t>
            </w:r>
            <w:proofErr w:type="spellEnd"/>
            <w:r w:rsidRPr="001F1108">
              <w:rPr>
                <w:color w:val="000000"/>
              </w:rPr>
              <w:t xml:space="preserve"> типа </w:t>
            </w:r>
            <w:proofErr w:type="spellStart"/>
            <w:r w:rsidRPr="001F1108">
              <w:rPr>
                <w:color w:val="000000"/>
              </w:rPr>
              <w:t>Пигтейл</w:t>
            </w:r>
            <w:proofErr w:type="spellEnd"/>
            <w:r w:rsidRPr="001F1108">
              <w:rPr>
                <w:color w:val="000000"/>
              </w:rPr>
              <w:t xml:space="preserve"> с обеих сторон, проксимальный завиток с </w:t>
            </w:r>
            <w:proofErr w:type="spellStart"/>
            <w:r w:rsidRPr="001F1108">
              <w:rPr>
                <w:color w:val="000000"/>
              </w:rPr>
              <w:t>атравматичным</w:t>
            </w:r>
            <w:proofErr w:type="spellEnd"/>
            <w:r w:rsidRPr="001F1108">
              <w:rPr>
                <w:color w:val="000000"/>
              </w:rPr>
              <w:t xml:space="preserve"> наконечником открытого типа. Дистальный завиток с </w:t>
            </w:r>
            <w:proofErr w:type="spellStart"/>
            <w:r w:rsidRPr="001F1108">
              <w:rPr>
                <w:color w:val="000000"/>
              </w:rPr>
              <w:t>ретракционной</w:t>
            </w:r>
            <w:proofErr w:type="spellEnd"/>
            <w:r w:rsidRPr="001F1108">
              <w:rPr>
                <w:color w:val="000000"/>
              </w:rPr>
              <w:t xml:space="preserve"> нитью. Дренажные боковые отверстия расположены спиралевидно по всей длине </w:t>
            </w:r>
            <w:proofErr w:type="spellStart"/>
            <w:r w:rsidRPr="001F1108">
              <w:rPr>
                <w:color w:val="000000"/>
              </w:rPr>
              <w:t>стента</w:t>
            </w:r>
            <w:proofErr w:type="spellEnd"/>
            <w:r w:rsidRPr="001F1108">
              <w:rPr>
                <w:color w:val="000000"/>
              </w:rPr>
              <w:t xml:space="preserve">. Линия для определения направления загиба конца </w:t>
            </w:r>
            <w:proofErr w:type="spellStart"/>
            <w:r w:rsidRPr="001F1108">
              <w:rPr>
                <w:color w:val="000000"/>
              </w:rPr>
              <w:t>стента</w:t>
            </w:r>
            <w:proofErr w:type="spellEnd"/>
            <w:r w:rsidRPr="001F1108">
              <w:rPr>
                <w:color w:val="000000"/>
              </w:rPr>
              <w:t xml:space="preserve"> по всей длине. Размер 7 </w:t>
            </w:r>
            <w:proofErr w:type="spellStart"/>
            <w:r w:rsidRPr="001F1108">
              <w:rPr>
                <w:color w:val="000000"/>
              </w:rPr>
              <w:t>Ch</w:t>
            </w:r>
            <w:proofErr w:type="spellEnd"/>
            <w:r w:rsidRPr="001F1108">
              <w:rPr>
                <w:color w:val="000000"/>
              </w:rPr>
              <w:t>. Длина 26см. Толкатель - изготовлен из полиуретана. Гибкая струна-проводник с изменяемой степенью жесткости, изготовлена из нержавеющей стали с тефлоновым покрытием. Пластиковый зажим. Стерильно, для одноразового использования. Не содержит латекса.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77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Мочеточниковый </w:t>
            </w:r>
            <w:proofErr w:type="spellStart"/>
            <w:r w:rsidRPr="001F1108">
              <w:rPr>
                <w:color w:val="000000"/>
              </w:rPr>
              <w:t>стент</w:t>
            </w:r>
            <w:proofErr w:type="spellEnd"/>
            <w:r w:rsidRPr="001F1108">
              <w:rPr>
                <w:color w:val="000000"/>
              </w:rPr>
              <w:t xml:space="preserve"> </w:t>
            </w:r>
            <w:proofErr w:type="spellStart"/>
            <w:r w:rsidRPr="001F1108">
              <w:rPr>
                <w:color w:val="000000"/>
              </w:rPr>
              <w:t>однопетлевой</w:t>
            </w:r>
            <w:proofErr w:type="spellEnd"/>
            <w:r w:rsidRPr="001F1108">
              <w:rPr>
                <w:color w:val="000000"/>
              </w:rPr>
              <w:t>, длина 70 см, размер 4,8 СН</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Мочеточниковый</w:t>
            </w:r>
            <w:proofErr w:type="gramEnd"/>
            <w:r w:rsidRPr="001F1108">
              <w:rPr>
                <w:color w:val="000000"/>
              </w:rPr>
              <w:t xml:space="preserve"> </w:t>
            </w:r>
            <w:proofErr w:type="spellStart"/>
            <w:r w:rsidRPr="001F1108">
              <w:rPr>
                <w:color w:val="000000"/>
              </w:rPr>
              <w:t>стент</w:t>
            </w:r>
            <w:proofErr w:type="spellEnd"/>
            <w:r w:rsidRPr="001F1108">
              <w:rPr>
                <w:color w:val="000000"/>
              </w:rPr>
              <w:t xml:space="preserve"> </w:t>
            </w:r>
            <w:proofErr w:type="spellStart"/>
            <w:r w:rsidRPr="001F1108">
              <w:rPr>
                <w:color w:val="000000"/>
              </w:rPr>
              <w:t>однопетлевой</w:t>
            </w:r>
            <w:proofErr w:type="spellEnd"/>
            <w:r w:rsidRPr="001F1108">
              <w:rPr>
                <w:color w:val="000000"/>
              </w:rPr>
              <w:t xml:space="preserve"> представляет собой гибкую, </w:t>
            </w:r>
            <w:proofErr w:type="spellStart"/>
            <w:r w:rsidRPr="001F1108">
              <w:rPr>
                <w:color w:val="000000"/>
              </w:rPr>
              <w:t>рентгеноконтрастную</w:t>
            </w:r>
            <w:proofErr w:type="spellEnd"/>
            <w:r w:rsidRPr="001F1108">
              <w:rPr>
                <w:color w:val="000000"/>
              </w:rPr>
              <w:t xml:space="preserve"> трубку </w:t>
            </w:r>
            <w:r w:rsidRPr="001F1108">
              <w:rPr>
                <w:b/>
                <w:bCs/>
                <w:color w:val="000000"/>
                <w:u w:val="single"/>
              </w:rPr>
              <w:t xml:space="preserve">с открытым спиральным дистальным концом. </w:t>
            </w:r>
            <w:r w:rsidRPr="001F1108">
              <w:rPr>
                <w:color w:val="000000"/>
              </w:rPr>
              <w:t xml:space="preserve">Размер 4,8 СН, длина 70 см. Дренажные отверстия расположены с интервалами от 5 до 20 мм. </w:t>
            </w:r>
            <w:proofErr w:type="spellStart"/>
            <w:r w:rsidRPr="001F1108">
              <w:rPr>
                <w:color w:val="000000"/>
              </w:rPr>
              <w:t>Стент</w:t>
            </w:r>
            <w:proofErr w:type="spellEnd"/>
            <w:r w:rsidRPr="001F1108">
              <w:rPr>
                <w:color w:val="000000"/>
              </w:rPr>
              <w:t xml:space="preserve"> </w:t>
            </w:r>
            <w:proofErr w:type="gramStart"/>
            <w:r w:rsidRPr="001F1108">
              <w:rPr>
                <w:color w:val="000000"/>
              </w:rPr>
              <w:t>маркирован</w:t>
            </w:r>
            <w:proofErr w:type="gramEnd"/>
            <w:r w:rsidRPr="001F1108">
              <w:rPr>
                <w:color w:val="000000"/>
              </w:rPr>
              <w:t xml:space="preserve"> непрерывной </w:t>
            </w:r>
            <w:proofErr w:type="spellStart"/>
            <w:r w:rsidRPr="001F1108">
              <w:rPr>
                <w:color w:val="000000"/>
              </w:rPr>
              <w:t>рентгеноконтрастной</w:t>
            </w:r>
            <w:proofErr w:type="spellEnd"/>
            <w:r w:rsidRPr="001F1108">
              <w:rPr>
                <w:color w:val="000000"/>
              </w:rPr>
              <w:t xml:space="preserve"> линией, указывающей направление катушки дистального наконечника. Проволочный проводник изготовлен из нержавеющей стали с тефлоновым покрытием, с гибким наконечником (длина 100-150 см). Принадлежности: пластиковый фиксатор. Материал: полиуретан, не содержит латекс и </w:t>
            </w:r>
            <w:proofErr w:type="spellStart"/>
            <w:r w:rsidRPr="001F1108">
              <w:rPr>
                <w:color w:val="000000"/>
              </w:rPr>
              <w:t>фталаты</w:t>
            </w:r>
            <w:proofErr w:type="spellEnd"/>
            <w:r w:rsidRPr="001F1108">
              <w:rPr>
                <w:color w:val="000000"/>
              </w:rPr>
              <w:t xml:space="preserve">. Упаковка индивидуальная, стерильная (стерилизация </w:t>
            </w:r>
            <w:proofErr w:type="gramStart"/>
            <w:r w:rsidRPr="001F1108">
              <w:rPr>
                <w:color w:val="000000"/>
              </w:rPr>
              <w:t>этилен-оксидом</w:t>
            </w:r>
            <w:proofErr w:type="gramEnd"/>
            <w:r w:rsidRPr="001F1108">
              <w:rPr>
                <w:color w:val="000000"/>
              </w:rPr>
              <w:t xml:space="preserve">).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78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Мочеточниковый </w:t>
            </w:r>
            <w:proofErr w:type="spellStart"/>
            <w:r w:rsidRPr="001F1108">
              <w:rPr>
                <w:color w:val="000000"/>
              </w:rPr>
              <w:t>стент</w:t>
            </w:r>
            <w:proofErr w:type="spellEnd"/>
            <w:r w:rsidRPr="001F1108">
              <w:rPr>
                <w:color w:val="000000"/>
              </w:rPr>
              <w:t xml:space="preserve"> </w:t>
            </w:r>
            <w:proofErr w:type="spellStart"/>
            <w:r w:rsidRPr="001F1108">
              <w:rPr>
                <w:color w:val="000000"/>
              </w:rPr>
              <w:t>однопетлевой</w:t>
            </w:r>
            <w:proofErr w:type="spellEnd"/>
            <w:r w:rsidRPr="001F1108">
              <w:rPr>
                <w:color w:val="000000"/>
              </w:rPr>
              <w:t>, длина 70 см, размер 6,0 СН</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Мочеточниковый</w:t>
            </w:r>
            <w:proofErr w:type="gramEnd"/>
            <w:r w:rsidRPr="001F1108">
              <w:rPr>
                <w:color w:val="000000"/>
              </w:rPr>
              <w:t xml:space="preserve"> </w:t>
            </w:r>
            <w:proofErr w:type="spellStart"/>
            <w:r w:rsidRPr="001F1108">
              <w:rPr>
                <w:color w:val="000000"/>
              </w:rPr>
              <w:t>стент</w:t>
            </w:r>
            <w:proofErr w:type="spellEnd"/>
            <w:r w:rsidRPr="001F1108">
              <w:rPr>
                <w:color w:val="000000"/>
              </w:rPr>
              <w:t xml:space="preserve"> </w:t>
            </w:r>
            <w:proofErr w:type="spellStart"/>
            <w:r w:rsidRPr="001F1108">
              <w:rPr>
                <w:color w:val="000000"/>
              </w:rPr>
              <w:t>однопетлевой</w:t>
            </w:r>
            <w:proofErr w:type="spellEnd"/>
            <w:r w:rsidRPr="001F1108">
              <w:rPr>
                <w:color w:val="000000"/>
              </w:rPr>
              <w:t xml:space="preserve"> представляет собой гибкую, </w:t>
            </w:r>
            <w:proofErr w:type="spellStart"/>
            <w:r w:rsidRPr="001F1108">
              <w:rPr>
                <w:color w:val="000000"/>
              </w:rPr>
              <w:t>рентгеноконтрастную</w:t>
            </w:r>
            <w:proofErr w:type="spellEnd"/>
            <w:r w:rsidRPr="001F1108">
              <w:rPr>
                <w:color w:val="000000"/>
              </w:rPr>
              <w:t xml:space="preserve"> трубку </w:t>
            </w:r>
            <w:r w:rsidRPr="001F1108">
              <w:rPr>
                <w:b/>
                <w:bCs/>
                <w:color w:val="000000"/>
                <w:u w:val="single"/>
              </w:rPr>
              <w:t>с открытым спиральным дистальным концом.</w:t>
            </w:r>
            <w:r w:rsidRPr="001F1108">
              <w:rPr>
                <w:color w:val="000000"/>
              </w:rPr>
              <w:t xml:space="preserve"> Размер 6,0 СН, длина 70 см. Дренажные отверстия расположены с интервалами от 5 до 20 мм. </w:t>
            </w:r>
            <w:proofErr w:type="spellStart"/>
            <w:r w:rsidRPr="001F1108">
              <w:rPr>
                <w:color w:val="000000"/>
              </w:rPr>
              <w:t>Стент</w:t>
            </w:r>
            <w:proofErr w:type="spellEnd"/>
            <w:r w:rsidRPr="001F1108">
              <w:rPr>
                <w:color w:val="000000"/>
              </w:rPr>
              <w:t xml:space="preserve"> </w:t>
            </w:r>
            <w:proofErr w:type="gramStart"/>
            <w:r w:rsidRPr="001F1108">
              <w:rPr>
                <w:color w:val="000000"/>
              </w:rPr>
              <w:t>маркирован</w:t>
            </w:r>
            <w:proofErr w:type="gramEnd"/>
            <w:r w:rsidRPr="001F1108">
              <w:rPr>
                <w:color w:val="000000"/>
              </w:rPr>
              <w:t xml:space="preserve"> непрерывной </w:t>
            </w:r>
            <w:proofErr w:type="spellStart"/>
            <w:r w:rsidRPr="001F1108">
              <w:rPr>
                <w:color w:val="000000"/>
              </w:rPr>
              <w:t>рентгеноконтрастной</w:t>
            </w:r>
            <w:proofErr w:type="spellEnd"/>
            <w:r w:rsidRPr="001F1108">
              <w:rPr>
                <w:color w:val="000000"/>
              </w:rPr>
              <w:t xml:space="preserve"> линией, указывающей направление катушки дистального наконечника. Проволочный проводник изготовлен из нержавеющей стали с тефлоновым покрытием, с гибким наконечником (длина 100-150 см). Принадлежности: пластиковый фиксатор. Материал: полиуретан, не содержит латекс и </w:t>
            </w:r>
            <w:proofErr w:type="spellStart"/>
            <w:r w:rsidRPr="001F1108">
              <w:rPr>
                <w:color w:val="000000"/>
              </w:rPr>
              <w:t>фталаты</w:t>
            </w:r>
            <w:proofErr w:type="spellEnd"/>
            <w:r w:rsidRPr="001F1108">
              <w:rPr>
                <w:color w:val="000000"/>
              </w:rPr>
              <w:t xml:space="preserve">. Упаковка индивидуальная, стерильная (стерилизация </w:t>
            </w:r>
            <w:proofErr w:type="gramStart"/>
            <w:r w:rsidRPr="001F1108">
              <w:rPr>
                <w:color w:val="000000"/>
              </w:rPr>
              <w:t>этилен-оксидом</w:t>
            </w:r>
            <w:proofErr w:type="gramEnd"/>
            <w:r w:rsidRPr="001F1108">
              <w:rPr>
                <w:color w:val="000000"/>
              </w:rPr>
              <w:t xml:space="preserve">).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79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Мочеточниковый </w:t>
            </w:r>
            <w:proofErr w:type="spellStart"/>
            <w:r w:rsidRPr="001F1108">
              <w:rPr>
                <w:color w:val="000000"/>
              </w:rPr>
              <w:t>стент</w:t>
            </w:r>
            <w:proofErr w:type="spellEnd"/>
            <w:r w:rsidRPr="001F1108">
              <w:rPr>
                <w:color w:val="000000"/>
              </w:rPr>
              <w:t xml:space="preserve"> </w:t>
            </w:r>
            <w:proofErr w:type="spellStart"/>
            <w:r w:rsidRPr="001F1108">
              <w:rPr>
                <w:color w:val="000000"/>
              </w:rPr>
              <w:t>однопетлевой</w:t>
            </w:r>
            <w:proofErr w:type="spellEnd"/>
            <w:r w:rsidRPr="001F1108">
              <w:rPr>
                <w:color w:val="000000"/>
              </w:rPr>
              <w:t>, длина 70 см, размер 7,0 СН</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Мочеточниковый</w:t>
            </w:r>
            <w:proofErr w:type="gramEnd"/>
            <w:r w:rsidRPr="001F1108">
              <w:rPr>
                <w:color w:val="000000"/>
              </w:rPr>
              <w:t xml:space="preserve"> </w:t>
            </w:r>
            <w:proofErr w:type="spellStart"/>
            <w:r w:rsidRPr="001F1108">
              <w:rPr>
                <w:color w:val="000000"/>
              </w:rPr>
              <w:t>стент</w:t>
            </w:r>
            <w:proofErr w:type="spellEnd"/>
            <w:r w:rsidRPr="001F1108">
              <w:rPr>
                <w:color w:val="000000"/>
              </w:rPr>
              <w:t xml:space="preserve"> </w:t>
            </w:r>
            <w:proofErr w:type="spellStart"/>
            <w:r w:rsidRPr="001F1108">
              <w:rPr>
                <w:color w:val="000000"/>
              </w:rPr>
              <w:t>однопетлевой</w:t>
            </w:r>
            <w:proofErr w:type="spellEnd"/>
            <w:r w:rsidRPr="001F1108">
              <w:rPr>
                <w:color w:val="000000"/>
              </w:rPr>
              <w:t xml:space="preserve"> представляет собой гибкую, </w:t>
            </w:r>
            <w:proofErr w:type="spellStart"/>
            <w:r w:rsidRPr="001F1108">
              <w:rPr>
                <w:color w:val="000000"/>
              </w:rPr>
              <w:t>рентгеноконтрастную</w:t>
            </w:r>
            <w:proofErr w:type="spellEnd"/>
            <w:r w:rsidRPr="001F1108">
              <w:rPr>
                <w:color w:val="000000"/>
              </w:rPr>
              <w:t xml:space="preserve"> трубку </w:t>
            </w:r>
            <w:r w:rsidRPr="001F1108">
              <w:rPr>
                <w:b/>
                <w:bCs/>
                <w:color w:val="000000"/>
                <w:u w:val="single"/>
              </w:rPr>
              <w:t>с открытым спиральным дистальным концом.</w:t>
            </w:r>
            <w:r w:rsidRPr="001F1108">
              <w:rPr>
                <w:color w:val="000000"/>
              </w:rPr>
              <w:t xml:space="preserve"> Размер 7,0 СН, длина 70 см. Дренажные отверстия расположены с интервалами от 5 до 20 мм. </w:t>
            </w:r>
            <w:proofErr w:type="spellStart"/>
            <w:r w:rsidRPr="001F1108">
              <w:rPr>
                <w:color w:val="000000"/>
              </w:rPr>
              <w:t>Стент</w:t>
            </w:r>
            <w:proofErr w:type="spellEnd"/>
            <w:r w:rsidRPr="001F1108">
              <w:rPr>
                <w:color w:val="000000"/>
              </w:rPr>
              <w:t xml:space="preserve"> </w:t>
            </w:r>
            <w:proofErr w:type="gramStart"/>
            <w:r w:rsidRPr="001F1108">
              <w:rPr>
                <w:color w:val="000000"/>
              </w:rPr>
              <w:t>маркирован</w:t>
            </w:r>
            <w:proofErr w:type="gramEnd"/>
            <w:r w:rsidRPr="001F1108">
              <w:rPr>
                <w:color w:val="000000"/>
              </w:rPr>
              <w:t xml:space="preserve"> непрерывной </w:t>
            </w:r>
            <w:proofErr w:type="spellStart"/>
            <w:r w:rsidRPr="001F1108">
              <w:rPr>
                <w:color w:val="000000"/>
              </w:rPr>
              <w:t>рентгеноконтрастной</w:t>
            </w:r>
            <w:proofErr w:type="spellEnd"/>
            <w:r w:rsidRPr="001F1108">
              <w:rPr>
                <w:color w:val="000000"/>
              </w:rPr>
              <w:t xml:space="preserve"> линией, указывающей направление катушки дистального наконечника. Проволочный проводник изготовлен из нержавеющей стали с тефлоновым покрытием, с гибким наконечником (длина 100-150 см). Принадлежности: пластиковый фиксатор. Материал: полиуретан, не содержит латекс и </w:t>
            </w:r>
            <w:proofErr w:type="spellStart"/>
            <w:r w:rsidRPr="001F1108">
              <w:rPr>
                <w:color w:val="000000"/>
              </w:rPr>
              <w:t>фталаты</w:t>
            </w:r>
            <w:proofErr w:type="spellEnd"/>
            <w:r w:rsidRPr="001F1108">
              <w:rPr>
                <w:color w:val="000000"/>
              </w:rPr>
              <w:t xml:space="preserve">. Упаковка индивидуальная, стерильная (стерилизация </w:t>
            </w:r>
            <w:proofErr w:type="gramStart"/>
            <w:r w:rsidRPr="001F1108">
              <w:rPr>
                <w:color w:val="000000"/>
              </w:rPr>
              <w:t>этилен-оксидом</w:t>
            </w:r>
            <w:proofErr w:type="gramEnd"/>
            <w:r w:rsidRPr="001F1108">
              <w:rPr>
                <w:color w:val="000000"/>
              </w:rPr>
              <w:t xml:space="preserve">).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80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Мочеточниковый </w:t>
            </w:r>
            <w:proofErr w:type="spellStart"/>
            <w:r w:rsidRPr="001F1108">
              <w:rPr>
                <w:color w:val="000000"/>
              </w:rPr>
              <w:t>стент</w:t>
            </w:r>
            <w:proofErr w:type="spellEnd"/>
            <w:r w:rsidRPr="001F1108">
              <w:rPr>
                <w:color w:val="000000"/>
              </w:rPr>
              <w:t xml:space="preserve"> </w:t>
            </w:r>
            <w:proofErr w:type="spellStart"/>
            <w:r w:rsidRPr="001F1108">
              <w:rPr>
                <w:color w:val="000000"/>
              </w:rPr>
              <w:t>однопетлевой</w:t>
            </w:r>
            <w:proofErr w:type="spellEnd"/>
            <w:r w:rsidRPr="001F1108">
              <w:rPr>
                <w:color w:val="000000"/>
              </w:rPr>
              <w:t>,  длина 70 см, размер 8,0 СН</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Мочеточниковый</w:t>
            </w:r>
            <w:proofErr w:type="gramEnd"/>
            <w:r w:rsidRPr="001F1108">
              <w:rPr>
                <w:color w:val="000000"/>
              </w:rPr>
              <w:t xml:space="preserve"> </w:t>
            </w:r>
            <w:proofErr w:type="spellStart"/>
            <w:r w:rsidRPr="001F1108">
              <w:rPr>
                <w:color w:val="000000"/>
              </w:rPr>
              <w:t>стент</w:t>
            </w:r>
            <w:proofErr w:type="spellEnd"/>
            <w:r w:rsidRPr="001F1108">
              <w:rPr>
                <w:color w:val="000000"/>
              </w:rPr>
              <w:t xml:space="preserve"> </w:t>
            </w:r>
            <w:proofErr w:type="spellStart"/>
            <w:r w:rsidRPr="001F1108">
              <w:rPr>
                <w:color w:val="000000"/>
              </w:rPr>
              <w:t>однопетлевой</w:t>
            </w:r>
            <w:proofErr w:type="spellEnd"/>
            <w:r w:rsidRPr="001F1108">
              <w:rPr>
                <w:color w:val="000000"/>
              </w:rPr>
              <w:t xml:space="preserve"> представляет собой гибкую, </w:t>
            </w:r>
            <w:proofErr w:type="spellStart"/>
            <w:r w:rsidRPr="001F1108">
              <w:rPr>
                <w:color w:val="000000"/>
              </w:rPr>
              <w:t>рентгеноконтрастную</w:t>
            </w:r>
            <w:proofErr w:type="spellEnd"/>
            <w:r w:rsidRPr="001F1108">
              <w:rPr>
                <w:color w:val="000000"/>
              </w:rPr>
              <w:t xml:space="preserve"> трубку </w:t>
            </w:r>
            <w:r w:rsidRPr="001F1108">
              <w:rPr>
                <w:b/>
                <w:bCs/>
                <w:color w:val="000000"/>
                <w:u w:val="single"/>
              </w:rPr>
              <w:t>с открытым спиральным дистальным концом.</w:t>
            </w:r>
            <w:r w:rsidRPr="001F1108">
              <w:rPr>
                <w:color w:val="000000"/>
              </w:rPr>
              <w:t xml:space="preserve"> Размер 8,0 СН, длина 70 см. Дренажные отверстия расположены с интервалами от 5 до 20 мм. </w:t>
            </w:r>
            <w:proofErr w:type="spellStart"/>
            <w:r w:rsidRPr="001F1108">
              <w:rPr>
                <w:color w:val="000000"/>
              </w:rPr>
              <w:t>Стент</w:t>
            </w:r>
            <w:proofErr w:type="spellEnd"/>
            <w:r w:rsidRPr="001F1108">
              <w:rPr>
                <w:color w:val="000000"/>
              </w:rPr>
              <w:t xml:space="preserve"> </w:t>
            </w:r>
            <w:proofErr w:type="gramStart"/>
            <w:r w:rsidRPr="001F1108">
              <w:rPr>
                <w:color w:val="000000"/>
              </w:rPr>
              <w:t>маркирован</w:t>
            </w:r>
            <w:proofErr w:type="gramEnd"/>
            <w:r w:rsidRPr="001F1108">
              <w:rPr>
                <w:color w:val="000000"/>
              </w:rPr>
              <w:t xml:space="preserve"> непрерывной </w:t>
            </w:r>
            <w:proofErr w:type="spellStart"/>
            <w:r w:rsidRPr="001F1108">
              <w:rPr>
                <w:color w:val="000000"/>
              </w:rPr>
              <w:t>рентгеноконтрастной</w:t>
            </w:r>
            <w:proofErr w:type="spellEnd"/>
            <w:r w:rsidRPr="001F1108">
              <w:rPr>
                <w:color w:val="000000"/>
              </w:rPr>
              <w:t xml:space="preserve"> линией, указывающей направление катушки дистального наконечника. Проволочный проводник изготовлен из нержавеющей стали с тефлоновым покрытием, с гибким наконечником (длина 100-150 см). Принадлежности: пластиковый фиксатор. Материал: полиуретан, не содержит латекс и </w:t>
            </w:r>
            <w:proofErr w:type="spellStart"/>
            <w:r w:rsidRPr="001F1108">
              <w:rPr>
                <w:color w:val="000000"/>
              </w:rPr>
              <w:t>фталаты</w:t>
            </w:r>
            <w:proofErr w:type="spellEnd"/>
            <w:r w:rsidRPr="001F1108">
              <w:rPr>
                <w:color w:val="000000"/>
              </w:rPr>
              <w:t xml:space="preserve">. Упаковка индивидуальная, стерильная (стерилизация </w:t>
            </w:r>
            <w:proofErr w:type="gramStart"/>
            <w:r w:rsidRPr="001F1108">
              <w:rPr>
                <w:color w:val="000000"/>
              </w:rPr>
              <w:t>этилен-оксидом</w:t>
            </w:r>
            <w:proofErr w:type="gramEnd"/>
            <w:r w:rsidRPr="001F1108">
              <w:rPr>
                <w:color w:val="000000"/>
              </w:rPr>
              <w:t xml:space="preserve">).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81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Шприц инъекционный трехкомпонентный стерильный однократного применения объемами: 10 мл с иглой 21Gx11/2"</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Шприц инъекционный трехкомпонентный стерильный однократного применения объемами: 10 мл с иглой 21Gx11/2"</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82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Шприц t инъекционный трехкомпонентный стерильный однократного применения объемами: 5мл с иглой 22Gx11/2"</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Шприц t инъекционный трехкомпонентный стерильный однократного применения объемами: 5мл с иглой 22Gx11/2"</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83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Шприц  инъекционный трехкомпонентный стерильный однократного применения объемами: 20 мл с иглой 20Gx11/2"</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Шприц  инъекционный трехкомпонентный стерильный однократного применения объемами: 20 мл с иглой 20Gx11/2"</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84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Шприц одноразовый</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Шприц инъекционный трехкомпонентный стерильный однократного применения объемами: 2мл с иглами 23Gx1"</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85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Перчатки медицинские смотровые латексные нестерильные гладкие и текстурированные,  </w:t>
            </w:r>
            <w:proofErr w:type="spellStart"/>
            <w:r w:rsidRPr="001F1108">
              <w:rPr>
                <w:color w:val="000000"/>
              </w:rPr>
              <w:t>неопудренные</w:t>
            </w:r>
            <w:proofErr w:type="spellEnd"/>
            <w:r w:rsidRPr="001F1108">
              <w:rPr>
                <w:color w:val="000000"/>
              </w:rPr>
              <w:t xml:space="preserve"> размерами XS, S, M, L,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Перчатки медицинские смотровые латексные нестерильные гладкие и текстурированные,  </w:t>
            </w:r>
            <w:proofErr w:type="spellStart"/>
            <w:r w:rsidRPr="001F1108">
              <w:rPr>
                <w:color w:val="000000"/>
              </w:rPr>
              <w:t>неопудренные</w:t>
            </w:r>
            <w:proofErr w:type="spellEnd"/>
            <w:r w:rsidRPr="001F1108">
              <w:rPr>
                <w:color w:val="000000"/>
              </w:rPr>
              <w:t xml:space="preserve"> размерами XS, S, M, L,  Перчатки отличаются высокой прочностью и эластичностью, в то же время они мягкие и хорошо сохраняют первоначальную форму. Перчатки гладкие и текстурированные. Микроскопическая шероховатость ладонной поверхности текстурированных перчаток позволяет обеспечить отличный захват и надежно удерживать инструмент во время </w:t>
            </w:r>
            <w:proofErr w:type="gramStart"/>
            <w:r w:rsidRPr="001F1108">
              <w:rPr>
                <w:color w:val="000000"/>
              </w:rPr>
              <w:t>манипуляций</w:t>
            </w:r>
            <w:proofErr w:type="gramEnd"/>
            <w:r w:rsidRPr="001F1108">
              <w:rPr>
                <w:color w:val="000000"/>
              </w:rPr>
              <w:t xml:space="preserve"> как в сухой, так и во влажной среде. Перчатки имеют универсальную форму (одинаковы для обеих рук) с удобной окантовкой и удлинённой манжетой (длина перчатки от кончика среднего пальца до валика 240 мм), что обеспечивает легкое надевание, идеальное прилегание, надежное фиксирование (перчатка не сползает) и быстрое снятие перчаток после окончания манипуляций.</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86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Индикатор   стерильности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на  120 градусов  № 500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87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Индикатор   стерильности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на  132 градуса    № 500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88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Индикатор   стерильности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на   180 градусов  № 500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89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Перчатки хирург</w:t>
            </w:r>
            <w:proofErr w:type="gramStart"/>
            <w:r w:rsidRPr="001F1108">
              <w:rPr>
                <w:color w:val="000000"/>
              </w:rPr>
              <w:t>.с</w:t>
            </w:r>
            <w:proofErr w:type="gramEnd"/>
            <w:r w:rsidRPr="001F1108">
              <w:rPr>
                <w:color w:val="000000"/>
              </w:rPr>
              <w:t>тер.№7, 7,5, 8,0, 8,5</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spacing w:after="360"/>
              <w:rPr>
                <w:color w:val="000000"/>
              </w:rPr>
            </w:pPr>
            <w:r w:rsidRPr="001F1108">
              <w:rPr>
                <w:color w:val="000000"/>
              </w:rPr>
              <w:t xml:space="preserve">Перчатки хирургические латексные стерильные </w:t>
            </w:r>
            <w:proofErr w:type="spellStart"/>
            <w:r w:rsidRPr="001F1108">
              <w:rPr>
                <w:color w:val="000000"/>
              </w:rPr>
              <w:t>неопудренные</w:t>
            </w:r>
            <w:proofErr w:type="spellEnd"/>
            <w:r w:rsidRPr="001F1108">
              <w:rPr>
                <w:color w:val="000000"/>
              </w:rPr>
              <w:t xml:space="preserve"> текстурированные. </w:t>
            </w:r>
            <w:r w:rsidRPr="001F1108">
              <w:rPr>
                <w:color w:val="000000"/>
              </w:rPr>
              <w:br/>
              <w:t xml:space="preserve">Материал: 100% натуральный латекс. Перчатки </w:t>
            </w:r>
            <w:proofErr w:type="spellStart"/>
            <w:r w:rsidRPr="001F1108">
              <w:rPr>
                <w:color w:val="000000"/>
              </w:rPr>
              <w:t>гипоаллергенны</w:t>
            </w:r>
            <w:proofErr w:type="spellEnd"/>
            <w:r w:rsidRPr="001F1108">
              <w:rPr>
                <w:color w:val="000000"/>
              </w:rPr>
              <w:t xml:space="preserve">. </w:t>
            </w:r>
            <w:r w:rsidRPr="001F1108">
              <w:rPr>
                <w:color w:val="000000"/>
              </w:rPr>
              <w:br/>
              <w:t>Внешняя поверхность текстурирована в области ладони и пальцев.</w:t>
            </w:r>
            <w:r w:rsidRPr="001F1108">
              <w:rPr>
                <w:color w:val="000000"/>
              </w:rPr>
              <w:br/>
              <w:t xml:space="preserve">Внутренняя поверхность: внутреннее полимерное покрытие, </w:t>
            </w:r>
            <w:proofErr w:type="spellStart"/>
            <w:r w:rsidRPr="001F1108">
              <w:rPr>
                <w:color w:val="000000"/>
              </w:rPr>
              <w:t>неопудренная</w:t>
            </w:r>
            <w:proofErr w:type="spellEnd"/>
            <w:r w:rsidRPr="001F1108">
              <w:rPr>
                <w:color w:val="000000"/>
              </w:rPr>
              <w:t xml:space="preserve">.  </w:t>
            </w:r>
            <w:r w:rsidRPr="001F1108">
              <w:rPr>
                <w:color w:val="000000"/>
              </w:rPr>
              <w:br/>
              <w:t xml:space="preserve">Длина перчатки от кончика среднего пальца до валика 280 мм. </w:t>
            </w:r>
            <w:r w:rsidRPr="001F1108">
              <w:rPr>
                <w:color w:val="000000"/>
              </w:rPr>
              <w:br/>
              <w:t>Ширина ладони (</w:t>
            </w:r>
            <w:proofErr w:type="gramStart"/>
            <w:r w:rsidRPr="001F1108">
              <w:rPr>
                <w:color w:val="000000"/>
              </w:rPr>
              <w:t>мм</w:t>
            </w:r>
            <w:proofErr w:type="gramEnd"/>
            <w:r w:rsidRPr="001F1108">
              <w:rPr>
                <w:color w:val="000000"/>
              </w:rPr>
              <w:t>): 83±5;</w:t>
            </w:r>
            <w:r w:rsidRPr="001F1108">
              <w:rPr>
                <w:color w:val="000000"/>
              </w:rPr>
              <w:br/>
              <w:t>Толщина одной стенки перчатки (мм):</w:t>
            </w:r>
            <w:r w:rsidRPr="001F1108">
              <w:rPr>
                <w:color w:val="000000"/>
              </w:rPr>
              <w:br/>
              <w:t>Палец: 0,1;</w:t>
            </w:r>
            <w:r w:rsidRPr="001F1108">
              <w:rPr>
                <w:color w:val="000000"/>
              </w:rPr>
              <w:br/>
              <w:t>Ладонь: 0,1;</w:t>
            </w:r>
            <w:r w:rsidRPr="001F1108">
              <w:rPr>
                <w:color w:val="000000"/>
              </w:rPr>
              <w:br/>
              <w:t>Стерилизация: гамма-излучение.</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90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Одноразовая рото-носовая маска</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Размер L. Одноразовая рото-носовая маска (невентилируемая) используется при не инвазивной искусственной вентиляции легких с положительным давлением. Предназначена для отдельного пациента (&gt; 30 кг) с респираторной недостаточностью и самопроизвольным дыханием, для которого разрешена не инвазивная искусственная вентиляция легких с поддержкой давлением. Маску разрешается использовать только в комбинации с терапевтическими аппаратами, у которых имеются соответствующие аварийные </w:t>
            </w:r>
            <w:proofErr w:type="gramStart"/>
            <w:r w:rsidRPr="001F1108">
              <w:rPr>
                <w:color w:val="000000"/>
              </w:rPr>
              <w:t>сигналы</w:t>
            </w:r>
            <w:proofErr w:type="gramEnd"/>
            <w:r w:rsidRPr="001F1108">
              <w:rPr>
                <w:color w:val="000000"/>
              </w:rPr>
              <w:t xml:space="preserve"> и системы безопасности на случай выхода аппарата из строя. Можно использовать только в сочетании с терапевтическими аппаратами, имеющими активный выдыхательный клапан. Маска должна регулироваться, причем одновременно обеспечивается надежную и комфортную посадку маски – даже при давлении до 50 ГПа.</w:t>
            </w:r>
            <w:r w:rsidRPr="001F1108">
              <w:rPr>
                <w:color w:val="000000"/>
              </w:rPr>
              <w:br/>
              <w:t>В экстренном случае прочно прилегающее даже при высоких давлениях оголовье маски можно быстро и легко отсоединить с помощью хорошо заметного шнура для экстренного снятия.</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91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Натронная известь, канистра 5л, </w:t>
            </w:r>
            <w:proofErr w:type="spellStart"/>
            <w:r w:rsidRPr="001F1108">
              <w:rPr>
                <w:color w:val="000000"/>
              </w:rPr>
              <w:t>цветоиндикация</w:t>
            </w:r>
            <w:proofErr w:type="spellEnd"/>
            <w:r w:rsidRPr="001F1108">
              <w:rPr>
                <w:color w:val="000000"/>
              </w:rPr>
              <w:t xml:space="preserve"> (</w:t>
            </w:r>
            <w:proofErr w:type="gramStart"/>
            <w:r w:rsidRPr="001F1108">
              <w:rPr>
                <w:color w:val="000000"/>
              </w:rPr>
              <w:t>белый-фиолетовый</w:t>
            </w:r>
            <w:proofErr w:type="gramEnd"/>
            <w:r w:rsidRPr="001F1108">
              <w:rPr>
                <w:color w:val="000000"/>
              </w:rPr>
              <w:t>)</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Абсорбент углекислого газа, содержащий гидроксид щелочного металла</w:t>
            </w:r>
            <w:proofErr w:type="gramStart"/>
            <w:r w:rsidRPr="001F1108">
              <w:rPr>
                <w:color w:val="000000"/>
              </w:rPr>
              <w:t xml:space="preserve"> ,</w:t>
            </w:r>
            <w:proofErr w:type="gramEnd"/>
            <w:r w:rsidRPr="001F1108">
              <w:rPr>
                <w:color w:val="000000"/>
              </w:rPr>
              <w:t xml:space="preserve">  для поглощения углекислого газа в закрытом реверсивном контуре дыхательном .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1F1108">
              <w:rPr>
                <w:color w:val="000000"/>
              </w:rPr>
              <w:t>цветоиндикация</w:t>
            </w:r>
            <w:proofErr w:type="spellEnd"/>
            <w:r w:rsidRPr="001F1108">
              <w:rPr>
                <w:color w:val="000000"/>
              </w:rPr>
              <w:t xml:space="preserve">: </w:t>
            </w:r>
            <w:proofErr w:type="gramStart"/>
            <w:r w:rsidRPr="001F1108">
              <w:rPr>
                <w:color w:val="000000"/>
              </w:rPr>
              <w:t>белый-фиолетовый</w:t>
            </w:r>
            <w:proofErr w:type="gramEnd"/>
            <w:r w:rsidRPr="001F1108">
              <w:rPr>
                <w:color w:val="000000"/>
              </w:rPr>
              <w:t xml:space="preserve">. Состав: гидроокись кальция – 93,5%, гидроокись натрия – 1,5%, цеолит – 5%, индикатор – 0,03%,  относительная влажность не менее 15,9%. Упаковка: клинически чистая,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92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Канюля/катетер для периферического внутривенного доступа: 18G</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333333"/>
              </w:rPr>
            </w:pPr>
            <w:r w:rsidRPr="001F1108">
              <w:rPr>
                <w:color w:val="333333"/>
              </w:rPr>
              <w:t> </w:t>
            </w:r>
            <w:r w:rsidRPr="001F1108">
              <w:rPr>
                <w:color w:val="000000"/>
              </w:rPr>
              <w:t xml:space="preserve">Канюля/катетер для периферического внутривенного доступа: 18G (1,3х33мм), скорость потока 103 мл/мин; </w:t>
            </w:r>
            <w:proofErr w:type="spellStart"/>
            <w:r w:rsidRPr="001F1108">
              <w:rPr>
                <w:color w:val="000000"/>
              </w:rPr>
              <w:t>Безыгольный</w:t>
            </w:r>
            <w:proofErr w:type="spellEnd"/>
            <w:r w:rsidRPr="001F1108">
              <w:rPr>
                <w:color w:val="000000"/>
              </w:rPr>
              <w:t xml:space="preserve"> порт расположен по центру канюли и не позволяет смещаться катетеру. Порт может быть заблокирован при повороте на 180°. Катетеры можно использовать при входном давлении до 3 бар. Эластичные крылья. Цветовая кодировка для легкого распознавания размера, </w:t>
            </w:r>
            <w:proofErr w:type="gramStart"/>
            <w:r w:rsidRPr="001F1108">
              <w:rPr>
                <w:color w:val="000000"/>
              </w:rPr>
              <w:t>зеленый</w:t>
            </w:r>
            <w:proofErr w:type="gramEnd"/>
            <w:r w:rsidRPr="001F1108">
              <w:rPr>
                <w:color w:val="000000"/>
              </w:rPr>
              <w:t xml:space="preserve">/белый. Используемые материалы: ПП, ПЭ, силиконовая резина, хромоникелевая сталь. Катетер: полиуретан (ПУР) с 4 встроенными </w:t>
            </w:r>
            <w:proofErr w:type="spellStart"/>
            <w:r w:rsidRPr="001F1108">
              <w:rPr>
                <w:color w:val="000000"/>
              </w:rPr>
              <w:lastRenderedPageBreak/>
              <w:t>рентгеноконтрастными</w:t>
            </w:r>
            <w:proofErr w:type="spellEnd"/>
            <w:r w:rsidRPr="001F1108">
              <w:rPr>
                <w:color w:val="000000"/>
              </w:rPr>
              <w:t xml:space="preserve"> полосками. Не содержит латекс</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93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Канюля/катетер для периферического внутривенного доступа: 20G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333333"/>
              </w:rPr>
            </w:pPr>
            <w:r w:rsidRPr="001F1108">
              <w:rPr>
                <w:color w:val="333333"/>
              </w:rPr>
              <w:t xml:space="preserve">Канюля/катетер для периферического внутривенного доступа: 20G (1,1х25мм), скорость потока 65 мл/мин; </w:t>
            </w:r>
            <w:proofErr w:type="spellStart"/>
            <w:r w:rsidRPr="001F1108">
              <w:rPr>
                <w:color w:val="333333"/>
              </w:rPr>
              <w:t>Безыгольный</w:t>
            </w:r>
            <w:proofErr w:type="spellEnd"/>
            <w:r w:rsidRPr="001F1108">
              <w:rPr>
                <w:color w:val="333333"/>
              </w:rPr>
              <w:t xml:space="preserve"> порт расположен по центру канюли и не позволяет смещаться катетеру. Порт может быть заблокирован при повороте на 180°. Катетеры можно использовать при входном давлении до 3 бар. Эластичные крылья. Цветовая кодировка для легкого распознавания размера, </w:t>
            </w:r>
            <w:proofErr w:type="gramStart"/>
            <w:r w:rsidRPr="001F1108">
              <w:rPr>
                <w:color w:val="333333"/>
              </w:rPr>
              <w:t>розовый</w:t>
            </w:r>
            <w:proofErr w:type="gramEnd"/>
            <w:r w:rsidRPr="001F1108">
              <w:rPr>
                <w:color w:val="333333"/>
              </w:rPr>
              <w:t xml:space="preserve">/белый. Используемые материалы: ПП, ПЭ, силиконовая резина, хромоникелевая сталь. Катетер: полиуретан (ПУР) с 4 встроенными </w:t>
            </w:r>
            <w:proofErr w:type="spellStart"/>
            <w:r w:rsidRPr="001F1108">
              <w:rPr>
                <w:color w:val="333333"/>
              </w:rPr>
              <w:t>рентгеноконтрастными</w:t>
            </w:r>
            <w:proofErr w:type="spellEnd"/>
            <w:r w:rsidRPr="001F1108">
              <w:rPr>
                <w:color w:val="333333"/>
              </w:rPr>
              <w:t xml:space="preserve"> полосками. Не содержит латекс. </w:t>
            </w:r>
            <w:proofErr w:type="gramStart"/>
            <w:r w:rsidRPr="001F1108">
              <w:rPr>
                <w:color w:val="333333"/>
              </w:rPr>
              <w:t>Стерильный</w:t>
            </w:r>
            <w:proofErr w:type="gramEnd"/>
            <w:r w:rsidRPr="001F1108">
              <w:rPr>
                <w:color w:val="333333"/>
              </w:rPr>
              <w:t>, для однократного применения</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94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Канюля/катетер для периферического внутривенного доступа: 22G</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333333"/>
              </w:rPr>
            </w:pPr>
            <w:r w:rsidRPr="001F1108">
              <w:rPr>
                <w:color w:val="333333"/>
              </w:rPr>
              <w:t xml:space="preserve">Канюля/катетер для периферического внутривенного доступа: 22G (0,9х25мм), скорость потока 36 мл/мин; </w:t>
            </w:r>
            <w:proofErr w:type="spellStart"/>
            <w:r w:rsidRPr="001F1108">
              <w:rPr>
                <w:color w:val="333333"/>
              </w:rPr>
              <w:t>Безыгольный</w:t>
            </w:r>
            <w:proofErr w:type="spellEnd"/>
            <w:r w:rsidRPr="001F1108">
              <w:rPr>
                <w:color w:val="333333"/>
              </w:rPr>
              <w:t xml:space="preserve"> порт расположен по центру канюли и не позволяет смещаться катетеру. Порт может быть заблокирован при повороте на 180°. Катетеры можно использовать при входном давлении до 3 бар. Эластичные крылья. Цветовая кодировка для легкого распознавания размера, </w:t>
            </w:r>
            <w:proofErr w:type="gramStart"/>
            <w:r w:rsidRPr="001F1108">
              <w:rPr>
                <w:color w:val="333333"/>
              </w:rPr>
              <w:t>синий</w:t>
            </w:r>
            <w:proofErr w:type="gramEnd"/>
            <w:r w:rsidRPr="001F1108">
              <w:rPr>
                <w:color w:val="333333"/>
              </w:rPr>
              <w:t xml:space="preserve">. Используемые материалы: ПП, ПЭ, силиконовая резина, хромоникелевая сталь. Катетер: полиуретан (ПУР) с 4 встроенными </w:t>
            </w:r>
            <w:proofErr w:type="spellStart"/>
            <w:r w:rsidRPr="001F1108">
              <w:rPr>
                <w:color w:val="333333"/>
              </w:rPr>
              <w:t>рентгеноконтрастными</w:t>
            </w:r>
            <w:proofErr w:type="spellEnd"/>
            <w:r w:rsidRPr="001F1108">
              <w:rPr>
                <w:color w:val="333333"/>
              </w:rPr>
              <w:t xml:space="preserve"> полосками. Не содержит латекс. </w:t>
            </w:r>
            <w:proofErr w:type="gramStart"/>
            <w:r w:rsidRPr="001F1108">
              <w:rPr>
                <w:color w:val="333333"/>
              </w:rPr>
              <w:t>Стерильный</w:t>
            </w:r>
            <w:proofErr w:type="gramEnd"/>
            <w:r w:rsidRPr="001F1108">
              <w:rPr>
                <w:color w:val="333333"/>
              </w:rPr>
              <w:t>, для однократного применения</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95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Канюля/катетер для периферического внутривенного доступа: 24G</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333333"/>
              </w:rPr>
            </w:pPr>
            <w:r w:rsidRPr="001F1108">
              <w:rPr>
                <w:color w:val="333333"/>
              </w:rPr>
              <w:t xml:space="preserve">Канюля/катетер для периферического внутривенного доступа: 24G (0,7х19мм), скорость потока 22 мл/мин; </w:t>
            </w:r>
            <w:proofErr w:type="spellStart"/>
            <w:r w:rsidRPr="001F1108">
              <w:rPr>
                <w:color w:val="333333"/>
              </w:rPr>
              <w:t>Безыгольный</w:t>
            </w:r>
            <w:proofErr w:type="spellEnd"/>
            <w:r w:rsidRPr="001F1108">
              <w:rPr>
                <w:color w:val="333333"/>
              </w:rPr>
              <w:t xml:space="preserve"> порт расположен по центру канюли и не позволяет смещаться катетеру. Порт может быть заблокирован при повороте на 180°. Катетеры можно использовать при входном давлении до 3 бар. Эластичные крылья. Цветовая кодировка для легкого распознавания размера, </w:t>
            </w:r>
            <w:proofErr w:type="gramStart"/>
            <w:r w:rsidRPr="001F1108">
              <w:rPr>
                <w:color w:val="333333"/>
              </w:rPr>
              <w:t>желтый</w:t>
            </w:r>
            <w:proofErr w:type="gramEnd"/>
            <w:r w:rsidRPr="001F1108">
              <w:rPr>
                <w:color w:val="333333"/>
              </w:rPr>
              <w:t xml:space="preserve">. Используемые материалы: ПП, ПЭ, силиконовая резина, хромоникелевая сталь. Катетер: полиуретан (ПУР) с 4 встроенными </w:t>
            </w:r>
            <w:proofErr w:type="spellStart"/>
            <w:r w:rsidRPr="001F1108">
              <w:rPr>
                <w:color w:val="333333"/>
              </w:rPr>
              <w:t>рентгеноконтрастными</w:t>
            </w:r>
            <w:proofErr w:type="spellEnd"/>
            <w:r w:rsidRPr="001F1108">
              <w:rPr>
                <w:color w:val="333333"/>
              </w:rPr>
              <w:t xml:space="preserve"> полосками. Не содержит латекс. </w:t>
            </w:r>
            <w:proofErr w:type="gramStart"/>
            <w:r w:rsidRPr="001F1108">
              <w:rPr>
                <w:color w:val="333333"/>
              </w:rPr>
              <w:t>Стерильный</w:t>
            </w:r>
            <w:proofErr w:type="gramEnd"/>
            <w:r w:rsidRPr="001F1108">
              <w:rPr>
                <w:color w:val="333333"/>
              </w:rPr>
              <w:t>, для однократного применения</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96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№18, из углеродистой стали, в коробке №10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№18, из углеродистой стали.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97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№20, из углеродистой стали, в коробке №10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№20, из углеродистой стали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98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 xml:space="preserve">Скальпель стерильный, </w:t>
            </w:r>
            <w:r w:rsidRPr="001F1108">
              <w:lastRenderedPageBreak/>
              <w:t>однократного применения, с защитным колпачком, со съемными лезвиями №21, из углеродистой стали, в коробке №10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lastRenderedPageBreak/>
              <w:t>Скальпель стерильный, однократного применения, с защитным колпачком, со съемными лезвиями №21, из углеродистой стали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99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№22, из углеродистой стали, в коробке №10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№22, из углеродистой стали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100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№11, из углеродистой стали, в коробке №10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№11, из углеродистой стали, в коробке №10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101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Ложка </w:t>
            </w:r>
            <w:proofErr w:type="spellStart"/>
            <w:r w:rsidRPr="001F1108">
              <w:rPr>
                <w:color w:val="000000"/>
              </w:rPr>
              <w:t>Фолькмана</w:t>
            </w:r>
            <w:proofErr w:type="spellEnd"/>
            <w:r w:rsidRPr="001F1108">
              <w:rPr>
                <w:color w:val="000000"/>
              </w:rPr>
              <w:t xml:space="preserve"> стерильная одноразового применения</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Ложка </w:t>
            </w:r>
            <w:proofErr w:type="spellStart"/>
            <w:r w:rsidRPr="001F1108">
              <w:rPr>
                <w:color w:val="000000"/>
              </w:rPr>
              <w:t>Фолькмана</w:t>
            </w:r>
            <w:proofErr w:type="spellEnd"/>
            <w:r w:rsidRPr="001F1108">
              <w:rPr>
                <w:color w:val="000000"/>
              </w:rPr>
              <w:t xml:space="preserve"> одноразовая стерильная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102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Зеркало Куско двухстворчатое стерильное</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Зеркало вагинальное с ручным фиксатором (Зеркало Куско), ром (Зеркало Куско)</w:t>
            </w:r>
            <w:r w:rsidRPr="001F1108">
              <w:rPr>
                <w:color w:val="000000"/>
              </w:rPr>
              <w:br/>
              <w:t>стерильное, одноразовое, размером L, из полистирола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103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Зеркало Куско двухстворчатое стерильное</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Зеркало вагинальное с ручным фиксатором (Зеркало Куско), ром (Зеркало Куско)</w:t>
            </w:r>
            <w:r w:rsidRPr="001F1108">
              <w:rPr>
                <w:color w:val="000000"/>
              </w:rPr>
              <w:br/>
              <w:t>стерильное, одноразовое, размером M, из полистирола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104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Набор для </w:t>
            </w:r>
            <w:proofErr w:type="spellStart"/>
            <w:r w:rsidRPr="001F1108">
              <w:rPr>
                <w:color w:val="000000"/>
              </w:rPr>
              <w:t>цистостомии</w:t>
            </w:r>
            <w:proofErr w:type="spellEnd"/>
            <w:r w:rsidRPr="001F1108">
              <w:rPr>
                <w:color w:val="000000"/>
              </w:rPr>
              <w:t xml:space="preserve">  14F</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105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Мешок для забора и хранения крови: </w:t>
            </w:r>
            <w:r w:rsidRPr="001F1108">
              <w:rPr>
                <w:color w:val="000000"/>
              </w:rPr>
              <w:lastRenderedPageBreak/>
              <w:t>сдвоенный объемами 450/450 мл с антикоагулянтом CPDA</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lastRenderedPageBreak/>
              <w:t>Мешок для забора и хранения крови: сдвоенный объемами 450/450 мл с антикоагулянтом CPDA</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106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Световод</w:t>
            </w:r>
            <w:proofErr w:type="spellEnd"/>
            <w:r w:rsidRPr="001F1108">
              <w:rPr>
                <w:color w:val="000000"/>
              </w:rPr>
              <w:t xml:space="preserve"> к аппаратам лазерным к аппаратам лазерным терапевтическим "Матрикс"</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Световод</w:t>
            </w:r>
            <w:proofErr w:type="spellEnd"/>
            <w:r w:rsidRPr="001F1108">
              <w:rPr>
                <w:color w:val="000000"/>
              </w:rPr>
              <w:t xml:space="preserve"> к аппаратам лазерным к аппаратам лазерным терапевтическим "Матрикс"</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107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Катетер </w:t>
            </w:r>
            <w:proofErr w:type="spellStart"/>
            <w:r w:rsidRPr="001F1108">
              <w:rPr>
                <w:color w:val="000000"/>
              </w:rPr>
              <w:t>Фолея</w:t>
            </w:r>
            <w:proofErr w:type="spellEnd"/>
            <w:r w:rsidRPr="001F1108">
              <w:rPr>
                <w:color w:val="000000"/>
              </w:rPr>
              <w:t xml:space="preserve"> 2-х ходовой FR 16</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108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Катетер </w:t>
            </w:r>
            <w:proofErr w:type="spellStart"/>
            <w:r w:rsidRPr="001F1108">
              <w:rPr>
                <w:color w:val="000000"/>
              </w:rPr>
              <w:t>Фолея</w:t>
            </w:r>
            <w:proofErr w:type="spellEnd"/>
            <w:r w:rsidRPr="001F1108">
              <w:rPr>
                <w:color w:val="000000"/>
              </w:rPr>
              <w:t xml:space="preserve"> 2-х ходовой FR 22</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109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Катетер </w:t>
            </w:r>
            <w:proofErr w:type="spellStart"/>
            <w:r w:rsidRPr="001F1108">
              <w:rPr>
                <w:color w:val="000000"/>
              </w:rPr>
              <w:t>Фолея</w:t>
            </w:r>
            <w:proofErr w:type="spellEnd"/>
            <w:r w:rsidRPr="001F1108">
              <w:rPr>
                <w:color w:val="000000"/>
              </w:rPr>
              <w:t xml:space="preserve"> 2-х ходовой FR 18</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110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roofErr w:type="spellStart"/>
            <w:r w:rsidRPr="001F1108">
              <w:t>Мочеприемик</w:t>
            </w:r>
            <w:proofErr w:type="spellEnd"/>
            <w:r w:rsidRPr="001F1108">
              <w:t xml:space="preserve"> с Т-образным клапаном 1000 мл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111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roofErr w:type="spellStart"/>
            <w:r w:rsidRPr="001F1108">
              <w:t>Мочеприемик</w:t>
            </w:r>
            <w:proofErr w:type="spellEnd"/>
            <w:r w:rsidRPr="001F1108">
              <w:t xml:space="preserve"> с Т-образным клапаном 2000 мл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112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Катетер </w:t>
            </w:r>
            <w:proofErr w:type="spellStart"/>
            <w:r w:rsidRPr="001F1108">
              <w:rPr>
                <w:color w:val="000000"/>
              </w:rPr>
              <w:t>Нелатона</w:t>
            </w:r>
            <w:proofErr w:type="spellEnd"/>
            <w:r w:rsidRPr="001F1108">
              <w:rPr>
                <w:color w:val="000000"/>
              </w:rPr>
              <w:t>, размеры СН 6</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однократного применения, стерильный, размер СН 6, длиной 40,0 см, диаметр 2,0 мм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113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Зонд желудочный размер СН 16</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br w:type="page"/>
              <w:t xml:space="preserve">стерильный, однократного применения, размер СН 16, длина 85 см, диаметр 5,3 мм, с открытой и закрытой </w:t>
            </w:r>
            <w:proofErr w:type="spellStart"/>
            <w:r w:rsidRPr="001F1108">
              <w:rPr>
                <w:color w:val="000000"/>
              </w:rPr>
              <w:t>заходной</w:t>
            </w:r>
            <w:proofErr w:type="spellEnd"/>
            <w:r w:rsidRPr="001F1108">
              <w:rPr>
                <w:color w:val="000000"/>
              </w:rPr>
              <w:t xml:space="preserve"> частью, двумя и четырьмя боковыми отверстиями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114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Зонд желудочный размер СН 18</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стерильный, однократного применения, размер СН 18, длина 85 см, диаметр 6,0 мм, с открытой и закрытой </w:t>
            </w:r>
            <w:proofErr w:type="spellStart"/>
            <w:r w:rsidRPr="001F1108">
              <w:rPr>
                <w:color w:val="000000"/>
              </w:rPr>
              <w:t>заходной</w:t>
            </w:r>
            <w:proofErr w:type="spellEnd"/>
            <w:r w:rsidRPr="001F1108">
              <w:rPr>
                <w:color w:val="000000"/>
              </w:rPr>
              <w:t xml:space="preserve"> частью, двумя и четырьмя боковыми отверстиями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115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Зонд желудочный размер СН 8</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стерильный, однократного применения, размер СН 8, длина 85 см, диаметр 2,7 мм, с открытой и закрытой </w:t>
            </w:r>
            <w:proofErr w:type="spellStart"/>
            <w:r w:rsidRPr="001F1108">
              <w:rPr>
                <w:color w:val="000000"/>
              </w:rPr>
              <w:t>заходной</w:t>
            </w:r>
            <w:proofErr w:type="spellEnd"/>
            <w:r w:rsidRPr="001F1108">
              <w:rPr>
                <w:color w:val="000000"/>
              </w:rPr>
              <w:t xml:space="preserve"> частью, двумя и четырьмя боковыми отверстиями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116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Катетер отсасывающий, размер СН 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однократного применения, стерильный, размер СН 10, длиной 52,0 см, диаметр 3,3 мм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117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Катетер</w:t>
            </w:r>
            <w:proofErr w:type="gramEnd"/>
            <w:r w:rsidRPr="001F1108">
              <w:rPr>
                <w:color w:val="000000"/>
              </w:rPr>
              <w:t xml:space="preserve"> отсасывающий размер СН 8</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однократного применения, стерильный, размер СН 8, длиной 52,0 см диаметр 2,7 мм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118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 </w:t>
            </w:r>
            <w:r w:rsidRPr="001F1108">
              <w:rPr>
                <w:color w:val="000000"/>
              </w:rPr>
              <w:br/>
            </w:r>
            <w:proofErr w:type="gramStart"/>
            <w:r w:rsidRPr="001F1108">
              <w:rPr>
                <w:color w:val="000000"/>
              </w:rPr>
              <w:t>Катетер</w:t>
            </w:r>
            <w:proofErr w:type="gramEnd"/>
            <w:r w:rsidRPr="001F1108">
              <w:rPr>
                <w:color w:val="000000"/>
              </w:rPr>
              <w:t xml:space="preserve"> отсасывающий размер СН 12</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однократного применения, стерильный, размер СН 12, длиной 52,0 см, диаметр 4,0 мм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119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Катетер отсасывающий, размер СН 6</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однократного применения, стерильный, размер СН 6, длиной 52,0 см диаметр 2,0 мм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120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Инструмент </w:t>
            </w:r>
            <w:proofErr w:type="spellStart"/>
            <w:r w:rsidRPr="001F1108">
              <w:rPr>
                <w:color w:val="000000"/>
              </w:rPr>
              <w:t>эндотерапевтический</w:t>
            </w:r>
            <w:proofErr w:type="spellEnd"/>
            <w:r w:rsidRPr="001F1108">
              <w:rPr>
                <w:color w:val="000000"/>
              </w:rPr>
              <w:t>: Одноразовый загубник /MAJ-1632/, уп-50шт</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Одноразовые загубники  для использования со всеми </w:t>
            </w:r>
            <w:proofErr w:type="spellStart"/>
            <w:r w:rsidRPr="001F1108">
              <w:rPr>
                <w:color w:val="000000"/>
              </w:rPr>
              <w:t>бронхоскопами</w:t>
            </w:r>
            <w:proofErr w:type="spellEnd"/>
            <w:r w:rsidRPr="001F1108">
              <w:rPr>
                <w:color w:val="000000"/>
              </w:rPr>
              <w:t xml:space="preserve"> и гастроскопами </w:t>
            </w:r>
            <w:proofErr w:type="spellStart"/>
            <w:r w:rsidRPr="001F1108">
              <w:rPr>
                <w:color w:val="000000"/>
              </w:rPr>
              <w:t>Olympus</w:t>
            </w:r>
            <w:proofErr w:type="spellEnd"/>
            <w:r w:rsidRPr="001F1108">
              <w:rPr>
                <w:color w:val="000000"/>
              </w:rPr>
              <w:t xml:space="preserve">. Загубник снабжен двумя большими портами для аспирации и ирригации и позволяют проводить инструменты до 60 </w:t>
            </w:r>
            <w:proofErr w:type="spellStart"/>
            <w:r w:rsidRPr="001F1108">
              <w:rPr>
                <w:color w:val="000000"/>
              </w:rPr>
              <w:t>Fr</w:t>
            </w:r>
            <w:proofErr w:type="spellEnd"/>
            <w:r w:rsidRPr="001F1108">
              <w:rPr>
                <w:color w:val="000000"/>
              </w:rPr>
              <w:t>. Поставляются по 50 штук в упаковке.</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121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Загубник MA 392 №1</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Многоразовый загубник  для эндоскопов производства </w:t>
            </w:r>
            <w:proofErr w:type="spellStart"/>
            <w:r w:rsidRPr="001F1108">
              <w:rPr>
                <w:color w:val="000000"/>
              </w:rPr>
              <w:t>Olympus</w:t>
            </w:r>
            <w:proofErr w:type="spellEnd"/>
            <w:r w:rsidRPr="001F1108">
              <w:rPr>
                <w:color w:val="000000"/>
              </w:rPr>
              <w:t xml:space="preserve">. Совместим со всеми эндоскопами для ЖКТ с максимальным внешним диаметром трубки не более 16 мм. 1 </w:t>
            </w:r>
            <w:proofErr w:type="spellStart"/>
            <w:proofErr w:type="gramStart"/>
            <w:r w:rsidRPr="001F1108">
              <w:rPr>
                <w:color w:val="000000"/>
              </w:rPr>
              <w:t>шт</w:t>
            </w:r>
            <w:proofErr w:type="spellEnd"/>
            <w:proofErr w:type="gramEnd"/>
            <w:r w:rsidRPr="001F1108">
              <w:rPr>
                <w:color w:val="000000"/>
              </w:rPr>
              <w:t>/</w:t>
            </w:r>
            <w:proofErr w:type="spellStart"/>
            <w:r w:rsidRPr="001F1108">
              <w:rPr>
                <w:color w:val="000000"/>
              </w:rPr>
              <w:t>упак</w:t>
            </w:r>
            <w:proofErr w:type="spellEnd"/>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122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Кабель подключения /MAJ-1558/</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123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Резервуар приемный (уп-4шт) /7500389/ для SSU-2</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124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Клипсы для эндоскопического гемостаза </w:t>
            </w:r>
            <w:proofErr w:type="gramStart"/>
            <w:r w:rsidRPr="001F1108">
              <w:rPr>
                <w:color w:val="000000"/>
              </w:rPr>
              <w:t>розовый</w:t>
            </w:r>
            <w:proofErr w:type="gramEnd"/>
            <w:r w:rsidRPr="001F1108">
              <w:rPr>
                <w:color w:val="000000"/>
              </w:rPr>
              <w:t xml:space="preserve"> НХ-610-135 в упаковке 40 штук</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Клипсы 1 </w:t>
            </w:r>
            <w:proofErr w:type="spellStart"/>
            <w:r w:rsidRPr="001F1108">
              <w:rPr>
                <w:color w:val="000000"/>
              </w:rPr>
              <w:t>уп</w:t>
            </w:r>
            <w:proofErr w:type="spellEnd"/>
            <w:r w:rsidRPr="001F1108">
              <w:rPr>
                <w:color w:val="000000"/>
              </w:rPr>
              <w:t xml:space="preserve">.  Совместимость с перезаряжаемым </w:t>
            </w:r>
            <w:proofErr w:type="gramStart"/>
            <w:r w:rsidRPr="001F1108">
              <w:rPr>
                <w:color w:val="000000"/>
              </w:rPr>
              <w:t>клип-аппликатором</w:t>
            </w:r>
            <w:proofErr w:type="gramEnd"/>
            <w:r w:rsidRPr="001F1108">
              <w:rPr>
                <w:color w:val="000000"/>
              </w:rPr>
              <w:t xml:space="preserve"> Наличие Угол загиба дистальной части </w:t>
            </w:r>
            <w:proofErr w:type="spellStart"/>
            <w:r w:rsidRPr="001F1108">
              <w:rPr>
                <w:color w:val="000000"/>
              </w:rPr>
              <w:t>браншей</w:t>
            </w:r>
            <w:proofErr w:type="spellEnd"/>
            <w:r w:rsidRPr="001F1108">
              <w:rPr>
                <w:color w:val="000000"/>
              </w:rPr>
              <w:t xml:space="preserve"> 135 градусов Длина </w:t>
            </w:r>
            <w:proofErr w:type="spellStart"/>
            <w:r w:rsidRPr="001F1108">
              <w:rPr>
                <w:color w:val="000000"/>
              </w:rPr>
              <w:t>браншей</w:t>
            </w:r>
            <w:proofErr w:type="spellEnd"/>
            <w:r w:rsidRPr="001F1108">
              <w:rPr>
                <w:color w:val="000000"/>
              </w:rPr>
              <w:t xml:space="preserve"> 7,5 мм Индивидуальный пластиковый картридж Наличие Стерильность Наличие Количество в упаковке 40 штук</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125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Диализатор синтетический </w:t>
            </w:r>
            <w:proofErr w:type="spellStart"/>
            <w:r w:rsidRPr="001F1108">
              <w:rPr>
                <w:color w:val="000000"/>
              </w:rPr>
              <w:t>высокопоточный</w:t>
            </w:r>
            <w:proofErr w:type="spellEnd"/>
            <w:r w:rsidRPr="001F1108">
              <w:rPr>
                <w:color w:val="000000"/>
              </w:rPr>
              <w:t xml:space="preserve">  с мембраной POLYNEPHRON c эффективной поверхностью 1,7   Размер Н17</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126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Комплект  магистралей - одна воздушная ловушка и мешок для сбора физ. Раствора</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Внутренний диаметр моторного сегмента 8 мм, наружный диаметр 12,0 мм длиной 350 мм. </w:t>
            </w:r>
            <w:proofErr w:type="gramStart"/>
            <w:r w:rsidRPr="001F1108">
              <w:rPr>
                <w:color w:val="000000"/>
              </w:rPr>
              <w:t xml:space="preserve">Последовательность отведений на магистрали: окно для </w:t>
            </w:r>
            <w:proofErr w:type="spellStart"/>
            <w:r w:rsidRPr="001F1108">
              <w:rPr>
                <w:color w:val="000000"/>
              </w:rPr>
              <w:t>болюсного</w:t>
            </w:r>
            <w:proofErr w:type="spellEnd"/>
            <w:r w:rsidRPr="001F1108">
              <w:rPr>
                <w:color w:val="000000"/>
              </w:rPr>
              <w:t xml:space="preserve"> введения лекарственных средств, Т-образный сегмент для введения лекарственных средств длинной 100 мм и внутренним диаметром 3,5 мм; Т-образный сегмент для подключения датчика давления с несъемным гидрофобным фильтром на конце длиной 500 мм и внутренним диаметром 3,5 мм, Т-образный сегмент для пролонгированного введения гепарина длиной 1000 мм внутренний диаметр 1,0 мм;</w:t>
            </w:r>
            <w:proofErr w:type="gramEnd"/>
            <w:r w:rsidRPr="001F1108">
              <w:rPr>
                <w:color w:val="000000"/>
              </w:rPr>
              <w:t xml:space="preserve"> заглушка на конце магистрали. Венозная магистраль: Последовательность отведений на магистрали: окно для </w:t>
            </w:r>
            <w:proofErr w:type="spellStart"/>
            <w:r w:rsidRPr="001F1108">
              <w:rPr>
                <w:color w:val="000000"/>
              </w:rPr>
              <w:t>болюсного</w:t>
            </w:r>
            <w:proofErr w:type="spellEnd"/>
            <w:r w:rsidRPr="001F1108">
              <w:rPr>
                <w:color w:val="000000"/>
              </w:rPr>
              <w:t xml:space="preserve"> введения лекарственных средств, воздушная ловушка диаметром 22 мм с отведением для проведения рециркуляции длиной 100 мм, внутренний диаметр 3,5 мм, и вторым отведением для датчика венозного давления длиной 500 мм и внутренним диаметром 3,5 мм с несъемным гидрофобным фильтром на конце. Заглушки на обоих концах магистрали. Наличие мешка для сбора физ. раствора, объем 2000 мл. </w:t>
            </w:r>
            <w:proofErr w:type="gramStart"/>
            <w:r w:rsidRPr="001F1108">
              <w:rPr>
                <w:color w:val="000000"/>
              </w:rPr>
              <w:t>Общий объем заполнения обоих магистралей 152 мл.)</w:t>
            </w:r>
            <w:proofErr w:type="gramEnd"/>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127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Фильтр</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 xml:space="preserve">Фильтры диализного потока </w:t>
            </w:r>
            <w:proofErr w:type="spellStart"/>
            <w:r w:rsidRPr="001F1108">
              <w:rPr>
                <w:color w:val="000000"/>
              </w:rPr>
              <w:t>Diacap</w:t>
            </w:r>
            <w:proofErr w:type="spellEnd"/>
            <w:r w:rsidRPr="001F1108">
              <w:rPr>
                <w:color w:val="000000"/>
              </w:rPr>
              <w:t xml:space="preserve"> </w:t>
            </w:r>
            <w:proofErr w:type="spellStart"/>
            <w:r w:rsidRPr="001F1108">
              <w:rPr>
                <w:color w:val="000000"/>
              </w:rPr>
              <w:t>Ultra</w:t>
            </w:r>
            <w:proofErr w:type="spellEnd"/>
            <w:r w:rsidRPr="001F1108">
              <w:rPr>
                <w:color w:val="000000"/>
              </w:rPr>
              <w:t xml:space="preserve"> (пирогенные фильтры) (PYR)</w:t>
            </w:r>
            <w:r w:rsidRPr="001F1108">
              <w:rPr>
                <w:color w:val="000000"/>
              </w:rPr>
              <w:br/>
              <w:t>Предназначен для использования в качестве бактериального и</w:t>
            </w:r>
            <w:r w:rsidRPr="001F1108">
              <w:rPr>
                <w:color w:val="000000"/>
              </w:rPr>
              <w:br/>
              <w:t>пирогенного фильтра при приготовлении ультрачистого диализного</w:t>
            </w:r>
            <w:r w:rsidRPr="001F1108">
              <w:rPr>
                <w:color w:val="000000"/>
              </w:rPr>
              <w:br/>
              <w:t xml:space="preserve">раствора на аппаратах </w:t>
            </w:r>
            <w:proofErr w:type="spellStart"/>
            <w:r w:rsidRPr="001F1108">
              <w:rPr>
                <w:color w:val="000000"/>
              </w:rPr>
              <w:t>Dialog</w:t>
            </w:r>
            <w:proofErr w:type="spellEnd"/>
            <w:r w:rsidRPr="001F1108">
              <w:rPr>
                <w:color w:val="000000"/>
              </w:rPr>
              <w:t xml:space="preserve">, </w:t>
            </w:r>
            <w:proofErr w:type="spellStart"/>
            <w:r w:rsidRPr="001F1108">
              <w:rPr>
                <w:color w:val="000000"/>
              </w:rPr>
              <w:t>Dialog</w:t>
            </w:r>
            <w:proofErr w:type="spellEnd"/>
            <w:r w:rsidRPr="001F1108">
              <w:rPr>
                <w:color w:val="000000"/>
              </w:rPr>
              <w:t xml:space="preserve"> </w:t>
            </w:r>
            <w:proofErr w:type="spellStart"/>
            <w:r w:rsidRPr="001F1108">
              <w:rPr>
                <w:color w:val="000000"/>
              </w:rPr>
              <w:t>Advanced</w:t>
            </w:r>
            <w:proofErr w:type="spellEnd"/>
            <w:r w:rsidRPr="001F1108">
              <w:rPr>
                <w:color w:val="000000"/>
              </w:rPr>
              <w:t xml:space="preserve">, и </w:t>
            </w:r>
            <w:proofErr w:type="spellStart"/>
            <w:r w:rsidRPr="001F1108">
              <w:rPr>
                <w:color w:val="000000"/>
              </w:rPr>
              <w:t>Dialog</w:t>
            </w:r>
            <w:proofErr w:type="spellEnd"/>
            <w:r w:rsidRPr="001F1108">
              <w:rPr>
                <w:color w:val="000000"/>
              </w:rPr>
              <w:t>+. Данный</w:t>
            </w:r>
            <w:r w:rsidRPr="001F1108">
              <w:rPr>
                <w:color w:val="000000"/>
              </w:rPr>
              <w:br/>
              <w:t>фильтр является основным компонентом системы “</w:t>
            </w:r>
            <w:proofErr w:type="spellStart"/>
            <w:r w:rsidRPr="001F1108">
              <w:rPr>
                <w:color w:val="000000"/>
              </w:rPr>
              <w:t>UltraPureSystem</w:t>
            </w:r>
            <w:proofErr w:type="spellEnd"/>
            <w:r w:rsidRPr="001F1108">
              <w:rPr>
                <w:color w:val="000000"/>
              </w:rPr>
              <w:t>”</w:t>
            </w:r>
            <w:r w:rsidRPr="001F1108">
              <w:rPr>
                <w:color w:val="000000"/>
              </w:rPr>
              <w:br/>
              <w:t xml:space="preserve">(UPF) </w:t>
            </w:r>
            <w:proofErr w:type="spellStart"/>
            <w:r w:rsidRPr="001F1108">
              <w:rPr>
                <w:color w:val="000000"/>
              </w:rPr>
              <w:t>B.Braun</w:t>
            </w:r>
            <w:proofErr w:type="spellEnd"/>
            <w:r w:rsidRPr="001F1108">
              <w:rPr>
                <w:color w:val="000000"/>
              </w:rPr>
              <w:t xml:space="preserve"> и используется для получения замещающего раствора в</w:t>
            </w:r>
            <w:r w:rsidRPr="001F1108">
              <w:rPr>
                <w:color w:val="000000"/>
              </w:rPr>
              <w:br/>
              <w:t xml:space="preserve">процедурах HF/HDF </w:t>
            </w:r>
            <w:proofErr w:type="spellStart"/>
            <w:r w:rsidRPr="001F1108">
              <w:rPr>
                <w:color w:val="000000"/>
              </w:rPr>
              <w:t>Online</w:t>
            </w:r>
            <w:proofErr w:type="spellEnd"/>
            <w:r w:rsidRPr="001F1108">
              <w:rPr>
                <w:color w:val="000000"/>
              </w:rPr>
              <w:t xml:space="preserve"> на аппаратах </w:t>
            </w:r>
            <w:proofErr w:type="spellStart"/>
            <w:r w:rsidRPr="001F1108">
              <w:rPr>
                <w:color w:val="000000"/>
              </w:rPr>
              <w:t>Dialog</w:t>
            </w:r>
            <w:proofErr w:type="spellEnd"/>
            <w:r w:rsidRPr="001F1108">
              <w:rPr>
                <w:color w:val="000000"/>
              </w:rPr>
              <w:t>.</w:t>
            </w:r>
            <w:proofErr w:type="gramEnd"/>
            <w:r w:rsidRPr="001F1108">
              <w:rPr>
                <w:color w:val="000000"/>
              </w:rPr>
              <w:br/>
              <w:t xml:space="preserve">Преимущества </w:t>
            </w:r>
            <w:proofErr w:type="spellStart"/>
            <w:r w:rsidRPr="001F1108">
              <w:rPr>
                <w:color w:val="000000"/>
              </w:rPr>
              <w:t>Diacap</w:t>
            </w:r>
            <w:proofErr w:type="spellEnd"/>
            <w:r w:rsidRPr="001F1108">
              <w:rPr>
                <w:color w:val="000000"/>
              </w:rPr>
              <w:t xml:space="preserve"> </w:t>
            </w:r>
            <w:proofErr w:type="spellStart"/>
            <w:r w:rsidRPr="001F1108">
              <w:rPr>
                <w:color w:val="000000"/>
              </w:rPr>
              <w:t>Ultra</w:t>
            </w:r>
            <w:proofErr w:type="spellEnd"/>
            <w:r w:rsidRPr="001F1108">
              <w:rPr>
                <w:color w:val="000000"/>
              </w:rPr>
              <w:t>:</w:t>
            </w:r>
            <w:r w:rsidRPr="001F1108">
              <w:rPr>
                <w:color w:val="000000"/>
              </w:rPr>
              <w:br/>
            </w:r>
            <w:proofErr w:type="spellStart"/>
            <w:r w:rsidRPr="001F1108">
              <w:rPr>
                <w:color w:val="000000"/>
              </w:rPr>
              <w:t>Полисульфоновая</w:t>
            </w:r>
            <w:proofErr w:type="spellEnd"/>
            <w:r w:rsidRPr="001F1108">
              <w:rPr>
                <w:color w:val="000000"/>
              </w:rPr>
              <w:t xml:space="preserve"> мембрана с высокой сорбционной способностью –</w:t>
            </w:r>
            <w:r w:rsidRPr="001F1108">
              <w:rPr>
                <w:color w:val="000000"/>
              </w:rPr>
              <w:br/>
              <w:t>уровень удержания эндотоксинов &gt;106 IU/</w:t>
            </w:r>
            <w:proofErr w:type="spellStart"/>
            <w:r w:rsidRPr="001F1108">
              <w:rPr>
                <w:color w:val="000000"/>
              </w:rPr>
              <w:t>ml</w:t>
            </w:r>
            <w:proofErr w:type="spellEnd"/>
            <w:r w:rsidRPr="001F1108">
              <w:rPr>
                <w:color w:val="000000"/>
              </w:rPr>
              <w:br/>
              <w:t>Большой срок службы – 150 процедур или 900 часов работы</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128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 xml:space="preserve">Раствор для обработки аппаратов искусственная почка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 xml:space="preserve">Применяется для дезинфекции контура циркуляции диализирующей жидкости </w:t>
            </w:r>
            <w:proofErr w:type="spellStart"/>
            <w:r w:rsidRPr="001F1108">
              <w:t>гемодиализных</w:t>
            </w:r>
            <w:proofErr w:type="spellEnd"/>
            <w:r w:rsidRPr="001F1108">
              <w:t xml:space="preserve"> аппаратов.  Дезинфицирующее средство должно представлять собой прозрачную жидкость </w:t>
            </w:r>
            <w:proofErr w:type="gramStart"/>
            <w:r w:rsidRPr="001F1108">
              <w:t>от</w:t>
            </w:r>
            <w:proofErr w:type="gramEnd"/>
            <w:r w:rsidRPr="001F1108">
              <w:t xml:space="preserve"> бесцветной до желтоватой, без видимых включений, без запаха.                                              </w:t>
            </w:r>
            <w:proofErr w:type="spellStart"/>
            <w:r w:rsidRPr="001F1108">
              <w:t>CitroClean</w:t>
            </w:r>
            <w:proofErr w:type="spellEnd"/>
            <w:r w:rsidRPr="001F1108">
              <w:t xml:space="preserve"> при +84 </w:t>
            </w:r>
            <w:r w:rsidRPr="001F1108">
              <w:rPr>
                <w:rFonts w:ascii="Cambria Math" w:hAnsi="Cambria Math" w:cs="Cambria Math"/>
              </w:rPr>
              <w:t>℃</w:t>
            </w:r>
            <w:r w:rsidRPr="001F1108">
              <w:t xml:space="preserve"> обладает широким спектром </w:t>
            </w:r>
            <w:proofErr w:type="spellStart"/>
            <w:r w:rsidRPr="001F1108">
              <w:t>микробиоцидных</w:t>
            </w:r>
            <w:proofErr w:type="spellEnd"/>
            <w:r w:rsidRPr="001F1108">
              <w:t xml:space="preserve">, бактерицидных и </w:t>
            </w:r>
            <w:proofErr w:type="spellStart"/>
            <w:r w:rsidRPr="001F1108">
              <w:t>вируцидных</w:t>
            </w:r>
            <w:proofErr w:type="spellEnd"/>
            <w:r w:rsidRPr="001F1108">
              <w:t xml:space="preserve"> </w:t>
            </w:r>
            <w:proofErr w:type="gramStart"/>
            <w:r w:rsidRPr="001F1108">
              <w:t>действий</w:t>
            </w:r>
            <w:proofErr w:type="gramEnd"/>
            <w:r w:rsidRPr="001F1108">
              <w:t xml:space="preserve"> в том числе деактивация ВГВ / ВГС / ВИЧ.</w:t>
            </w:r>
            <w:r w:rsidRPr="001F1108">
              <w:br w:type="page"/>
              <w:t>Основные параметры:</w:t>
            </w:r>
            <w:proofErr w:type="gramStart"/>
            <w:r w:rsidRPr="001F1108">
              <w:br w:type="page"/>
              <w:t>-</w:t>
            </w:r>
            <w:proofErr w:type="gramEnd"/>
            <w:r w:rsidRPr="001F1108">
              <w:t xml:space="preserve">обладает </w:t>
            </w:r>
            <w:proofErr w:type="spellStart"/>
            <w:r w:rsidRPr="001F1108">
              <w:t>бактерицидным,туберкулоцидным</w:t>
            </w:r>
            <w:proofErr w:type="spellEnd"/>
            <w:r w:rsidRPr="001F1108">
              <w:t xml:space="preserve">, </w:t>
            </w:r>
            <w:proofErr w:type="spellStart"/>
            <w:r w:rsidRPr="001F1108">
              <w:t>вирулицидным,фунгицидным</w:t>
            </w:r>
            <w:proofErr w:type="spellEnd"/>
            <w:r w:rsidRPr="001F1108">
              <w:t xml:space="preserve"> действием.                                              -хорошо смешивается с водой, обладает способностью удалять осадки солей неорганических кислот (</w:t>
            </w:r>
            <w:proofErr w:type="spellStart"/>
            <w:r w:rsidRPr="001F1108">
              <w:t>декальцификация</w:t>
            </w:r>
            <w:proofErr w:type="spellEnd"/>
            <w:r w:rsidRPr="001F1108">
              <w:t>).</w:t>
            </w:r>
            <w:r w:rsidRPr="001F1108">
              <w:br w:type="page"/>
              <w:t>-значение рН  до 2,0</w:t>
            </w:r>
            <w:r w:rsidRPr="001F1108">
              <w:br w:type="page"/>
              <w:t>-дезинфекция и удаление накипи в одном процессе активные                                                                                       -ингредиенты, состоящие из натуральных веществ</w:t>
            </w:r>
            <w:r w:rsidRPr="001F1108">
              <w:br w:type="page"/>
              <w:t>-</w:t>
            </w:r>
            <w:proofErr w:type="spellStart"/>
            <w:r w:rsidRPr="001F1108">
              <w:t>био</w:t>
            </w:r>
            <w:proofErr w:type="spellEnd"/>
            <w:r w:rsidRPr="001F1108">
              <w:t>-разлагаемый</w:t>
            </w:r>
            <w:r w:rsidRPr="001F1108">
              <w:br w:type="page"/>
              <w:t>Средство выпускается в полиэтиленовых канистрах вместимостью 5л</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129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Концентрированный кислотный раствор для гемодиализа</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 xml:space="preserve">Концентрированный кислотный раствор для гемодиализа  </w:t>
            </w:r>
            <w:proofErr w:type="spellStart"/>
            <w:r w:rsidRPr="001F1108">
              <w:t>Ren</w:t>
            </w:r>
            <w:proofErr w:type="spellEnd"/>
            <w:r w:rsidRPr="001F1108">
              <w:t xml:space="preserve">-A.                                                                                                                                                              Растворы выпускают в следующих объемах: 4 л, 5 л 6 л, 8 л, 10 л, 500л и 1000л.                                                  Раствор является прозрачным и почти бесцветным раствором.                                                                                                Раствор не содержит никаких метаболитов, мочевину, креатина, мочевую кислоту и фосфатов. </w:t>
            </w:r>
            <w:r w:rsidRPr="001F1108">
              <w:br/>
              <w:t>(раствор с разведением 1+34 и 1+44)</w:t>
            </w:r>
            <w:r w:rsidRPr="001F1108">
              <w:br/>
            </w:r>
            <w:proofErr w:type="spellStart"/>
            <w:r w:rsidRPr="001F1108">
              <w:t>Ren</w:t>
            </w:r>
            <w:proofErr w:type="spellEnd"/>
            <w:r w:rsidRPr="001F1108">
              <w:t xml:space="preserve">-A </w:t>
            </w:r>
            <w:proofErr w:type="spellStart"/>
            <w:r w:rsidRPr="001F1108">
              <w:t>KxCaxMgxNaxGx</w:t>
            </w:r>
            <w:proofErr w:type="spellEnd"/>
            <w:r w:rsidRPr="001F1108">
              <w:t>(C2H4O2)х</w:t>
            </w:r>
            <w:proofErr w:type="gramStart"/>
            <w:r w:rsidRPr="001F1108">
              <w:t xml:space="preserve"> </w:t>
            </w:r>
            <w:r w:rsidRPr="001F1108">
              <w:br/>
              <w:t>П</w:t>
            </w:r>
            <w:proofErr w:type="gramEnd"/>
            <w:r w:rsidRPr="001F1108">
              <w:t xml:space="preserve">ри проведении диализа на этом растворе возможно достижение оптимального снижения уровня уремической интоксикации обусловленной скоплением токсических, недоокисленных соединений, такой гемодиализ переносится больными легко, удаление жидкости сочетается со стабильным поддержанием артериального давления, стабилизации газов крови, нормальной вентиляцией легких и наименьшим количеством негативных метаболических процессов, происходящих на фоне </w:t>
            </w:r>
            <w:proofErr w:type="spellStart"/>
            <w:r w:rsidRPr="001F1108">
              <w:t>детоксикации</w:t>
            </w:r>
            <w:proofErr w:type="spellEnd"/>
            <w:r w:rsidRPr="001F1108">
              <w:t xml:space="preserve"> крови.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130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Концентрированный щелочной раствор для гемодиализа</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Концентрированный  раствор  для  гемодиализа «</w:t>
            </w:r>
            <w:proofErr w:type="spellStart"/>
            <w:r w:rsidRPr="001F1108">
              <w:t>Ren</w:t>
            </w:r>
            <w:proofErr w:type="spellEnd"/>
            <w:r w:rsidRPr="001F1108">
              <w:t xml:space="preserve">-B»                                                                                                                                        Растворы выпускают в следующих объемах: 6 л, 10 л.                                                                                                     Прозрачный, бесцветный раствор, не содержащий посторонних  включений.                                                     Используется для  обеспечения  кислотно-щелочного и  водно-электролитного  баланса при  </w:t>
            </w:r>
            <w:proofErr w:type="spellStart"/>
            <w:r w:rsidRPr="001F1108">
              <w:t>гемодиализном</w:t>
            </w:r>
            <w:proofErr w:type="spellEnd"/>
            <w:r w:rsidRPr="001F1108">
              <w:t xml:space="preserve"> лечении для больных, страдающих  хронической  и острой  почечной  недостаточностью, гипертонией,  интоксикацией.</w:t>
            </w:r>
            <w:r w:rsidRPr="001F1108">
              <w:br/>
              <w:t xml:space="preserve">Раствор </w:t>
            </w:r>
            <w:proofErr w:type="spellStart"/>
            <w:r w:rsidRPr="001F1108">
              <w:t>Ren</w:t>
            </w:r>
            <w:proofErr w:type="spellEnd"/>
            <w:r w:rsidRPr="001F1108">
              <w:t xml:space="preserve">-B применяется  в </w:t>
            </w:r>
            <w:proofErr w:type="spellStart"/>
            <w:r w:rsidRPr="001F1108">
              <w:t>гемодиализных</w:t>
            </w:r>
            <w:proofErr w:type="spellEnd"/>
            <w:r w:rsidRPr="001F1108">
              <w:t xml:space="preserve">  аппаратах  вместе  с соответствующим  концентрированным  кислотным  раствором  </w:t>
            </w:r>
            <w:proofErr w:type="spellStart"/>
            <w:r w:rsidRPr="001F1108">
              <w:t>Ren</w:t>
            </w:r>
            <w:proofErr w:type="spellEnd"/>
            <w:r w:rsidRPr="001F1108">
              <w:t xml:space="preserve">-А.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131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Фентанил</w:t>
            </w:r>
            <w:proofErr w:type="spellEnd"/>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раствор для инъекций 0,005% по 2 мл</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132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Маска для CPAP </w:t>
            </w:r>
            <w:proofErr w:type="spellStart"/>
            <w:r w:rsidRPr="001F1108">
              <w:rPr>
                <w:color w:val="000000"/>
              </w:rPr>
              <w:t>Medin</w:t>
            </w:r>
            <w:proofErr w:type="spellEnd"/>
            <w:r w:rsidRPr="001F1108">
              <w:rPr>
                <w:color w:val="000000"/>
              </w:rPr>
              <w:t xml:space="preserve"> SINDI размер S</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Маска для CPAP </w:t>
            </w:r>
            <w:proofErr w:type="spellStart"/>
            <w:r w:rsidRPr="001F1108">
              <w:rPr>
                <w:color w:val="000000"/>
              </w:rPr>
              <w:t>Medin</w:t>
            </w:r>
            <w:proofErr w:type="spellEnd"/>
            <w:r w:rsidRPr="001F1108">
              <w:rPr>
                <w:color w:val="000000"/>
              </w:rPr>
              <w:t xml:space="preserve"> SINDI размер S</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133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Маска для CPAP </w:t>
            </w:r>
            <w:proofErr w:type="spellStart"/>
            <w:r w:rsidRPr="001F1108">
              <w:rPr>
                <w:color w:val="000000"/>
              </w:rPr>
              <w:t>Medin</w:t>
            </w:r>
            <w:proofErr w:type="spellEnd"/>
            <w:r w:rsidRPr="001F1108">
              <w:rPr>
                <w:color w:val="000000"/>
              </w:rPr>
              <w:t xml:space="preserve"> SINDI размер M</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Маска для CPAP </w:t>
            </w:r>
            <w:proofErr w:type="spellStart"/>
            <w:r w:rsidRPr="001F1108">
              <w:rPr>
                <w:color w:val="000000"/>
              </w:rPr>
              <w:t>Medin</w:t>
            </w:r>
            <w:proofErr w:type="spellEnd"/>
            <w:r w:rsidRPr="001F1108">
              <w:rPr>
                <w:color w:val="000000"/>
              </w:rPr>
              <w:t xml:space="preserve"> SINDI размер M</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134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Маска для CPAP </w:t>
            </w:r>
            <w:proofErr w:type="spellStart"/>
            <w:r w:rsidRPr="001F1108">
              <w:rPr>
                <w:color w:val="000000"/>
              </w:rPr>
              <w:t>Medin</w:t>
            </w:r>
            <w:proofErr w:type="spellEnd"/>
            <w:r w:rsidRPr="001F1108">
              <w:rPr>
                <w:color w:val="000000"/>
              </w:rPr>
              <w:t xml:space="preserve"> SINDI размер L</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Маска для CPAP </w:t>
            </w:r>
            <w:proofErr w:type="spellStart"/>
            <w:r w:rsidRPr="001F1108">
              <w:rPr>
                <w:color w:val="000000"/>
              </w:rPr>
              <w:t>Medin</w:t>
            </w:r>
            <w:proofErr w:type="spellEnd"/>
            <w:r w:rsidRPr="001F1108">
              <w:rPr>
                <w:color w:val="000000"/>
              </w:rPr>
              <w:t xml:space="preserve"> SINDI размер L</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135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Соль </w:t>
            </w:r>
            <w:proofErr w:type="spellStart"/>
            <w:r w:rsidRPr="001F1108">
              <w:rPr>
                <w:color w:val="000000"/>
              </w:rPr>
              <w:t>таблетированная</w:t>
            </w:r>
            <w:proofErr w:type="spellEnd"/>
            <w:r w:rsidRPr="001F1108">
              <w:rPr>
                <w:color w:val="000000"/>
              </w:rPr>
              <w:t xml:space="preserve"> для системы водоподготовки 25 кг</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таблетки цилиндрической формы со сферической нижней и верхней частью масса 14,0 </w:t>
            </w:r>
            <w:proofErr w:type="spellStart"/>
            <w:r w:rsidRPr="001F1108">
              <w:rPr>
                <w:color w:val="000000"/>
              </w:rPr>
              <w:t>гр</w:t>
            </w:r>
            <w:proofErr w:type="spellEnd"/>
            <w:r w:rsidRPr="001F1108">
              <w:rPr>
                <w:color w:val="000000"/>
              </w:rPr>
              <w:t xml:space="preserve">, массовая доля хлорида натрия 99,72%, массовая доля </w:t>
            </w:r>
            <w:proofErr w:type="gramStart"/>
            <w:r w:rsidRPr="001F1108">
              <w:rPr>
                <w:color w:val="000000"/>
              </w:rPr>
              <w:t>кальций-иона</w:t>
            </w:r>
            <w:proofErr w:type="gramEnd"/>
            <w:r w:rsidRPr="001F1108">
              <w:rPr>
                <w:color w:val="000000"/>
              </w:rPr>
              <w:t xml:space="preserve"> 0,005 </w:t>
            </w:r>
            <w:proofErr w:type="spellStart"/>
            <w:r w:rsidRPr="001F1108">
              <w:rPr>
                <w:color w:val="000000"/>
              </w:rPr>
              <w:t>гр</w:t>
            </w:r>
            <w:proofErr w:type="spellEnd"/>
            <w:r w:rsidRPr="001F1108">
              <w:rPr>
                <w:color w:val="000000"/>
              </w:rPr>
              <w:t>, массовая доля магний иона-0,001%,массовая доля сульфат-иона - 0,04% массовая доля нерастворимого в воде остатка-0,004%.</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136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Катетер-троакар: одно ходовой, с наконечником острый, размером 16 (CH); (5.3 (мм)); длино</w:t>
            </w:r>
            <w:proofErr w:type="gramStart"/>
            <w:r w:rsidRPr="001F1108">
              <w:rPr>
                <w:color w:val="000000"/>
              </w:rPr>
              <w:t>й(</w:t>
            </w:r>
            <w:proofErr w:type="gramEnd"/>
            <w:r w:rsidRPr="001F1108">
              <w:rPr>
                <w:color w:val="000000"/>
              </w:rPr>
              <w:t xml:space="preserve">см) 28,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Чистый термочувствительный катетер из ПВХ </w:t>
            </w:r>
            <w:proofErr w:type="gramStart"/>
            <w:r w:rsidRPr="001F1108">
              <w:rPr>
                <w:color w:val="000000"/>
              </w:rPr>
              <w:t>с</w:t>
            </w:r>
            <w:proofErr w:type="gramEnd"/>
            <w:r w:rsidRPr="001F1108">
              <w:rPr>
                <w:color w:val="000000"/>
              </w:rPr>
              <w:t xml:space="preserve"> металлическим над точным троакаром.  Размер: 16 (CH); (5.3 (мм)); длино</w:t>
            </w:r>
            <w:proofErr w:type="gramStart"/>
            <w:r w:rsidRPr="001F1108">
              <w:rPr>
                <w:color w:val="000000"/>
              </w:rPr>
              <w:t>й(</w:t>
            </w:r>
            <w:proofErr w:type="gramEnd"/>
            <w:r w:rsidRPr="001F1108">
              <w:rPr>
                <w:color w:val="000000"/>
              </w:rPr>
              <w:t>см) 28. Гемо совместимый и биосовместимый катетер из ПВХ. Рентген контрастная рентгеновская линия на глубину 2 см.  имеет интегральную воронку разъема с двумя гладко обработанными проушинами.   Предназначен для быстрого и безопасного дренирования плевральной полости, используя принцип «катетер-на-игле». Изделие представляет собой металлический троакар, установленный внутри полой трубки – торакального катетера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137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Катетер-троакар: одно ходовой, с наконечником острый, размером 24 (CH); (8,0 (мм)); длино</w:t>
            </w:r>
            <w:proofErr w:type="gramStart"/>
            <w:r w:rsidRPr="001F1108">
              <w:rPr>
                <w:color w:val="000000"/>
              </w:rPr>
              <w:t>й(</w:t>
            </w:r>
            <w:proofErr w:type="gramEnd"/>
            <w:r w:rsidRPr="001F1108">
              <w:rPr>
                <w:color w:val="000000"/>
              </w:rPr>
              <w:t xml:space="preserve">см) 40,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Чистый термочувствительный катетер из ПВХ </w:t>
            </w:r>
            <w:proofErr w:type="gramStart"/>
            <w:r w:rsidRPr="001F1108">
              <w:rPr>
                <w:color w:val="000000"/>
              </w:rPr>
              <w:t>с</w:t>
            </w:r>
            <w:proofErr w:type="gramEnd"/>
            <w:r w:rsidRPr="001F1108">
              <w:rPr>
                <w:color w:val="000000"/>
              </w:rPr>
              <w:t xml:space="preserve"> металлическим над точным троакаром. Размер: 24 (CH); (8,0 (мм)); длино</w:t>
            </w:r>
            <w:proofErr w:type="gramStart"/>
            <w:r w:rsidRPr="001F1108">
              <w:rPr>
                <w:color w:val="000000"/>
              </w:rPr>
              <w:t>й(</w:t>
            </w:r>
            <w:proofErr w:type="gramEnd"/>
            <w:r w:rsidRPr="001F1108">
              <w:rPr>
                <w:color w:val="000000"/>
              </w:rPr>
              <w:t>см) 40.  Гемо совместимый и биосовместимый катетер из ПВХ.  Рентген контрастная рентгеновская линия на глубину 2 см.  имеет интегральную воронку разъема с двумя гладко обработанными проушинами.   Предназначен для быстрого и безопасного дренирования плевральной полости, используя принцип «катетер-на-игле». Изделие представляет собой металлический троакар, установленный внутри полой трубки – торакального катетера</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138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Бинт нестерильный</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Бинт марлевый медицинский нестерильный, из марли тип 13 тяжелой, размер 7м х14 см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139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Питания, размер СН 6</w:t>
            </w:r>
            <w:r w:rsidRPr="001F1108">
              <w:rPr>
                <w:color w:val="000000"/>
              </w:rPr>
              <w:br/>
              <w:t xml:space="preserve">Зонд для </w:t>
            </w:r>
            <w:proofErr w:type="spellStart"/>
            <w:r w:rsidRPr="001F1108">
              <w:rPr>
                <w:color w:val="000000"/>
              </w:rPr>
              <w:t>энтерального</w:t>
            </w:r>
            <w:proofErr w:type="spellEnd"/>
            <w:r w:rsidRPr="001F1108">
              <w:rPr>
                <w:color w:val="000000"/>
              </w:rPr>
              <w:t xml:space="preserve"> питания стерильный, однократного применения</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стерильный, однократного применения, размер СН 6 длина 40,0 см диаметр 2,0 мм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140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Питания, размер СН 8</w:t>
            </w:r>
            <w:r w:rsidRPr="001F1108">
              <w:rPr>
                <w:color w:val="000000"/>
              </w:rPr>
              <w:br/>
              <w:t xml:space="preserve">Зонд для </w:t>
            </w:r>
            <w:proofErr w:type="spellStart"/>
            <w:r w:rsidRPr="001F1108">
              <w:rPr>
                <w:color w:val="000000"/>
              </w:rPr>
              <w:t>энтерального</w:t>
            </w:r>
            <w:proofErr w:type="spellEnd"/>
            <w:r w:rsidRPr="001F1108">
              <w:rPr>
                <w:color w:val="000000"/>
              </w:rPr>
              <w:t xml:space="preserve"> питания стерильный, однократного применения</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стерильный, однократного применения, размер СН 8 длина 40,0 см диаметр 2,7 мм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141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Зонд для </w:t>
            </w:r>
            <w:proofErr w:type="spellStart"/>
            <w:r w:rsidRPr="001F1108">
              <w:rPr>
                <w:color w:val="000000"/>
              </w:rPr>
              <w:t>энтерального</w:t>
            </w:r>
            <w:proofErr w:type="spellEnd"/>
            <w:r w:rsidRPr="001F1108">
              <w:rPr>
                <w:color w:val="000000"/>
              </w:rPr>
              <w:t xml:space="preserve"> питания стерильный, однократного применения</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стерильный, однократного применения, размер СН 10, длина 40,0 см диаметр 3,3 мм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142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Иглодержатель </w:t>
            </w:r>
            <w:r w:rsidRPr="001F1108">
              <w:rPr>
                <w:color w:val="000000"/>
              </w:rPr>
              <w:lastRenderedPageBreak/>
              <w:t>(иглодержатель одноразовый)</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lastRenderedPageBreak/>
              <w:t>для фиксации иглы и пробирки в момент взятия крови из вены</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143</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Катетер пупочный </w:t>
            </w:r>
            <w:proofErr w:type="spellStart"/>
            <w:r w:rsidRPr="001F1108">
              <w:rPr>
                <w:color w:val="000000"/>
              </w:rPr>
              <w:t>рентгеноконтрастный</w:t>
            </w:r>
            <w:proofErr w:type="spellEnd"/>
            <w:r w:rsidRPr="001F1108">
              <w:rPr>
                <w:color w:val="000000"/>
              </w:rPr>
              <w:t>, однократного применения, стерильный</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ый</w:t>
            </w:r>
            <w:proofErr w:type="spellEnd"/>
            <w:r w:rsidRPr="001F1108">
              <w:rPr>
                <w:color w:val="000000"/>
              </w:rPr>
              <w:t xml:space="preserve"> </w:t>
            </w:r>
            <w:proofErr w:type="spellStart"/>
            <w:r w:rsidRPr="001F1108">
              <w:rPr>
                <w:color w:val="000000"/>
              </w:rPr>
              <w:t>рентгеноконтрастный</w:t>
            </w:r>
            <w:proofErr w:type="spellEnd"/>
            <w:r w:rsidRPr="001F1108">
              <w:rPr>
                <w:color w:val="000000"/>
              </w:rPr>
              <w:t>, однократного применения, стерильный</w:t>
            </w:r>
            <w:r w:rsidRPr="001F1108">
              <w:rPr>
                <w:color w:val="000000"/>
              </w:rPr>
              <w:br/>
            </w:r>
            <w:proofErr w:type="spellStart"/>
            <w:r w:rsidRPr="001F1108">
              <w:rPr>
                <w:color w:val="000000"/>
              </w:rPr>
              <w:t>рентгеноконтрастный</w:t>
            </w:r>
            <w:proofErr w:type="spellEnd"/>
            <w:r w:rsidRPr="001F1108">
              <w:rPr>
                <w:color w:val="000000"/>
              </w:rPr>
              <w:t>, однократного применения, стерильный, размер СН 6, длиной 38,0 см, диаметр 2,0 мм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144</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gramStart"/>
            <w:r w:rsidRPr="001F1108">
              <w:rPr>
                <w:color w:val="000000"/>
              </w:rPr>
              <w:t>Фартук</w:t>
            </w:r>
            <w:proofErr w:type="gramEnd"/>
            <w:r w:rsidRPr="001F1108">
              <w:rPr>
                <w:color w:val="000000"/>
              </w:rPr>
              <w:t xml:space="preserve"> ламинированный из нетканого материала одноразовый нестерильный – Ф</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ламинированный из нетканого материала плотность 28 г/</w:t>
            </w:r>
            <w:proofErr w:type="spellStart"/>
            <w:r w:rsidRPr="001F1108">
              <w:rPr>
                <w:color w:val="000000"/>
              </w:rPr>
              <w:t>м</w:t>
            </w:r>
            <w:proofErr w:type="gramStart"/>
            <w:r w:rsidRPr="001F1108">
              <w:rPr>
                <w:color w:val="000000"/>
              </w:rPr>
              <w:t>.к</w:t>
            </w:r>
            <w:proofErr w:type="gramEnd"/>
            <w:r w:rsidRPr="001F1108">
              <w:rPr>
                <w:color w:val="000000"/>
              </w:rPr>
              <w:t>в</w:t>
            </w:r>
            <w:proofErr w:type="spellEnd"/>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145</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Салфетка спиртовая, спиртосодержащие </w:t>
            </w:r>
            <w:proofErr w:type="spellStart"/>
            <w:r w:rsidRPr="001F1108">
              <w:rPr>
                <w:color w:val="000000"/>
              </w:rPr>
              <w:t>средства</w:t>
            </w:r>
            <w:proofErr w:type="gramStart"/>
            <w:r w:rsidRPr="001F1108">
              <w:rPr>
                <w:color w:val="000000"/>
              </w:rPr>
              <w:t>,д</w:t>
            </w:r>
            <w:proofErr w:type="gramEnd"/>
            <w:r w:rsidRPr="001F1108">
              <w:rPr>
                <w:color w:val="000000"/>
              </w:rPr>
              <w:t>ля</w:t>
            </w:r>
            <w:proofErr w:type="spellEnd"/>
            <w:r w:rsidRPr="001F1108">
              <w:rPr>
                <w:color w:val="000000"/>
              </w:rPr>
              <w:t xml:space="preserve"> обработки кожи до и после инъекций</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размером 65х30мм</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146</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№11, из углеродистой стали, в коробке №10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№11, из углеродистой стали, в коробке №10</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147</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№18, из углеродистой стали, в коробке №10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№18, из углеродистой стали.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148</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 xml:space="preserve">Скальпель стерильный, однократного применения, с </w:t>
            </w:r>
            <w:r w:rsidRPr="001F1108">
              <w:lastRenderedPageBreak/>
              <w:t>защитным колпачком, со съемными лезвиями №20, из углеродистой стали, в коробке №10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lastRenderedPageBreak/>
              <w:t>Скальпель стерильный, однократного применения, с защитным колпачком, со съемными лезвиями №20, из углеродистой стали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lastRenderedPageBreak/>
              <w:t>149</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№21, из углеродистой стали, в коробке №10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№21, из углеродистой стали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150</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№22, из углеродистой стали, в коробке №10</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r w:rsidRPr="001F1108">
              <w:t>Скальпель стерильный, однократного применения, с защитным колпачком, со съемными лезвиями №22, из углеродистой стали</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151</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Термометр </w:t>
            </w:r>
            <w:proofErr w:type="gramStart"/>
            <w:r w:rsidRPr="001F1108">
              <w:rPr>
                <w:color w:val="000000"/>
              </w:rPr>
              <w:t>ртутные</w:t>
            </w:r>
            <w:proofErr w:type="gramEnd"/>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w:t>
            </w:r>
          </w:p>
        </w:tc>
      </w:tr>
      <w:tr w:rsidR="001F1108" w:rsidRPr="001F1108" w:rsidTr="00B176E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108" w:rsidRPr="001F1108" w:rsidRDefault="001F1108">
            <w:pPr>
              <w:jc w:val="center"/>
              <w:rPr>
                <w:color w:val="000000"/>
              </w:rPr>
            </w:pPr>
            <w:r w:rsidRPr="001F1108">
              <w:rPr>
                <w:color w:val="000000"/>
              </w:rPr>
              <w:t>152</w:t>
            </w:r>
          </w:p>
        </w:tc>
        <w:tc>
          <w:tcPr>
            <w:tcW w:w="255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proofErr w:type="spellStart"/>
            <w:r w:rsidRPr="001F1108">
              <w:rPr>
                <w:color w:val="000000"/>
              </w:rPr>
              <w:t>Фильр</w:t>
            </w:r>
            <w:proofErr w:type="spellEnd"/>
            <w:r w:rsidRPr="001F1108">
              <w:rPr>
                <w:color w:val="000000"/>
              </w:rPr>
              <w:t xml:space="preserve"> с ТВО </w:t>
            </w:r>
          </w:p>
        </w:tc>
        <w:tc>
          <w:tcPr>
            <w:tcW w:w="12191" w:type="dxa"/>
            <w:tcBorders>
              <w:top w:val="single" w:sz="4" w:space="0" w:color="auto"/>
              <w:left w:val="nil"/>
              <w:bottom w:val="single" w:sz="4" w:space="0" w:color="auto"/>
              <w:right w:val="single" w:sz="4" w:space="0" w:color="auto"/>
            </w:tcBorders>
            <w:shd w:val="clear" w:color="auto" w:fill="auto"/>
            <w:vAlign w:val="center"/>
          </w:tcPr>
          <w:p w:rsidR="001F1108" w:rsidRPr="001F1108" w:rsidRDefault="001F1108">
            <w:pPr>
              <w:rPr>
                <w:color w:val="000000"/>
              </w:rPr>
            </w:pPr>
            <w:r w:rsidRPr="001F1108">
              <w:rPr>
                <w:color w:val="000000"/>
              </w:rPr>
              <w:t xml:space="preserve">Фильтр дыхательный с ТВО 5 штук, </w:t>
            </w:r>
            <w:proofErr w:type="spellStart"/>
            <w:proofErr w:type="gramStart"/>
            <w:r w:rsidRPr="001F1108">
              <w:rPr>
                <w:color w:val="000000"/>
              </w:rPr>
              <w:t>доп</w:t>
            </w:r>
            <w:proofErr w:type="spellEnd"/>
            <w:proofErr w:type="gramEnd"/>
            <w:r w:rsidRPr="001F1108">
              <w:rPr>
                <w:color w:val="000000"/>
              </w:rPr>
              <w:t xml:space="preserve"> </w:t>
            </w:r>
            <w:proofErr w:type="spellStart"/>
            <w:r w:rsidRPr="001F1108">
              <w:rPr>
                <w:color w:val="000000"/>
              </w:rPr>
              <w:t>конфигур</w:t>
            </w:r>
            <w:proofErr w:type="spellEnd"/>
            <w:r w:rsidRPr="001F1108">
              <w:rPr>
                <w:color w:val="000000"/>
              </w:rPr>
              <w:t xml:space="preserve">. Трубка 0,6 м с выход 22F-22F-2 штуки. Каждый фильтр в индивидуальной стерильной упаковке и размещен по 5 штук с 2 доп. </w:t>
            </w:r>
            <w:proofErr w:type="spellStart"/>
            <w:r w:rsidRPr="001F1108">
              <w:rPr>
                <w:color w:val="000000"/>
              </w:rPr>
              <w:t>трбуками</w:t>
            </w:r>
            <w:proofErr w:type="spellEnd"/>
            <w:r w:rsidRPr="001F1108">
              <w:rPr>
                <w:color w:val="000000"/>
              </w:rPr>
              <w:t xml:space="preserve"> в общий стерильный пакет БПР</w:t>
            </w:r>
          </w:p>
        </w:tc>
      </w:tr>
    </w:tbl>
    <w:p w:rsidR="00FB62ED" w:rsidRPr="003574CC" w:rsidRDefault="00FB62ED" w:rsidP="00C74B01">
      <w:pPr>
        <w:ind w:firstLine="567"/>
        <w:jc w:val="both"/>
        <w:rPr>
          <w:b/>
          <w:u w:val="single"/>
        </w:rPr>
      </w:pPr>
    </w:p>
    <w:p w:rsidR="00FB62ED" w:rsidRPr="003574CC" w:rsidRDefault="00FB62ED" w:rsidP="00C74B01">
      <w:pPr>
        <w:ind w:firstLine="567"/>
        <w:jc w:val="both"/>
        <w:rPr>
          <w:b/>
          <w:u w:val="single"/>
        </w:rPr>
      </w:pPr>
    </w:p>
    <w:p w:rsidR="00C74B01" w:rsidRPr="003574CC" w:rsidRDefault="00C74B01" w:rsidP="00C74B01">
      <w:pPr>
        <w:ind w:firstLine="567"/>
        <w:jc w:val="both"/>
        <w:rPr>
          <w:b/>
          <w:u w:val="single"/>
        </w:rPr>
      </w:pPr>
      <w:r w:rsidRPr="003574CC">
        <w:rPr>
          <w:b/>
          <w:u w:val="single"/>
        </w:rPr>
        <w:t xml:space="preserve">Потенциальные поставщики должны гарантировать выполнение следующих сопутствующих услуг: </w:t>
      </w:r>
    </w:p>
    <w:p w:rsidR="00803676" w:rsidRPr="003574CC" w:rsidRDefault="00803676" w:rsidP="00C74B01">
      <w:pPr>
        <w:ind w:firstLine="567"/>
        <w:jc w:val="both"/>
        <w:rPr>
          <w:b/>
          <w:u w:val="single"/>
        </w:rPr>
      </w:pPr>
    </w:p>
    <w:p w:rsidR="00C74B01" w:rsidRPr="003574CC" w:rsidRDefault="00C74B01" w:rsidP="00B35B4F">
      <w:pPr>
        <w:pStyle w:val="a4"/>
        <w:rPr>
          <w:rFonts w:ascii="Times New Roman" w:hAnsi="Times New Roman" w:cs="Times New Roman"/>
          <w:sz w:val="24"/>
          <w:szCs w:val="24"/>
        </w:rPr>
      </w:pPr>
      <w:r w:rsidRPr="003574CC">
        <w:rPr>
          <w:rFonts w:ascii="Times New Roman" w:hAnsi="Times New Roman" w:cs="Times New Roman"/>
          <w:sz w:val="24"/>
          <w:szCs w:val="24"/>
        </w:rPr>
        <w:t xml:space="preserve">1) Потенциальные поставщики обязаны обеспечить доставку медицинских изделий в полном объеме непосредственно до КГП </w:t>
      </w:r>
      <w:r w:rsidR="00AF6CFB" w:rsidRPr="003574CC">
        <w:rPr>
          <w:rFonts w:ascii="Times New Roman" w:hAnsi="Times New Roman" w:cs="Times New Roman"/>
          <w:sz w:val="24"/>
          <w:szCs w:val="24"/>
        </w:rPr>
        <w:t xml:space="preserve">«Областная клиническая больница» </w:t>
      </w:r>
      <w:r w:rsidRPr="003574CC">
        <w:rPr>
          <w:rFonts w:ascii="Times New Roman" w:hAnsi="Times New Roman" w:cs="Times New Roman"/>
          <w:sz w:val="24"/>
          <w:szCs w:val="24"/>
        </w:rPr>
        <w:t>управления здравоохранения Карагандинской области</w:t>
      </w:r>
      <w:r w:rsidR="00AF6CFB" w:rsidRPr="003574CC">
        <w:rPr>
          <w:rFonts w:ascii="Times New Roman" w:hAnsi="Times New Roman" w:cs="Times New Roman"/>
          <w:sz w:val="24"/>
          <w:szCs w:val="24"/>
        </w:rPr>
        <w:t xml:space="preserve"> </w:t>
      </w:r>
      <w:r w:rsidRPr="003574CC">
        <w:rPr>
          <w:rFonts w:ascii="Times New Roman" w:hAnsi="Times New Roman" w:cs="Times New Roman"/>
          <w:sz w:val="24"/>
          <w:szCs w:val="24"/>
        </w:rPr>
        <w:t>г.</w:t>
      </w:r>
      <w:r w:rsidR="00AF6CFB" w:rsidRPr="003574CC">
        <w:rPr>
          <w:rFonts w:ascii="Times New Roman" w:hAnsi="Times New Roman" w:cs="Times New Roman"/>
          <w:sz w:val="24"/>
          <w:szCs w:val="24"/>
        </w:rPr>
        <w:t xml:space="preserve"> </w:t>
      </w:r>
      <w:r w:rsidRPr="003574CC">
        <w:rPr>
          <w:rFonts w:ascii="Times New Roman" w:hAnsi="Times New Roman" w:cs="Times New Roman"/>
          <w:sz w:val="24"/>
          <w:szCs w:val="24"/>
        </w:rPr>
        <w:t>Караганда, ул.</w:t>
      </w:r>
      <w:r w:rsidR="00AF6CFB" w:rsidRPr="003574CC">
        <w:rPr>
          <w:rFonts w:ascii="Times New Roman" w:hAnsi="Times New Roman" w:cs="Times New Roman"/>
          <w:sz w:val="24"/>
          <w:szCs w:val="24"/>
        </w:rPr>
        <w:t xml:space="preserve"> пр. Н. Назарбаева 10</w:t>
      </w:r>
      <w:r w:rsidR="00B35B4F" w:rsidRPr="003574CC">
        <w:rPr>
          <w:rFonts w:ascii="Times New Roman" w:hAnsi="Times New Roman" w:cs="Times New Roman"/>
          <w:sz w:val="24"/>
          <w:szCs w:val="24"/>
        </w:rPr>
        <w:t xml:space="preserve"> а</w:t>
      </w:r>
    </w:p>
    <w:p w:rsidR="00C74B01" w:rsidRPr="003574CC" w:rsidRDefault="00C74B01" w:rsidP="00B35B4F">
      <w:pPr>
        <w:jc w:val="both"/>
      </w:pPr>
      <w:r w:rsidRPr="003574CC">
        <w:t>2) Обеспечить страховку товара, соответствующее  его хранение при прохождении таможенной  очистки, уплату таможенных пошлин, налогов, сборов и любые  другие  вспомогательные  услуги,  подлежащие  выполнению  потенциальным  поставщиком на  всем  протяжении  транспортировки медицинских изделий до момента  поставки  конечному  получателю.</w:t>
      </w:r>
    </w:p>
    <w:p w:rsidR="00C74B01" w:rsidRPr="003574CC" w:rsidRDefault="00C74B01" w:rsidP="00B35B4F">
      <w:pPr>
        <w:pStyle w:val="a5"/>
        <w:jc w:val="both"/>
        <w:rPr>
          <w:sz w:val="24"/>
          <w:szCs w:val="24"/>
        </w:rPr>
      </w:pPr>
      <w:r w:rsidRPr="003574CC">
        <w:rPr>
          <w:sz w:val="24"/>
          <w:szCs w:val="24"/>
        </w:rPr>
        <w:t xml:space="preserve">3) Тендерная заявка должна содержать письмо-гарантию потенциального поставщика о предоставлении </w:t>
      </w:r>
      <w:r w:rsidR="00AF47A8" w:rsidRPr="003574CC">
        <w:rPr>
          <w:sz w:val="24"/>
          <w:szCs w:val="24"/>
        </w:rPr>
        <w:t xml:space="preserve"> </w:t>
      </w:r>
      <w:r w:rsidRPr="003574CC">
        <w:rPr>
          <w:sz w:val="24"/>
          <w:szCs w:val="24"/>
        </w:rPr>
        <w:t>сертификата,</w:t>
      </w:r>
      <w:r w:rsidR="00AF47A8" w:rsidRPr="003574CC">
        <w:rPr>
          <w:sz w:val="24"/>
          <w:szCs w:val="24"/>
        </w:rPr>
        <w:t xml:space="preserve"> </w:t>
      </w:r>
      <w:r w:rsidRPr="003574CC">
        <w:rPr>
          <w:sz w:val="24"/>
          <w:szCs w:val="24"/>
        </w:rPr>
        <w:t>заключение о безопасности и качестве установленного образца на медицинские издели</w:t>
      </w:r>
      <w:proofErr w:type="gramStart"/>
      <w:r w:rsidRPr="003574CC">
        <w:rPr>
          <w:sz w:val="24"/>
          <w:szCs w:val="24"/>
        </w:rPr>
        <w:t>я(</w:t>
      </w:r>
      <w:proofErr w:type="gramEnd"/>
      <w:r w:rsidRPr="003574CC">
        <w:rPr>
          <w:sz w:val="24"/>
          <w:szCs w:val="24"/>
        </w:rPr>
        <w:t>при поставке).</w:t>
      </w:r>
    </w:p>
    <w:p w:rsidR="00C74B01" w:rsidRPr="003574CC" w:rsidRDefault="00C74B01" w:rsidP="00B35B4F">
      <w:pPr>
        <w:tabs>
          <w:tab w:val="left" w:pos="1386"/>
        </w:tabs>
        <w:rPr>
          <w:b/>
        </w:rPr>
      </w:pPr>
      <w:r w:rsidRPr="003574CC">
        <w:rPr>
          <w:i/>
          <w:iCs/>
        </w:rPr>
        <w:t xml:space="preserve"> (п.1,2,3</w:t>
      </w:r>
      <w:proofErr w:type="gramStart"/>
      <w:r w:rsidRPr="003574CC">
        <w:rPr>
          <w:i/>
          <w:iCs/>
        </w:rPr>
        <w:t xml:space="preserve"> П</w:t>
      </w:r>
      <w:proofErr w:type="gramEnd"/>
      <w:r w:rsidRPr="003574CC">
        <w:rPr>
          <w:i/>
          <w:iCs/>
        </w:rPr>
        <w:t>одтвердить гарантийным письмом)</w:t>
      </w:r>
    </w:p>
    <w:p w:rsidR="00C74B01" w:rsidRPr="003574CC" w:rsidRDefault="00C74B01" w:rsidP="00B35B4F">
      <w:pPr>
        <w:ind w:firstLine="708"/>
      </w:pPr>
    </w:p>
    <w:tbl>
      <w:tblPr>
        <w:tblW w:w="0" w:type="auto"/>
        <w:tblLayout w:type="fixed"/>
        <w:tblCellMar>
          <w:left w:w="30" w:type="dxa"/>
          <w:right w:w="30" w:type="dxa"/>
        </w:tblCellMar>
        <w:tblLook w:val="04A0" w:firstRow="1" w:lastRow="0" w:firstColumn="1" w:lastColumn="0" w:noHBand="0" w:noVBand="1"/>
      </w:tblPr>
      <w:tblGrid>
        <w:gridCol w:w="5294"/>
        <w:gridCol w:w="797"/>
        <w:gridCol w:w="953"/>
        <w:gridCol w:w="1421"/>
        <w:gridCol w:w="1749"/>
        <w:gridCol w:w="2007"/>
        <w:gridCol w:w="1560"/>
      </w:tblGrid>
      <w:tr w:rsidR="00C74B01" w:rsidRPr="003574CC" w:rsidTr="00C74B01">
        <w:trPr>
          <w:trHeight w:val="288"/>
        </w:trPr>
        <w:tc>
          <w:tcPr>
            <w:tcW w:w="5294" w:type="dxa"/>
            <w:hideMark/>
          </w:tcPr>
          <w:p w:rsidR="00C74B01" w:rsidRPr="003574CC" w:rsidRDefault="00C74B01" w:rsidP="00B35B4F">
            <w:pPr>
              <w:autoSpaceDE w:val="0"/>
              <w:autoSpaceDN w:val="0"/>
              <w:adjustRightInd w:val="0"/>
              <w:spacing w:line="276" w:lineRule="auto"/>
              <w:rPr>
                <w:rFonts w:eastAsiaTheme="minorHAnsi"/>
                <w:color w:val="000000"/>
                <w:lang w:eastAsia="en-US"/>
              </w:rPr>
            </w:pPr>
            <w:r w:rsidRPr="003574CC">
              <w:rPr>
                <w:rFonts w:eastAsiaTheme="minorHAnsi"/>
                <w:color w:val="000000"/>
                <w:lang w:eastAsia="en-US"/>
              </w:rPr>
              <w:lastRenderedPageBreak/>
              <w:t>Организатор тендера</w:t>
            </w:r>
          </w:p>
        </w:tc>
        <w:tc>
          <w:tcPr>
            <w:tcW w:w="797" w:type="dxa"/>
          </w:tcPr>
          <w:p w:rsidR="00C74B01" w:rsidRPr="003574CC" w:rsidRDefault="00C74B01" w:rsidP="00B35B4F">
            <w:pPr>
              <w:autoSpaceDE w:val="0"/>
              <w:autoSpaceDN w:val="0"/>
              <w:adjustRightInd w:val="0"/>
              <w:spacing w:line="276" w:lineRule="auto"/>
              <w:jc w:val="center"/>
              <w:rPr>
                <w:rFonts w:eastAsiaTheme="minorHAnsi"/>
                <w:color w:val="000000"/>
                <w:lang w:eastAsia="en-US"/>
              </w:rPr>
            </w:pPr>
          </w:p>
        </w:tc>
        <w:tc>
          <w:tcPr>
            <w:tcW w:w="953" w:type="dxa"/>
          </w:tcPr>
          <w:p w:rsidR="00C74B01" w:rsidRPr="003574CC" w:rsidRDefault="00C74B01" w:rsidP="00B35B4F">
            <w:pPr>
              <w:autoSpaceDE w:val="0"/>
              <w:autoSpaceDN w:val="0"/>
              <w:adjustRightInd w:val="0"/>
              <w:spacing w:line="276" w:lineRule="auto"/>
              <w:rPr>
                <w:rFonts w:eastAsiaTheme="minorHAnsi"/>
                <w:color w:val="000000"/>
                <w:lang w:eastAsia="en-US"/>
              </w:rPr>
            </w:pPr>
          </w:p>
        </w:tc>
        <w:tc>
          <w:tcPr>
            <w:tcW w:w="1421" w:type="dxa"/>
          </w:tcPr>
          <w:p w:rsidR="00C74B01" w:rsidRPr="003574CC" w:rsidRDefault="00C74B01" w:rsidP="00B35B4F">
            <w:pPr>
              <w:autoSpaceDE w:val="0"/>
              <w:autoSpaceDN w:val="0"/>
              <w:adjustRightInd w:val="0"/>
              <w:spacing w:line="276" w:lineRule="auto"/>
              <w:jc w:val="center"/>
              <w:rPr>
                <w:rFonts w:eastAsiaTheme="minorHAnsi"/>
                <w:color w:val="000000"/>
                <w:lang w:eastAsia="en-US"/>
              </w:rPr>
            </w:pPr>
          </w:p>
        </w:tc>
        <w:tc>
          <w:tcPr>
            <w:tcW w:w="1749" w:type="dxa"/>
          </w:tcPr>
          <w:p w:rsidR="00C74B01" w:rsidRPr="003574CC" w:rsidRDefault="00C74B01" w:rsidP="00B35B4F">
            <w:pPr>
              <w:autoSpaceDE w:val="0"/>
              <w:autoSpaceDN w:val="0"/>
              <w:adjustRightInd w:val="0"/>
              <w:spacing w:line="276" w:lineRule="auto"/>
              <w:jc w:val="center"/>
              <w:rPr>
                <w:rFonts w:eastAsiaTheme="minorHAnsi"/>
                <w:color w:val="000000"/>
                <w:lang w:eastAsia="en-US"/>
              </w:rPr>
            </w:pPr>
          </w:p>
        </w:tc>
        <w:tc>
          <w:tcPr>
            <w:tcW w:w="2007" w:type="dxa"/>
          </w:tcPr>
          <w:p w:rsidR="00C74B01" w:rsidRPr="003574CC" w:rsidRDefault="00C74B01" w:rsidP="00B35B4F">
            <w:pPr>
              <w:autoSpaceDE w:val="0"/>
              <w:autoSpaceDN w:val="0"/>
              <w:adjustRightInd w:val="0"/>
              <w:spacing w:line="276" w:lineRule="auto"/>
              <w:jc w:val="center"/>
              <w:rPr>
                <w:rFonts w:eastAsiaTheme="minorHAnsi"/>
                <w:color w:val="000000"/>
                <w:lang w:eastAsia="en-US"/>
              </w:rPr>
            </w:pPr>
          </w:p>
        </w:tc>
        <w:tc>
          <w:tcPr>
            <w:tcW w:w="1560" w:type="dxa"/>
          </w:tcPr>
          <w:p w:rsidR="00C74B01" w:rsidRPr="003574CC" w:rsidRDefault="00C74B01" w:rsidP="00B35B4F">
            <w:pPr>
              <w:autoSpaceDE w:val="0"/>
              <w:autoSpaceDN w:val="0"/>
              <w:adjustRightInd w:val="0"/>
              <w:spacing w:line="276" w:lineRule="auto"/>
              <w:jc w:val="center"/>
              <w:rPr>
                <w:rFonts w:eastAsiaTheme="minorHAnsi"/>
                <w:color w:val="000000"/>
                <w:lang w:eastAsia="en-US"/>
              </w:rPr>
            </w:pPr>
          </w:p>
        </w:tc>
      </w:tr>
      <w:tr w:rsidR="00C74B01" w:rsidRPr="003574CC" w:rsidTr="00C74B01">
        <w:trPr>
          <w:trHeight w:val="346"/>
        </w:trPr>
        <w:tc>
          <w:tcPr>
            <w:tcW w:w="7044" w:type="dxa"/>
            <w:gridSpan w:val="3"/>
            <w:hideMark/>
          </w:tcPr>
          <w:p w:rsidR="00C74B01" w:rsidRPr="003574CC" w:rsidRDefault="00AF6CFB" w:rsidP="00B35B4F">
            <w:pPr>
              <w:autoSpaceDE w:val="0"/>
              <w:autoSpaceDN w:val="0"/>
              <w:adjustRightInd w:val="0"/>
              <w:spacing w:line="276" w:lineRule="auto"/>
              <w:rPr>
                <w:rFonts w:eastAsiaTheme="minorHAnsi"/>
                <w:color w:val="000000"/>
                <w:lang w:eastAsia="en-US"/>
              </w:rPr>
            </w:pPr>
            <w:r w:rsidRPr="003574CC">
              <w:t>КГП «Областная клиническая больница» управления здравоохранения Карагандинской области</w:t>
            </w:r>
            <w:r w:rsidRPr="003574CC">
              <w:rPr>
                <w:rFonts w:eastAsiaTheme="minorHAnsi"/>
                <w:color w:val="000000"/>
                <w:lang w:eastAsia="en-US"/>
              </w:rPr>
              <w:t xml:space="preserve"> </w:t>
            </w:r>
          </w:p>
          <w:p w:rsidR="00B35B4F" w:rsidRPr="003574CC" w:rsidRDefault="00B35B4F" w:rsidP="00B35B4F">
            <w:pPr>
              <w:autoSpaceDE w:val="0"/>
              <w:autoSpaceDN w:val="0"/>
              <w:adjustRightInd w:val="0"/>
              <w:spacing w:line="276" w:lineRule="auto"/>
              <w:rPr>
                <w:rFonts w:eastAsiaTheme="minorHAnsi"/>
                <w:color w:val="000000"/>
                <w:lang w:eastAsia="en-US"/>
              </w:rPr>
            </w:pPr>
          </w:p>
          <w:p w:rsidR="00B85511" w:rsidRPr="003574CC" w:rsidRDefault="00B85511" w:rsidP="00B35B4F">
            <w:pPr>
              <w:autoSpaceDE w:val="0"/>
              <w:autoSpaceDN w:val="0"/>
              <w:adjustRightInd w:val="0"/>
              <w:spacing w:line="276" w:lineRule="auto"/>
              <w:rPr>
                <w:rFonts w:eastAsiaTheme="minorHAnsi"/>
                <w:color w:val="000000"/>
                <w:lang w:eastAsia="en-US"/>
              </w:rPr>
            </w:pPr>
          </w:p>
          <w:p w:rsidR="00AF6CFB" w:rsidRPr="003574CC" w:rsidRDefault="00B35B4F" w:rsidP="00663B5E">
            <w:pPr>
              <w:autoSpaceDE w:val="0"/>
              <w:autoSpaceDN w:val="0"/>
              <w:adjustRightInd w:val="0"/>
              <w:spacing w:line="276" w:lineRule="auto"/>
              <w:rPr>
                <w:rFonts w:eastAsiaTheme="minorHAnsi"/>
                <w:color w:val="000000"/>
                <w:lang w:eastAsia="en-US"/>
              </w:rPr>
            </w:pPr>
            <w:r w:rsidRPr="003574CC">
              <w:rPr>
                <w:rFonts w:eastAsiaTheme="minorHAnsi"/>
                <w:color w:val="000000"/>
                <w:lang w:eastAsia="en-US"/>
              </w:rPr>
              <w:t>Директор                                    Нурлыбаев Е. Ш.</w:t>
            </w:r>
          </w:p>
        </w:tc>
        <w:tc>
          <w:tcPr>
            <w:tcW w:w="1421" w:type="dxa"/>
          </w:tcPr>
          <w:p w:rsidR="00C74B01" w:rsidRPr="003574CC" w:rsidRDefault="00C74B01" w:rsidP="00B35B4F">
            <w:pPr>
              <w:autoSpaceDE w:val="0"/>
              <w:autoSpaceDN w:val="0"/>
              <w:adjustRightInd w:val="0"/>
              <w:spacing w:line="276" w:lineRule="auto"/>
              <w:rPr>
                <w:rFonts w:eastAsiaTheme="minorHAnsi"/>
                <w:color w:val="000000"/>
                <w:lang w:eastAsia="en-US"/>
              </w:rPr>
            </w:pPr>
          </w:p>
        </w:tc>
        <w:tc>
          <w:tcPr>
            <w:tcW w:w="1749" w:type="dxa"/>
          </w:tcPr>
          <w:p w:rsidR="00C74B01" w:rsidRPr="003574CC" w:rsidRDefault="00C74B01" w:rsidP="00B35B4F">
            <w:pPr>
              <w:autoSpaceDE w:val="0"/>
              <w:autoSpaceDN w:val="0"/>
              <w:adjustRightInd w:val="0"/>
              <w:spacing w:line="276" w:lineRule="auto"/>
              <w:jc w:val="center"/>
              <w:rPr>
                <w:rFonts w:eastAsiaTheme="minorHAnsi"/>
                <w:color w:val="000000"/>
                <w:lang w:eastAsia="en-US"/>
              </w:rPr>
            </w:pPr>
          </w:p>
        </w:tc>
        <w:tc>
          <w:tcPr>
            <w:tcW w:w="2007" w:type="dxa"/>
          </w:tcPr>
          <w:p w:rsidR="00C74B01" w:rsidRPr="003574CC" w:rsidRDefault="00C74B01" w:rsidP="00B35B4F">
            <w:pPr>
              <w:autoSpaceDE w:val="0"/>
              <w:autoSpaceDN w:val="0"/>
              <w:adjustRightInd w:val="0"/>
              <w:spacing w:line="276" w:lineRule="auto"/>
              <w:jc w:val="center"/>
              <w:rPr>
                <w:rFonts w:eastAsiaTheme="minorHAnsi"/>
                <w:color w:val="000000"/>
                <w:lang w:eastAsia="en-US"/>
              </w:rPr>
            </w:pPr>
          </w:p>
        </w:tc>
        <w:tc>
          <w:tcPr>
            <w:tcW w:w="1560" w:type="dxa"/>
          </w:tcPr>
          <w:p w:rsidR="00C74B01" w:rsidRPr="003574CC" w:rsidRDefault="00C74B01" w:rsidP="00B35B4F">
            <w:pPr>
              <w:autoSpaceDE w:val="0"/>
              <w:autoSpaceDN w:val="0"/>
              <w:adjustRightInd w:val="0"/>
              <w:spacing w:line="276" w:lineRule="auto"/>
              <w:jc w:val="center"/>
              <w:rPr>
                <w:rFonts w:eastAsiaTheme="minorHAnsi"/>
                <w:color w:val="000000"/>
                <w:lang w:eastAsia="en-US"/>
              </w:rPr>
            </w:pPr>
          </w:p>
        </w:tc>
      </w:tr>
    </w:tbl>
    <w:p w:rsidR="00CD289A" w:rsidRPr="003574CC" w:rsidRDefault="00CD289A" w:rsidP="00246B03"/>
    <w:sectPr w:rsidR="00CD289A" w:rsidRPr="003574CC" w:rsidSect="00FF27EB">
      <w:pgSz w:w="16838" w:h="11906" w:orient="landscape"/>
      <w:pgMar w:top="426" w:right="113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A52"/>
    <w:multiLevelType w:val="hybridMultilevel"/>
    <w:tmpl w:val="75B635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B81BF7"/>
    <w:multiLevelType w:val="hybridMultilevel"/>
    <w:tmpl w:val="15E2C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874A24"/>
    <w:multiLevelType w:val="hybridMultilevel"/>
    <w:tmpl w:val="727A1AFA"/>
    <w:lvl w:ilvl="0" w:tplc="675490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8B33B1"/>
    <w:multiLevelType w:val="hybridMultilevel"/>
    <w:tmpl w:val="941A2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65A1CE5"/>
    <w:multiLevelType w:val="hybridMultilevel"/>
    <w:tmpl w:val="AAD0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05EA8"/>
    <w:rsid w:val="00002D5F"/>
    <w:rsid w:val="00005EA8"/>
    <w:rsid w:val="0001478D"/>
    <w:rsid w:val="00024B38"/>
    <w:rsid w:val="000307DA"/>
    <w:rsid w:val="00032882"/>
    <w:rsid w:val="00033921"/>
    <w:rsid w:val="0003640E"/>
    <w:rsid w:val="00037D79"/>
    <w:rsid w:val="00046C68"/>
    <w:rsid w:val="000609AF"/>
    <w:rsid w:val="00066552"/>
    <w:rsid w:val="000C05E0"/>
    <w:rsid w:val="000C0C3C"/>
    <w:rsid w:val="000C14AA"/>
    <w:rsid w:val="000C5160"/>
    <w:rsid w:val="000D3DA8"/>
    <w:rsid w:val="00102668"/>
    <w:rsid w:val="00113329"/>
    <w:rsid w:val="001203B6"/>
    <w:rsid w:val="00123374"/>
    <w:rsid w:val="00131751"/>
    <w:rsid w:val="0016033A"/>
    <w:rsid w:val="00160A77"/>
    <w:rsid w:val="00161B59"/>
    <w:rsid w:val="00171E24"/>
    <w:rsid w:val="00186736"/>
    <w:rsid w:val="001A1C47"/>
    <w:rsid w:val="001A355B"/>
    <w:rsid w:val="001C259B"/>
    <w:rsid w:val="001C6D46"/>
    <w:rsid w:val="001F1108"/>
    <w:rsid w:val="0020507F"/>
    <w:rsid w:val="00212B9C"/>
    <w:rsid w:val="00227053"/>
    <w:rsid w:val="00246B03"/>
    <w:rsid w:val="002540A4"/>
    <w:rsid w:val="0025497E"/>
    <w:rsid w:val="002706C1"/>
    <w:rsid w:val="00274D8E"/>
    <w:rsid w:val="002A4CF6"/>
    <w:rsid w:val="002A670E"/>
    <w:rsid w:val="002C150A"/>
    <w:rsid w:val="002D4BD7"/>
    <w:rsid w:val="002F2353"/>
    <w:rsid w:val="0032642C"/>
    <w:rsid w:val="00333736"/>
    <w:rsid w:val="00342A43"/>
    <w:rsid w:val="00353AC5"/>
    <w:rsid w:val="003574CC"/>
    <w:rsid w:val="00365412"/>
    <w:rsid w:val="00391DC0"/>
    <w:rsid w:val="00392D16"/>
    <w:rsid w:val="003A3017"/>
    <w:rsid w:val="003B077B"/>
    <w:rsid w:val="003C38A8"/>
    <w:rsid w:val="003F5F33"/>
    <w:rsid w:val="003F6A1A"/>
    <w:rsid w:val="004044B3"/>
    <w:rsid w:val="00410815"/>
    <w:rsid w:val="00435A6D"/>
    <w:rsid w:val="004374B2"/>
    <w:rsid w:val="0046746B"/>
    <w:rsid w:val="004776FD"/>
    <w:rsid w:val="0048522C"/>
    <w:rsid w:val="004A669F"/>
    <w:rsid w:val="004B035A"/>
    <w:rsid w:val="004C1999"/>
    <w:rsid w:val="004E6703"/>
    <w:rsid w:val="005043C5"/>
    <w:rsid w:val="00520B08"/>
    <w:rsid w:val="005232CB"/>
    <w:rsid w:val="00542585"/>
    <w:rsid w:val="00547AA1"/>
    <w:rsid w:val="005524E1"/>
    <w:rsid w:val="0057368E"/>
    <w:rsid w:val="005879DA"/>
    <w:rsid w:val="00591178"/>
    <w:rsid w:val="005B2768"/>
    <w:rsid w:val="005B422E"/>
    <w:rsid w:val="005D2D8E"/>
    <w:rsid w:val="005D3F8F"/>
    <w:rsid w:val="005D620A"/>
    <w:rsid w:val="005D6FAA"/>
    <w:rsid w:val="005F3EA1"/>
    <w:rsid w:val="0060010E"/>
    <w:rsid w:val="006030D4"/>
    <w:rsid w:val="00624883"/>
    <w:rsid w:val="00663B5E"/>
    <w:rsid w:val="00665F1E"/>
    <w:rsid w:val="00677A13"/>
    <w:rsid w:val="00682CF8"/>
    <w:rsid w:val="00683C87"/>
    <w:rsid w:val="00690DE8"/>
    <w:rsid w:val="006949DF"/>
    <w:rsid w:val="006964B8"/>
    <w:rsid w:val="006A192B"/>
    <w:rsid w:val="006B7602"/>
    <w:rsid w:val="006C57F1"/>
    <w:rsid w:val="006F4CA4"/>
    <w:rsid w:val="00702C76"/>
    <w:rsid w:val="007261F9"/>
    <w:rsid w:val="00730B30"/>
    <w:rsid w:val="00754E6B"/>
    <w:rsid w:val="00765AC3"/>
    <w:rsid w:val="007A2CFB"/>
    <w:rsid w:val="007A5C93"/>
    <w:rsid w:val="007A77A2"/>
    <w:rsid w:val="007E4B68"/>
    <w:rsid w:val="007F5C19"/>
    <w:rsid w:val="00803676"/>
    <w:rsid w:val="00851569"/>
    <w:rsid w:val="00880C9D"/>
    <w:rsid w:val="00891948"/>
    <w:rsid w:val="008B2638"/>
    <w:rsid w:val="008C0DE6"/>
    <w:rsid w:val="008C363E"/>
    <w:rsid w:val="008C3E68"/>
    <w:rsid w:val="008D2E5C"/>
    <w:rsid w:val="008D59C3"/>
    <w:rsid w:val="008E4587"/>
    <w:rsid w:val="008E6954"/>
    <w:rsid w:val="008F08EA"/>
    <w:rsid w:val="008F310D"/>
    <w:rsid w:val="009020ED"/>
    <w:rsid w:val="00906F2D"/>
    <w:rsid w:val="00926222"/>
    <w:rsid w:val="00927A5F"/>
    <w:rsid w:val="009533DE"/>
    <w:rsid w:val="00955B71"/>
    <w:rsid w:val="00965488"/>
    <w:rsid w:val="009701C3"/>
    <w:rsid w:val="00976F6F"/>
    <w:rsid w:val="00977981"/>
    <w:rsid w:val="00993FFD"/>
    <w:rsid w:val="009A73A1"/>
    <w:rsid w:val="009C08BB"/>
    <w:rsid w:val="009C316C"/>
    <w:rsid w:val="009C6FB7"/>
    <w:rsid w:val="009D1ECF"/>
    <w:rsid w:val="009E583D"/>
    <w:rsid w:val="009E59CC"/>
    <w:rsid w:val="009F1FCE"/>
    <w:rsid w:val="009F3395"/>
    <w:rsid w:val="009F3BF8"/>
    <w:rsid w:val="00A22217"/>
    <w:rsid w:val="00A42472"/>
    <w:rsid w:val="00A436D8"/>
    <w:rsid w:val="00A53F12"/>
    <w:rsid w:val="00A65877"/>
    <w:rsid w:val="00A667CE"/>
    <w:rsid w:val="00AC341F"/>
    <w:rsid w:val="00AC46AE"/>
    <w:rsid w:val="00AD4800"/>
    <w:rsid w:val="00AE0C60"/>
    <w:rsid w:val="00AF22BA"/>
    <w:rsid w:val="00AF47A8"/>
    <w:rsid w:val="00AF6CFB"/>
    <w:rsid w:val="00B176EC"/>
    <w:rsid w:val="00B260FA"/>
    <w:rsid w:val="00B32DE8"/>
    <w:rsid w:val="00B35B4F"/>
    <w:rsid w:val="00B46D1A"/>
    <w:rsid w:val="00B51BBF"/>
    <w:rsid w:val="00B57CE9"/>
    <w:rsid w:val="00B62801"/>
    <w:rsid w:val="00B85511"/>
    <w:rsid w:val="00B90084"/>
    <w:rsid w:val="00B91CCC"/>
    <w:rsid w:val="00BB2993"/>
    <w:rsid w:val="00BB4EC5"/>
    <w:rsid w:val="00BD478F"/>
    <w:rsid w:val="00BD5A8D"/>
    <w:rsid w:val="00BF653F"/>
    <w:rsid w:val="00C22DCB"/>
    <w:rsid w:val="00C45916"/>
    <w:rsid w:val="00C53B5D"/>
    <w:rsid w:val="00C66005"/>
    <w:rsid w:val="00C74B01"/>
    <w:rsid w:val="00C77B72"/>
    <w:rsid w:val="00C858CB"/>
    <w:rsid w:val="00C97B16"/>
    <w:rsid w:val="00CB155F"/>
    <w:rsid w:val="00CB1F08"/>
    <w:rsid w:val="00CD289A"/>
    <w:rsid w:val="00CF4A0E"/>
    <w:rsid w:val="00D357F3"/>
    <w:rsid w:val="00D35A94"/>
    <w:rsid w:val="00D57BA7"/>
    <w:rsid w:val="00D71E5A"/>
    <w:rsid w:val="00D9190A"/>
    <w:rsid w:val="00D94BAC"/>
    <w:rsid w:val="00D956A6"/>
    <w:rsid w:val="00DB18D5"/>
    <w:rsid w:val="00DF4082"/>
    <w:rsid w:val="00DF4AA9"/>
    <w:rsid w:val="00E01705"/>
    <w:rsid w:val="00E02C2E"/>
    <w:rsid w:val="00E04B58"/>
    <w:rsid w:val="00E2202F"/>
    <w:rsid w:val="00E33FD6"/>
    <w:rsid w:val="00E4058E"/>
    <w:rsid w:val="00E41CA9"/>
    <w:rsid w:val="00E634A3"/>
    <w:rsid w:val="00E65155"/>
    <w:rsid w:val="00E907CB"/>
    <w:rsid w:val="00ED0755"/>
    <w:rsid w:val="00ED212D"/>
    <w:rsid w:val="00ED7B0D"/>
    <w:rsid w:val="00F17C01"/>
    <w:rsid w:val="00F46F01"/>
    <w:rsid w:val="00F550A1"/>
    <w:rsid w:val="00F63EEF"/>
    <w:rsid w:val="00F672AE"/>
    <w:rsid w:val="00F825B3"/>
    <w:rsid w:val="00F83E6D"/>
    <w:rsid w:val="00F903F7"/>
    <w:rsid w:val="00FA2D45"/>
    <w:rsid w:val="00FB62ED"/>
    <w:rsid w:val="00FC73B5"/>
    <w:rsid w:val="00FC76EE"/>
    <w:rsid w:val="00FD1FCB"/>
    <w:rsid w:val="00FD2227"/>
    <w:rsid w:val="00FD58B6"/>
    <w:rsid w:val="00FD7B0B"/>
    <w:rsid w:val="00FF2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05EA8"/>
    <w:pPr>
      <w:spacing w:after="0" w:line="240" w:lineRule="auto"/>
    </w:pPr>
    <w:rPr>
      <w:rFonts w:eastAsiaTheme="minorEastAsia"/>
      <w:lang w:eastAsia="ru-RU"/>
    </w:rPr>
  </w:style>
  <w:style w:type="paragraph" w:styleId="a5">
    <w:name w:val="Body Text"/>
    <w:basedOn w:val="a"/>
    <w:link w:val="a6"/>
    <w:rsid w:val="00683C87"/>
    <w:pPr>
      <w:widowControl w:val="0"/>
      <w:jc w:val="center"/>
    </w:pPr>
    <w:rPr>
      <w:sz w:val="28"/>
      <w:szCs w:val="20"/>
    </w:rPr>
  </w:style>
  <w:style w:type="character" w:customStyle="1" w:styleId="a6">
    <w:name w:val="Основной текст Знак"/>
    <w:basedOn w:val="a0"/>
    <w:link w:val="a5"/>
    <w:rsid w:val="00683C87"/>
    <w:rPr>
      <w:rFonts w:ascii="Times New Roman" w:eastAsia="Times New Roman" w:hAnsi="Times New Roman" w:cs="Times New Roman"/>
      <w:sz w:val="28"/>
      <w:szCs w:val="20"/>
      <w:lang w:eastAsia="ru-RU"/>
    </w:rPr>
  </w:style>
  <w:style w:type="character" w:customStyle="1" w:styleId="FontStyle83">
    <w:name w:val="Font Style83"/>
    <w:rsid w:val="008E6954"/>
    <w:rPr>
      <w:rFonts w:ascii="Times New Roman" w:hAnsi="Times New Roman" w:cs="Times New Roman"/>
      <w:sz w:val="20"/>
      <w:szCs w:val="20"/>
    </w:rPr>
  </w:style>
  <w:style w:type="paragraph" w:styleId="a7">
    <w:name w:val="List Paragraph"/>
    <w:basedOn w:val="a"/>
    <w:uiPriority w:val="34"/>
    <w:qFormat/>
    <w:rsid w:val="00E33FD6"/>
    <w:pPr>
      <w:ind w:left="720"/>
      <w:contextualSpacing/>
    </w:pPr>
  </w:style>
  <w:style w:type="paragraph" w:customStyle="1" w:styleId="1">
    <w:name w:val="Обычный1"/>
    <w:rsid w:val="00227053"/>
    <w:pPr>
      <w:widowControl w:val="0"/>
      <w:spacing w:after="0" w:line="240" w:lineRule="auto"/>
    </w:pPr>
    <w:rPr>
      <w:rFonts w:ascii="Times New Roman" w:eastAsia="Times New Roman" w:hAnsi="Times New Roman" w:cs="Times New Roman"/>
      <w:snapToGrid w:val="0"/>
      <w:szCs w:val="20"/>
      <w:lang w:eastAsia="ru-RU"/>
    </w:rPr>
  </w:style>
  <w:style w:type="paragraph" w:customStyle="1" w:styleId="Iauiue">
    <w:name w:val="Iau?iue"/>
    <w:rsid w:val="00DF4AA9"/>
    <w:pPr>
      <w:widowControl w:val="0"/>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rsid w:val="00DF4AA9"/>
    <w:pPr>
      <w:spacing w:before="100" w:beforeAutospacing="1" w:after="100" w:afterAutospacing="1"/>
    </w:pPr>
    <w:rPr>
      <w:rFonts w:ascii="Arial Unicode MS" w:eastAsia="Arial Unicode MS" w:hAnsi="Arial Unicode MS" w:cs="Arial Unicode MS"/>
    </w:rPr>
  </w:style>
  <w:style w:type="character" w:customStyle="1" w:styleId="translation-chunk">
    <w:name w:val="translation-chunk"/>
    <w:basedOn w:val="a0"/>
    <w:rsid w:val="008C0DE6"/>
  </w:style>
  <w:style w:type="character" w:styleId="a9">
    <w:name w:val="Emphasis"/>
    <w:basedOn w:val="a0"/>
    <w:qFormat/>
    <w:rsid w:val="008C0DE6"/>
    <w:rPr>
      <w:i/>
      <w:iCs/>
    </w:rPr>
  </w:style>
  <w:style w:type="paragraph" w:styleId="aa">
    <w:name w:val="Balloon Text"/>
    <w:basedOn w:val="a"/>
    <w:link w:val="ab"/>
    <w:uiPriority w:val="99"/>
    <w:semiHidden/>
    <w:unhideWhenUsed/>
    <w:rsid w:val="008C363E"/>
    <w:rPr>
      <w:rFonts w:ascii="Tahoma" w:hAnsi="Tahoma" w:cs="Tahoma"/>
      <w:sz w:val="16"/>
      <w:szCs w:val="16"/>
    </w:rPr>
  </w:style>
  <w:style w:type="character" w:customStyle="1" w:styleId="ab">
    <w:name w:val="Текст выноски Знак"/>
    <w:basedOn w:val="a0"/>
    <w:link w:val="aa"/>
    <w:uiPriority w:val="99"/>
    <w:semiHidden/>
    <w:rsid w:val="008C36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81338">
      <w:bodyDiv w:val="1"/>
      <w:marLeft w:val="0"/>
      <w:marRight w:val="0"/>
      <w:marTop w:val="0"/>
      <w:marBottom w:val="0"/>
      <w:divBdr>
        <w:top w:val="none" w:sz="0" w:space="0" w:color="auto"/>
        <w:left w:val="none" w:sz="0" w:space="0" w:color="auto"/>
        <w:bottom w:val="none" w:sz="0" w:space="0" w:color="auto"/>
        <w:right w:val="none" w:sz="0" w:space="0" w:color="auto"/>
      </w:divBdr>
    </w:div>
    <w:div w:id="318461417">
      <w:bodyDiv w:val="1"/>
      <w:marLeft w:val="0"/>
      <w:marRight w:val="0"/>
      <w:marTop w:val="0"/>
      <w:marBottom w:val="0"/>
      <w:divBdr>
        <w:top w:val="none" w:sz="0" w:space="0" w:color="auto"/>
        <w:left w:val="none" w:sz="0" w:space="0" w:color="auto"/>
        <w:bottom w:val="none" w:sz="0" w:space="0" w:color="auto"/>
        <w:right w:val="none" w:sz="0" w:space="0" w:color="auto"/>
      </w:divBdr>
    </w:div>
    <w:div w:id="340812581">
      <w:bodyDiv w:val="1"/>
      <w:marLeft w:val="0"/>
      <w:marRight w:val="0"/>
      <w:marTop w:val="0"/>
      <w:marBottom w:val="0"/>
      <w:divBdr>
        <w:top w:val="none" w:sz="0" w:space="0" w:color="auto"/>
        <w:left w:val="none" w:sz="0" w:space="0" w:color="auto"/>
        <w:bottom w:val="none" w:sz="0" w:space="0" w:color="auto"/>
        <w:right w:val="none" w:sz="0" w:space="0" w:color="auto"/>
      </w:divBdr>
    </w:div>
    <w:div w:id="518812481">
      <w:bodyDiv w:val="1"/>
      <w:marLeft w:val="0"/>
      <w:marRight w:val="0"/>
      <w:marTop w:val="0"/>
      <w:marBottom w:val="0"/>
      <w:divBdr>
        <w:top w:val="none" w:sz="0" w:space="0" w:color="auto"/>
        <w:left w:val="none" w:sz="0" w:space="0" w:color="auto"/>
        <w:bottom w:val="none" w:sz="0" w:space="0" w:color="auto"/>
        <w:right w:val="none" w:sz="0" w:space="0" w:color="auto"/>
      </w:divBdr>
    </w:div>
    <w:div w:id="524754316">
      <w:bodyDiv w:val="1"/>
      <w:marLeft w:val="0"/>
      <w:marRight w:val="0"/>
      <w:marTop w:val="0"/>
      <w:marBottom w:val="0"/>
      <w:divBdr>
        <w:top w:val="none" w:sz="0" w:space="0" w:color="auto"/>
        <w:left w:val="none" w:sz="0" w:space="0" w:color="auto"/>
        <w:bottom w:val="none" w:sz="0" w:space="0" w:color="auto"/>
        <w:right w:val="none" w:sz="0" w:space="0" w:color="auto"/>
      </w:divBdr>
    </w:div>
    <w:div w:id="590702452">
      <w:bodyDiv w:val="1"/>
      <w:marLeft w:val="0"/>
      <w:marRight w:val="0"/>
      <w:marTop w:val="0"/>
      <w:marBottom w:val="0"/>
      <w:divBdr>
        <w:top w:val="none" w:sz="0" w:space="0" w:color="auto"/>
        <w:left w:val="none" w:sz="0" w:space="0" w:color="auto"/>
        <w:bottom w:val="none" w:sz="0" w:space="0" w:color="auto"/>
        <w:right w:val="none" w:sz="0" w:space="0" w:color="auto"/>
      </w:divBdr>
    </w:div>
    <w:div w:id="616790491">
      <w:bodyDiv w:val="1"/>
      <w:marLeft w:val="0"/>
      <w:marRight w:val="0"/>
      <w:marTop w:val="0"/>
      <w:marBottom w:val="0"/>
      <w:divBdr>
        <w:top w:val="none" w:sz="0" w:space="0" w:color="auto"/>
        <w:left w:val="none" w:sz="0" w:space="0" w:color="auto"/>
        <w:bottom w:val="none" w:sz="0" w:space="0" w:color="auto"/>
        <w:right w:val="none" w:sz="0" w:space="0" w:color="auto"/>
      </w:divBdr>
    </w:div>
    <w:div w:id="670523167">
      <w:bodyDiv w:val="1"/>
      <w:marLeft w:val="0"/>
      <w:marRight w:val="0"/>
      <w:marTop w:val="0"/>
      <w:marBottom w:val="0"/>
      <w:divBdr>
        <w:top w:val="none" w:sz="0" w:space="0" w:color="auto"/>
        <w:left w:val="none" w:sz="0" w:space="0" w:color="auto"/>
        <w:bottom w:val="none" w:sz="0" w:space="0" w:color="auto"/>
        <w:right w:val="none" w:sz="0" w:space="0" w:color="auto"/>
      </w:divBdr>
    </w:div>
    <w:div w:id="817067670">
      <w:bodyDiv w:val="1"/>
      <w:marLeft w:val="0"/>
      <w:marRight w:val="0"/>
      <w:marTop w:val="0"/>
      <w:marBottom w:val="0"/>
      <w:divBdr>
        <w:top w:val="none" w:sz="0" w:space="0" w:color="auto"/>
        <w:left w:val="none" w:sz="0" w:space="0" w:color="auto"/>
        <w:bottom w:val="none" w:sz="0" w:space="0" w:color="auto"/>
        <w:right w:val="none" w:sz="0" w:space="0" w:color="auto"/>
      </w:divBdr>
    </w:div>
    <w:div w:id="823352146">
      <w:bodyDiv w:val="1"/>
      <w:marLeft w:val="0"/>
      <w:marRight w:val="0"/>
      <w:marTop w:val="0"/>
      <w:marBottom w:val="0"/>
      <w:divBdr>
        <w:top w:val="none" w:sz="0" w:space="0" w:color="auto"/>
        <w:left w:val="none" w:sz="0" w:space="0" w:color="auto"/>
        <w:bottom w:val="none" w:sz="0" w:space="0" w:color="auto"/>
        <w:right w:val="none" w:sz="0" w:space="0" w:color="auto"/>
      </w:divBdr>
    </w:div>
    <w:div w:id="872696851">
      <w:bodyDiv w:val="1"/>
      <w:marLeft w:val="0"/>
      <w:marRight w:val="0"/>
      <w:marTop w:val="0"/>
      <w:marBottom w:val="0"/>
      <w:divBdr>
        <w:top w:val="none" w:sz="0" w:space="0" w:color="auto"/>
        <w:left w:val="none" w:sz="0" w:space="0" w:color="auto"/>
        <w:bottom w:val="none" w:sz="0" w:space="0" w:color="auto"/>
        <w:right w:val="none" w:sz="0" w:space="0" w:color="auto"/>
      </w:divBdr>
    </w:div>
    <w:div w:id="873926401">
      <w:bodyDiv w:val="1"/>
      <w:marLeft w:val="0"/>
      <w:marRight w:val="0"/>
      <w:marTop w:val="0"/>
      <w:marBottom w:val="0"/>
      <w:divBdr>
        <w:top w:val="none" w:sz="0" w:space="0" w:color="auto"/>
        <w:left w:val="none" w:sz="0" w:space="0" w:color="auto"/>
        <w:bottom w:val="none" w:sz="0" w:space="0" w:color="auto"/>
        <w:right w:val="none" w:sz="0" w:space="0" w:color="auto"/>
      </w:divBdr>
    </w:div>
    <w:div w:id="1058746060">
      <w:bodyDiv w:val="1"/>
      <w:marLeft w:val="0"/>
      <w:marRight w:val="0"/>
      <w:marTop w:val="0"/>
      <w:marBottom w:val="0"/>
      <w:divBdr>
        <w:top w:val="none" w:sz="0" w:space="0" w:color="auto"/>
        <w:left w:val="none" w:sz="0" w:space="0" w:color="auto"/>
        <w:bottom w:val="none" w:sz="0" w:space="0" w:color="auto"/>
        <w:right w:val="none" w:sz="0" w:space="0" w:color="auto"/>
      </w:divBdr>
    </w:div>
    <w:div w:id="1304390392">
      <w:bodyDiv w:val="1"/>
      <w:marLeft w:val="0"/>
      <w:marRight w:val="0"/>
      <w:marTop w:val="0"/>
      <w:marBottom w:val="0"/>
      <w:divBdr>
        <w:top w:val="none" w:sz="0" w:space="0" w:color="auto"/>
        <w:left w:val="none" w:sz="0" w:space="0" w:color="auto"/>
        <w:bottom w:val="none" w:sz="0" w:space="0" w:color="auto"/>
        <w:right w:val="none" w:sz="0" w:space="0" w:color="auto"/>
      </w:divBdr>
    </w:div>
    <w:div w:id="1496264355">
      <w:bodyDiv w:val="1"/>
      <w:marLeft w:val="0"/>
      <w:marRight w:val="0"/>
      <w:marTop w:val="0"/>
      <w:marBottom w:val="0"/>
      <w:divBdr>
        <w:top w:val="none" w:sz="0" w:space="0" w:color="auto"/>
        <w:left w:val="none" w:sz="0" w:space="0" w:color="auto"/>
        <w:bottom w:val="none" w:sz="0" w:space="0" w:color="auto"/>
        <w:right w:val="none" w:sz="0" w:space="0" w:color="auto"/>
      </w:divBdr>
    </w:div>
    <w:div w:id="1622567648">
      <w:bodyDiv w:val="1"/>
      <w:marLeft w:val="0"/>
      <w:marRight w:val="0"/>
      <w:marTop w:val="0"/>
      <w:marBottom w:val="0"/>
      <w:divBdr>
        <w:top w:val="none" w:sz="0" w:space="0" w:color="auto"/>
        <w:left w:val="none" w:sz="0" w:space="0" w:color="auto"/>
        <w:bottom w:val="none" w:sz="0" w:space="0" w:color="auto"/>
        <w:right w:val="none" w:sz="0" w:space="0" w:color="auto"/>
      </w:divBdr>
    </w:div>
    <w:div w:id="1889681775">
      <w:bodyDiv w:val="1"/>
      <w:marLeft w:val="0"/>
      <w:marRight w:val="0"/>
      <w:marTop w:val="0"/>
      <w:marBottom w:val="0"/>
      <w:divBdr>
        <w:top w:val="none" w:sz="0" w:space="0" w:color="auto"/>
        <w:left w:val="none" w:sz="0" w:space="0" w:color="auto"/>
        <w:bottom w:val="none" w:sz="0" w:space="0" w:color="auto"/>
        <w:right w:val="none" w:sz="0" w:space="0" w:color="auto"/>
      </w:divBdr>
    </w:div>
    <w:div w:id="1923564359">
      <w:bodyDiv w:val="1"/>
      <w:marLeft w:val="0"/>
      <w:marRight w:val="0"/>
      <w:marTop w:val="0"/>
      <w:marBottom w:val="0"/>
      <w:divBdr>
        <w:top w:val="none" w:sz="0" w:space="0" w:color="auto"/>
        <w:left w:val="none" w:sz="0" w:space="0" w:color="auto"/>
        <w:bottom w:val="none" w:sz="0" w:space="0" w:color="auto"/>
        <w:right w:val="none" w:sz="0" w:space="0" w:color="auto"/>
      </w:divBdr>
    </w:div>
    <w:div w:id="1980452529">
      <w:bodyDiv w:val="1"/>
      <w:marLeft w:val="0"/>
      <w:marRight w:val="0"/>
      <w:marTop w:val="0"/>
      <w:marBottom w:val="0"/>
      <w:divBdr>
        <w:top w:val="none" w:sz="0" w:space="0" w:color="auto"/>
        <w:left w:val="none" w:sz="0" w:space="0" w:color="auto"/>
        <w:bottom w:val="none" w:sz="0" w:space="0" w:color="auto"/>
        <w:right w:val="none" w:sz="0" w:space="0" w:color="auto"/>
      </w:divBdr>
    </w:div>
    <w:div w:id="1984306673">
      <w:bodyDiv w:val="1"/>
      <w:marLeft w:val="0"/>
      <w:marRight w:val="0"/>
      <w:marTop w:val="0"/>
      <w:marBottom w:val="0"/>
      <w:divBdr>
        <w:top w:val="none" w:sz="0" w:space="0" w:color="auto"/>
        <w:left w:val="none" w:sz="0" w:space="0" w:color="auto"/>
        <w:bottom w:val="none" w:sz="0" w:space="0" w:color="auto"/>
        <w:right w:val="none" w:sz="0" w:space="0" w:color="auto"/>
      </w:divBdr>
    </w:div>
    <w:div w:id="1986348041">
      <w:bodyDiv w:val="1"/>
      <w:marLeft w:val="0"/>
      <w:marRight w:val="0"/>
      <w:marTop w:val="0"/>
      <w:marBottom w:val="0"/>
      <w:divBdr>
        <w:top w:val="none" w:sz="0" w:space="0" w:color="auto"/>
        <w:left w:val="none" w:sz="0" w:space="0" w:color="auto"/>
        <w:bottom w:val="none" w:sz="0" w:space="0" w:color="auto"/>
        <w:right w:val="none" w:sz="0" w:space="0" w:color="auto"/>
      </w:divBdr>
    </w:div>
    <w:div w:id="20189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8167-9A20-4898-AE6E-0DB25B62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22</Pages>
  <Words>8405</Words>
  <Characters>47909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201</cp:revision>
  <cp:lastPrinted>2021-12-07T10:16:00Z</cp:lastPrinted>
  <dcterms:created xsi:type="dcterms:W3CDTF">2015-02-12T08:07:00Z</dcterms:created>
  <dcterms:modified xsi:type="dcterms:W3CDTF">2022-01-26T13:06:00Z</dcterms:modified>
</cp:coreProperties>
</file>