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F63EEF" w:rsidRDefault="00BB4EC5" w:rsidP="00005EA8">
      <w:pPr>
        <w:jc w:val="right"/>
        <w:rPr>
          <w:sz w:val="20"/>
          <w:szCs w:val="20"/>
        </w:rPr>
      </w:pP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 xml:space="preserve">Приложение 2 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>к тендерной документации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</w:p>
    <w:p w:rsidR="00005EA8" w:rsidRPr="00F63EEF" w:rsidRDefault="00005EA8" w:rsidP="00032882">
      <w:pPr>
        <w:jc w:val="center"/>
        <w:rPr>
          <w:b/>
          <w:sz w:val="20"/>
          <w:szCs w:val="20"/>
        </w:rPr>
      </w:pPr>
      <w:r w:rsidRPr="00F63EEF">
        <w:rPr>
          <w:b/>
          <w:sz w:val="20"/>
          <w:szCs w:val="20"/>
        </w:rPr>
        <w:t>Техническая спецификация</w:t>
      </w:r>
      <w:r w:rsidR="009F3395" w:rsidRPr="00F63EEF">
        <w:rPr>
          <w:b/>
          <w:bCs/>
          <w:sz w:val="20"/>
          <w:szCs w:val="20"/>
        </w:rPr>
        <w:t xml:space="preserve"> медицинских изделий</w:t>
      </w:r>
    </w:p>
    <w:p w:rsidR="00730B30" w:rsidRPr="00F63EEF" w:rsidRDefault="00730B30" w:rsidP="00005EA8">
      <w:pPr>
        <w:rPr>
          <w:sz w:val="20"/>
          <w:szCs w:val="20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75"/>
        <w:gridCol w:w="3969"/>
        <w:gridCol w:w="10915"/>
      </w:tblGrid>
      <w:tr w:rsidR="00487A6A" w:rsidRPr="00487A6A" w:rsidTr="00D53A40">
        <w:trPr>
          <w:trHeight w:val="1009"/>
        </w:trPr>
        <w:tc>
          <w:tcPr>
            <w:tcW w:w="675" w:type="dxa"/>
            <w:vAlign w:val="center"/>
          </w:tcPr>
          <w:p w:rsidR="00487A6A" w:rsidRDefault="00487A6A" w:rsidP="00D53A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969" w:type="dxa"/>
            <w:vAlign w:val="center"/>
          </w:tcPr>
          <w:p w:rsidR="00487A6A" w:rsidRPr="00487A6A" w:rsidRDefault="00487A6A" w:rsidP="00D53A40">
            <w:pPr>
              <w:jc w:val="center"/>
              <w:rPr>
                <w:sz w:val="20"/>
                <w:szCs w:val="20"/>
              </w:rPr>
            </w:pPr>
            <w:r w:rsidRPr="00487A6A">
              <w:rPr>
                <w:b/>
                <w:bCs/>
                <w:sz w:val="20"/>
                <w:szCs w:val="20"/>
              </w:rPr>
              <w:t>Наименование медицинских изделий</w:t>
            </w:r>
          </w:p>
        </w:tc>
        <w:tc>
          <w:tcPr>
            <w:tcW w:w="10915" w:type="dxa"/>
            <w:vAlign w:val="center"/>
          </w:tcPr>
          <w:p w:rsidR="00487A6A" w:rsidRPr="00487A6A" w:rsidRDefault="00487A6A" w:rsidP="00D53A40">
            <w:pPr>
              <w:jc w:val="center"/>
              <w:rPr>
                <w:sz w:val="20"/>
                <w:szCs w:val="20"/>
              </w:rPr>
            </w:pPr>
            <w:r w:rsidRPr="00487A6A">
              <w:rPr>
                <w:b/>
                <w:bCs/>
                <w:sz w:val="20"/>
                <w:szCs w:val="20"/>
              </w:rPr>
              <w:t>Техническая спецификация медицинских изделий</w:t>
            </w:r>
          </w:p>
        </w:tc>
      </w:tr>
      <w:tr w:rsidR="00D7681E" w:rsidRPr="00487A6A" w:rsidTr="00C02A04">
        <w:trPr>
          <w:trHeight w:val="149"/>
        </w:trPr>
        <w:tc>
          <w:tcPr>
            <w:tcW w:w="675" w:type="dxa"/>
            <w:vAlign w:val="center"/>
          </w:tcPr>
          <w:p w:rsidR="00D7681E" w:rsidRDefault="00D7681E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D7681E" w:rsidRPr="00D7681E" w:rsidRDefault="00D7681E">
            <w:pPr>
              <w:rPr>
                <w:sz w:val="18"/>
                <w:szCs w:val="18"/>
              </w:rPr>
            </w:pPr>
            <w:r w:rsidRPr="00D7681E">
              <w:rPr>
                <w:sz w:val="18"/>
                <w:szCs w:val="18"/>
              </w:rPr>
              <w:t xml:space="preserve">Набор реагентов для выявления ДНК </w:t>
            </w:r>
            <w:proofErr w:type="spellStart"/>
            <w:r w:rsidRPr="00D7681E">
              <w:rPr>
                <w:i/>
                <w:iCs/>
                <w:sz w:val="18"/>
                <w:szCs w:val="18"/>
              </w:rPr>
              <w:t>Chlamydia</w:t>
            </w:r>
            <w:proofErr w:type="spellEnd"/>
            <w:r w:rsidRPr="00D7681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7681E">
              <w:rPr>
                <w:i/>
                <w:iCs/>
                <w:sz w:val="18"/>
                <w:szCs w:val="18"/>
              </w:rPr>
              <w:t>trachomatis</w:t>
            </w:r>
            <w:proofErr w:type="spellEnd"/>
            <w:r w:rsidRPr="00D7681E">
              <w:rPr>
                <w:i/>
                <w:iCs/>
                <w:sz w:val="18"/>
                <w:szCs w:val="18"/>
              </w:rPr>
              <w:t xml:space="preserve"> </w:t>
            </w:r>
            <w:r w:rsidRPr="00D7681E">
              <w:rPr>
                <w:sz w:val="18"/>
                <w:szCs w:val="18"/>
              </w:rPr>
              <w:t xml:space="preserve">в клиническом материале методом полимеразной цепной реакции (ПЦР) с </w:t>
            </w:r>
            <w:proofErr w:type="spellStart"/>
            <w:r w:rsidRPr="00D7681E">
              <w:rPr>
                <w:sz w:val="18"/>
                <w:szCs w:val="18"/>
              </w:rPr>
              <w:t>гибридизационно</w:t>
            </w:r>
            <w:proofErr w:type="spellEnd"/>
            <w:r w:rsidRPr="00D7681E">
              <w:rPr>
                <w:sz w:val="18"/>
                <w:szCs w:val="18"/>
              </w:rPr>
              <w:t xml:space="preserve">-флуоресцентной </w:t>
            </w:r>
            <w:proofErr w:type="spellStart"/>
            <w:r w:rsidRPr="00D7681E">
              <w:rPr>
                <w:sz w:val="18"/>
                <w:szCs w:val="18"/>
              </w:rPr>
              <w:t>детекцией</w:t>
            </w:r>
            <w:proofErr w:type="spellEnd"/>
            <w:r w:rsidRPr="00D768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15" w:type="dxa"/>
            <w:vAlign w:val="center"/>
          </w:tcPr>
          <w:p w:rsidR="00D7681E" w:rsidRPr="00D7681E" w:rsidRDefault="00D7681E">
            <w:pPr>
              <w:rPr>
                <w:sz w:val="18"/>
                <w:szCs w:val="18"/>
              </w:rPr>
            </w:pPr>
            <w:r w:rsidRPr="00D7681E">
              <w:rPr>
                <w:sz w:val="18"/>
                <w:szCs w:val="18"/>
              </w:rPr>
              <w:t xml:space="preserve">  (110 тестов)</w:t>
            </w:r>
          </w:p>
        </w:tc>
      </w:tr>
      <w:tr w:rsidR="00D7681E" w:rsidRPr="00487A6A" w:rsidTr="00C02A04">
        <w:trPr>
          <w:trHeight w:val="131"/>
        </w:trPr>
        <w:tc>
          <w:tcPr>
            <w:tcW w:w="675" w:type="dxa"/>
            <w:vAlign w:val="center"/>
          </w:tcPr>
          <w:p w:rsidR="00D7681E" w:rsidRDefault="00D7681E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D7681E" w:rsidRPr="00D7681E" w:rsidRDefault="00D7681E">
            <w:pPr>
              <w:rPr>
                <w:sz w:val="18"/>
                <w:szCs w:val="18"/>
              </w:rPr>
            </w:pPr>
            <w:r w:rsidRPr="00D7681E">
              <w:rPr>
                <w:sz w:val="18"/>
                <w:szCs w:val="18"/>
              </w:rPr>
              <w:t xml:space="preserve">Набор реагентов для выявления ДНК </w:t>
            </w:r>
            <w:proofErr w:type="spellStart"/>
            <w:r w:rsidRPr="00D7681E">
              <w:rPr>
                <w:i/>
                <w:iCs/>
                <w:sz w:val="18"/>
                <w:szCs w:val="18"/>
              </w:rPr>
              <w:t>Mycoplasma</w:t>
            </w:r>
            <w:proofErr w:type="spellEnd"/>
            <w:r w:rsidRPr="00D7681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7681E">
              <w:rPr>
                <w:i/>
                <w:iCs/>
                <w:sz w:val="18"/>
                <w:szCs w:val="18"/>
              </w:rPr>
              <w:t>genitalium</w:t>
            </w:r>
            <w:proofErr w:type="spellEnd"/>
            <w:r w:rsidRPr="00D7681E">
              <w:rPr>
                <w:sz w:val="18"/>
                <w:szCs w:val="18"/>
              </w:rPr>
              <w:t xml:space="preserve"> в клиническом материале методом полимеразной цепной реакции (ПЦР) с </w:t>
            </w:r>
            <w:proofErr w:type="spellStart"/>
            <w:r w:rsidRPr="00D7681E">
              <w:rPr>
                <w:sz w:val="18"/>
                <w:szCs w:val="18"/>
              </w:rPr>
              <w:t>гибридизационно</w:t>
            </w:r>
            <w:proofErr w:type="spellEnd"/>
            <w:r w:rsidRPr="00D7681E">
              <w:rPr>
                <w:sz w:val="18"/>
                <w:szCs w:val="18"/>
              </w:rPr>
              <w:t xml:space="preserve">-флуоресцентной </w:t>
            </w:r>
            <w:proofErr w:type="spellStart"/>
            <w:r w:rsidRPr="00D7681E">
              <w:rPr>
                <w:sz w:val="18"/>
                <w:szCs w:val="18"/>
              </w:rPr>
              <w:t>детекцией</w:t>
            </w:r>
            <w:proofErr w:type="spellEnd"/>
          </w:p>
        </w:tc>
        <w:tc>
          <w:tcPr>
            <w:tcW w:w="10915" w:type="dxa"/>
            <w:vAlign w:val="center"/>
          </w:tcPr>
          <w:p w:rsidR="00D7681E" w:rsidRPr="00D7681E" w:rsidRDefault="00D7681E">
            <w:pPr>
              <w:rPr>
                <w:sz w:val="18"/>
                <w:szCs w:val="18"/>
              </w:rPr>
            </w:pPr>
            <w:r w:rsidRPr="00D7681E">
              <w:rPr>
                <w:sz w:val="18"/>
                <w:szCs w:val="18"/>
              </w:rPr>
              <w:t xml:space="preserve">  (110 тестов)</w:t>
            </w:r>
          </w:p>
        </w:tc>
      </w:tr>
      <w:tr w:rsidR="00D7681E" w:rsidRPr="00487A6A" w:rsidTr="00C02A04">
        <w:trPr>
          <w:trHeight w:val="355"/>
        </w:trPr>
        <w:tc>
          <w:tcPr>
            <w:tcW w:w="675" w:type="dxa"/>
            <w:vAlign w:val="center"/>
          </w:tcPr>
          <w:p w:rsidR="00D7681E" w:rsidRDefault="00D7681E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D7681E" w:rsidRPr="00C4677D" w:rsidRDefault="00D7681E">
            <w:pPr>
              <w:rPr>
                <w:sz w:val="18"/>
                <w:szCs w:val="18"/>
              </w:rPr>
            </w:pPr>
            <w:r w:rsidRPr="00C4677D">
              <w:rPr>
                <w:sz w:val="18"/>
                <w:szCs w:val="18"/>
              </w:rPr>
              <w:t xml:space="preserve">Набор реагентов для выявления ДНК </w:t>
            </w:r>
            <w:proofErr w:type="spellStart"/>
            <w:r w:rsidRPr="00C4677D">
              <w:rPr>
                <w:i/>
                <w:iCs/>
                <w:sz w:val="18"/>
                <w:szCs w:val="18"/>
              </w:rPr>
              <w:t>Mycoplasma</w:t>
            </w:r>
            <w:proofErr w:type="spellEnd"/>
            <w:r w:rsidRPr="00C4677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677D">
              <w:rPr>
                <w:i/>
                <w:iCs/>
                <w:sz w:val="18"/>
                <w:szCs w:val="18"/>
              </w:rPr>
              <w:t>hominis</w:t>
            </w:r>
            <w:proofErr w:type="spellEnd"/>
            <w:r w:rsidRPr="00C4677D">
              <w:rPr>
                <w:i/>
                <w:iCs/>
                <w:sz w:val="18"/>
                <w:szCs w:val="18"/>
              </w:rPr>
              <w:t xml:space="preserve"> </w:t>
            </w:r>
            <w:r w:rsidRPr="00C4677D">
              <w:rPr>
                <w:sz w:val="18"/>
                <w:szCs w:val="18"/>
              </w:rPr>
              <w:t xml:space="preserve">в клиническом материале методом полимеразной цепной реакции (ПЦР) с </w:t>
            </w:r>
            <w:proofErr w:type="spellStart"/>
            <w:r w:rsidRPr="00C4677D">
              <w:rPr>
                <w:sz w:val="18"/>
                <w:szCs w:val="18"/>
              </w:rPr>
              <w:t>гибридизационно</w:t>
            </w:r>
            <w:proofErr w:type="spellEnd"/>
            <w:r w:rsidRPr="00C4677D">
              <w:rPr>
                <w:sz w:val="18"/>
                <w:szCs w:val="18"/>
              </w:rPr>
              <w:t xml:space="preserve">-флуоресцентной </w:t>
            </w:r>
            <w:proofErr w:type="spellStart"/>
            <w:r w:rsidRPr="00C4677D">
              <w:rPr>
                <w:sz w:val="18"/>
                <w:szCs w:val="18"/>
              </w:rPr>
              <w:t>детекцией</w:t>
            </w:r>
            <w:proofErr w:type="spellEnd"/>
            <w:r w:rsidRPr="00C467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15" w:type="dxa"/>
            <w:vAlign w:val="center"/>
          </w:tcPr>
          <w:p w:rsidR="00D7681E" w:rsidRPr="00C4677D" w:rsidRDefault="00D7681E">
            <w:pPr>
              <w:rPr>
                <w:sz w:val="18"/>
                <w:szCs w:val="18"/>
              </w:rPr>
            </w:pPr>
            <w:r w:rsidRPr="00C4677D">
              <w:rPr>
                <w:sz w:val="18"/>
                <w:szCs w:val="18"/>
              </w:rPr>
              <w:t xml:space="preserve">  (110 тестов)</w:t>
            </w:r>
          </w:p>
        </w:tc>
      </w:tr>
      <w:tr w:rsidR="00D7681E" w:rsidRPr="00487A6A" w:rsidTr="00C02A04">
        <w:trPr>
          <w:trHeight w:val="261"/>
        </w:trPr>
        <w:tc>
          <w:tcPr>
            <w:tcW w:w="675" w:type="dxa"/>
            <w:vAlign w:val="center"/>
          </w:tcPr>
          <w:p w:rsidR="00D7681E" w:rsidRDefault="00D7681E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D7681E" w:rsidRPr="00C4677D" w:rsidRDefault="00D7681E">
            <w:pPr>
              <w:rPr>
                <w:sz w:val="18"/>
                <w:szCs w:val="18"/>
              </w:rPr>
            </w:pPr>
            <w:r w:rsidRPr="00C4677D">
              <w:rPr>
                <w:sz w:val="18"/>
                <w:szCs w:val="18"/>
              </w:rPr>
              <w:t xml:space="preserve">Набор реагентов для выявления ДНК микроорганизмов рода </w:t>
            </w:r>
            <w:proofErr w:type="spellStart"/>
            <w:r w:rsidRPr="00C4677D">
              <w:rPr>
                <w:i/>
                <w:iCs/>
                <w:sz w:val="18"/>
                <w:szCs w:val="18"/>
              </w:rPr>
              <w:t>Ureaplasma</w:t>
            </w:r>
            <w:proofErr w:type="spellEnd"/>
            <w:r w:rsidRPr="00C4677D">
              <w:rPr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C4677D">
              <w:rPr>
                <w:i/>
                <w:iCs/>
                <w:sz w:val="18"/>
                <w:szCs w:val="18"/>
              </w:rPr>
              <w:t>Ureaplasma</w:t>
            </w:r>
            <w:proofErr w:type="spellEnd"/>
            <w:r w:rsidRPr="00C4677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677D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C4677D">
              <w:rPr>
                <w:i/>
                <w:iCs/>
                <w:sz w:val="18"/>
                <w:szCs w:val="18"/>
              </w:rPr>
              <w:t xml:space="preserve">.) </w:t>
            </w:r>
            <w:r w:rsidRPr="00C4677D">
              <w:rPr>
                <w:sz w:val="18"/>
                <w:szCs w:val="18"/>
              </w:rPr>
              <w:t xml:space="preserve">в клиническом материале методом полимеразной цепной реакции (ПЦР) с </w:t>
            </w:r>
            <w:proofErr w:type="spellStart"/>
            <w:r w:rsidRPr="00C4677D">
              <w:rPr>
                <w:sz w:val="18"/>
                <w:szCs w:val="18"/>
              </w:rPr>
              <w:t>гибридизационно</w:t>
            </w:r>
            <w:proofErr w:type="spellEnd"/>
            <w:r w:rsidRPr="00C4677D">
              <w:rPr>
                <w:sz w:val="18"/>
                <w:szCs w:val="18"/>
              </w:rPr>
              <w:t xml:space="preserve">-флуоресцентной </w:t>
            </w:r>
            <w:proofErr w:type="spellStart"/>
            <w:r w:rsidRPr="00C4677D">
              <w:rPr>
                <w:sz w:val="18"/>
                <w:szCs w:val="18"/>
              </w:rPr>
              <w:t>детекцией</w:t>
            </w:r>
            <w:proofErr w:type="spellEnd"/>
          </w:p>
        </w:tc>
        <w:tc>
          <w:tcPr>
            <w:tcW w:w="10915" w:type="dxa"/>
            <w:vAlign w:val="center"/>
          </w:tcPr>
          <w:p w:rsidR="00D7681E" w:rsidRPr="00C4677D" w:rsidRDefault="00D7681E">
            <w:pPr>
              <w:rPr>
                <w:sz w:val="18"/>
                <w:szCs w:val="18"/>
              </w:rPr>
            </w:pPr>
            <w:r w:rsidRPr="00C4677D">
              <w:rPr>
                <w:sz w:val="18"/>
                <w:szCs w:val="18"/>
              </w:rPr>
              <w:t xml:space="preserve">  (110 тестов)</w:t>
            </w:r>
            <w:bookmarkStart w:id="0" w:name="_GoBack"/>
            <w:bookmarkEnd w:id="0"/>
          </w:p>
        </w:tc>
      </w:tr>
      <w:tr w:rsidR="00D7681E" w:rsidRPr="00487A6A" w:rsidTr="00C02A04">
        <w:trPr>
          <w:trHeight w:val="318"/>
        </w:trPr>
        <w:tc>
          <w:tcPr>
            <w:tcW w:w="675" w:type="dxa"/>
            <w:vAlign w:val="center"/>
          </w:tcPr>
          <w:p w:rsidR="00D7681E" w:rsidRDefault="00D7681E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D7681E" w:rsidRPr="00C4677D" w:rsidRDefault="00D7681E">
            <w:pPr>
              <w:rPr>
                <w:color w:val="000000"/>
                <w:sz w:val="18"/>
                <w:szCs w:val="18"/>
              </w:rPr>
            </w:pPr>
            <w:r w:rsidRPr="00C4677D">
              <w:rPr>
                <w:color w:val="000000"/>
                <w:sz w:val="18"/>
                <w:szCs w:val="18"/>
              </w:rPr>
              <w:t xml:space="preserve">Набор реагентов  для иммуноферментного выявления </w:t>
            </w:r>
            <w:proofErr w:type="spellStart"/>
            <w:r w:rsidRPr="00C4677D">
              <w:rPr>
                <w:color w:val="000000"/>
                <w:sz w:val="18"/>
                <w:szCs w:val="18"/>
              </w:rPr>
              <w:t>видоспецифических</w:t>
            </w:r>
            <w:proofErr w:type="spellEnd"/>
            <w:r w:rsidRPr="00C4677D">
              <w:rPr>
                <w:color w:val="000000"/>
                <w:sz w:val="18"/>
                <w:szCs w:val="18"/>
              </w:rPr>
              <w:t xml:space="preserve"> иммуноглобулинов класса G к </w:t>
            </w:r>
            <w:proofErr w:type="spellStart"/>
            <w:r w:rsidRPr="00C4677D">
              <w:rPr>
                <w:color w:val="000000"/>
                <w:sz w:val="18"/>
                <w:szCs w:val="18"/>
              </w:rPr>
              <w:t>Ghlamydia</w:t>
            </w:r>
            <w:proofErr w:type="spellEnd"/>
            <w:r w:rsidRPr="00C467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677D">
              <w:rPr>
                <w:color w:val="000000"/>
                <w:sz w:val="18"/>
                <w:szCs w:val="18"/>
              </w:rPr>
              <w:t>trachomatis</w:t>
            </w:r>
            <w:proofErr w:type="spellEnd"/>
            <w:r w:rsidRPr="00C4677D">
              <w:rPr>
                <w:color w:val="000000"/>
                <w:sz w:val="18"/>
                <w:szCs w:val="18"/>
              </w:rPr>
              <w:t xml:space="preserve">  (12х8)</w:t>
            </w:r>
          </w:p>
        </w:tc>
        <w:tc>
          <w:tcPr>
            <w:tcW w:w="10915" w:type="dxa"/>
            <w:vAlign w:val="center"/>
          </w:tcPr>
          <w:p w:rsidR="00D7681E" w:rsidRPr="00C4677D" w:rsidRDefault="00D7681E" w:rsidP="00C4677D">
            <w:pPr>
              <w:jc w:val="both"/>
              <w:rPr>
                <w:color w:val="000000"/>
                <w:sz w:val="18"/>
                <w:szCs w:val="18"/>
              </w:rPr>
            </w:pPr>
            <w:r w:rsidRPr="00C4677D">
              <w:rPr>
                <w:color w:val="000000"/>
                <w:sz w:val="18"/>
                <w:szCs w:val="18"/>
              </w:rPr>
              <w:t xml:space="preserve">Набор реагентов  для иммуноферментного выявления </w:t>
            </w:r>
            <w:proofErr w:type="spellStart"/>
            <w:r w:rsidRPr="00C4677D">
              <w:rPr>
                <w:color w:val="000000"/>
                <w:sz w:val="18"/>
                <w:szCs w:val="18"/>
              </w:rPr>
              <w:t>видоспецифических</w:t>
            </w:r>
            <w:proofErr w:type="spellEnd"/>
            <w:r w:rsidRPr="00C4677D">
              <w:rPr>
                <w:color w:val="000000"/>
                <w:sz w:val="18"/>
                <w:szCs w:val="18"/>
              </w:rPr>
              <w:t xml:space="preserve"> иммуноглобулинов класса G к </w:t>
            </w:r>
            <w:proofErr w:type="spellStart"/>
            <w:r w:rsidRPr="00C4677D">
              <w:rPr>
                <w:color w:val="000000"/>
                <w:sz w:val="18"/>
                <w:szCs w:val="18"/>
              </w:rPr>
              <w:t>Ghlamydia</w:t>
            </w:r>
            <w:proofErr w:type="spellEnd"/>
            <w:r w:rsidRPr="00C467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677D">
              <w:rPr>
                <w:color w:val="000000"/>
                <w:sz w:val="18"/>
                <w:szCs w:val="18"/>
              </w:rPr>
              <w:t>trachomatis</w:t>
            </w:r>
            <w:proofErr w:type="spellEnd"/>
            <w:r w:rsidRPr="00C4677D">
              <w:rPr>
                <w:color w:val="000000"/>
                <w:sz w:val="18"/>
                <w:szCs w:val="18"/>
              </w:rPr>
              <w:t xml:space="preserve">  (12х8) Метод: твердофазный непрямой иммуноферментный анализ, </w:t>
            </w:r>
            <w:proofErr w:type="spellStart"/>
            <w:r w:rsidRPr="00C4677D">
              <w:rPr>
                <w:color w:val="000000"/>
                <w:sz w:val="18"/>
                <w:szCs w:val="18"/>
              </w:rPr>
              <w:t>двухстадийный</w:t>
            </w:r>
            <w:proofErr w:type="spellEnd"/>
            <w:r w:rsidRPr="00C4677D">
              <w:rPr>
                <w:color w:val="000000"/>
                <w:sz w:val="18"/>
                <w:szCs w:val="18"/>
              </w:rPr>
              <w:t xml:space="preserve"> Формат планшета: 96-луночный, 12 </w:t>
            </w:r>
            <w:proofErr w:type="spellStart"/>
            <w:r w:rsidRPr="00C4677D">
              <w:rPr>
                <w:color w:val="000000"/>
                <w:sz w:val="18"/>
                <w:szCs w:val="18"/>
              </w:rPr>
              <w:t>стрипов</w:t>
            </w:r>
            <w:proofErr w:type="spellEnd"/>
            <w:r w:rsidRPr="00C4677D">
              <w:rPr>
                <w:color w:val="000000"/>
                <w:sz w:val="18"/>
                <w:szCs w:val="18"/>
              </w:rPr>
              <w:t xml:space="preserve"> по 8 лунок.   Специфическая активность - тест-система должна иметь показатели чувствительности и специфичности 100% при проверке ее стандартной панели положительных и отрицательных сывороток ОСО 42-28-313-00 Цветовая индикация внесения сывороток, контролей и </w:t>
            </w:r>
            <w:proofErr w:type="spellStart"/>
            <w:r w:rsidRPr="00C4677D">
              <w:rPr>
                <w:color w:val="000000"/>
                <w:sz w:val="18"/>
                <w:szCs w:val="18"/>
              </w:rPr>
              <w:t>конъюгата</w:t>
            </w:r>
            <w:proofErr w:type="spellEnd"/>
            <w:r w:rsidRPr="00C4677D">
              <w:rPr>
                <w:color w:val="000000"/>
                <w:sz w:val="18"/>
                <w:szCs w:val="18"/>
              </w:rPr>
              <w:t xml:space="preserve"> в лунки планшета. Возможность  транспортирования при температуре до 25</w:t>
            </w:r>
            <w:proofErr w:type="gramStart"/>
            <w:r w:rsidRPr="00C4677D">
              <w:rPr>
                <w:color w:val="000000"/>
                <w:sz w:val="18"/>
                <w:szCs w:val="18"/>
              </w:rPr>
              <w:t>ºС</w:t>
            </w:r>
            <w:proofErr w:type="gramEnd"/>
            <w:r w:rsidRPr="00C4677D">
              <w:rPr>
                <w:color w:val="000000"/>
                <w:sz w:val="18"/>
                <w:szCs w:val="18"/>
              </w:rPr>
              <w:t xml:space="preserve"> до 10 суток  Срок годности 12  месяцев. Укомплектованность наборов разовыми емкостями для растворов, наконечниками для пипеток, клейкой пленкой для планшетов</w:t>
            </w:r>
          </w:p>
        </w:tc>
      </w:tr>
      <w:tr w:rsidR="00C4677D" w:rsidRPr="00487A6A" w:rsidTr="00C02A04">
        <w:trPr>
          <w:trHeight w:val="449"/>
        </w:trPr>
        <w:tc>
          <w:tcPr>
            <w:tcW w:w="675" w:type="dxa"/>
            <w:vAlign w:val="center"/>
          </w:tcPr>
          <w:p w:rsidR="00C4677D" w:rsidRDefault="00C4677D" w:rsidP="00487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C4677D" w:rsidRPr="00C4677D" w:rsidRDefault="00C4677D" w:rsidP="00C4677D">
            <w:pPr>
              <w:rPr>
                <w:color w:val="000000"/>
                <w:sz w:val="18"/>
                <w:szCs w:val="18"/>
              </w:rPr>
            </w:pPr>
            <w:r w:rsidRPr="00C4677D">
              <w:rPr>
                <w:color w:val="000000"/>
                <w:sz w:val="18"/>
                <w:szCs w:val="18"/>
              </w:rPr>
              <w:t xml:space="preserve">Набор реагентов для  иммуноферментного выявления      антител  класса G  к  </w:t>
            </w:r>
            <w:proofErr w:type="spellStart"/>
            <w:r w:rsidRPr="00C4677D">
              <w:rPr>
                <w:color w:val="000000"/>
                <w:sz w:val="18"/>
                <w:szCs w:val="18"/>
              </w:rPr>
              <w:t>Treponema</w:t>
            </w:r>
            <w:proofErr w:type="spellEnd"/>
            <w:r w:rsidRPr="00C467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677D">
              <w:rPr>
                <w:color w:val="000000"/>
                <w:sz w:val="18"/>
                <w:szCs w:val="18"/>
              </w:rPr>
              <w:t>pallidum</w:t>
            </w:r>
            <w:proofErr w:type="spellEnd"/>
            <w:r w:rsidRPr="00C4677D">
              <w:rPr>
                <w:color w:val="000000"/>
                <w:sz w:val="18"/>
                <w:szCs w:val="18"/>
              </w:rPr>
              <w:t xml:space="preserve"> (12х8 опр.)</w:t>
            </w:r>
          </w:p>
        </w:tc>
        <w:tc>
          <w:tcPr>
            <w:tcW w:w="10915" w:type="dxa"/>
            <w:vAlign w:val="center"/>
          </w:tcPr>
          <w:p w:rsidR="00C4677D" w:rsidRPr="00C4677D" w:rsidRDefault="00C4677D" w:rsidP="00C4677D">
            <w:pPr>
              <w:jc w:val="both"/>
              <w:rPr>
                <w:color w:val="000000"/>
                <w:sz w:val="18"/>
                <w:szCs w:val="18"/>
              </w:rPr>
            </w:pPr>
            <w:r w:rsidRPr="00C4677D">
              <w:rPr>
                <w:color w:val="000000"/>
                <w:sz w:val="18"/>
                <w:szCs w:val="18"/>
              </w:rPr>
              <w:t xml:space="preserve">Основным свойством набора является способность выявлять в сыворотке (плазме) крови и ликворе человека специфические антитела класса G к </w:t>
            </w:r>
            <w:proofErr w:type="spellStart"/>
            <w:r w:rsidRPr="00C4677D">
              <w:rPr>
                <w:color w:val="000000"/>
                <w:sz w:val="18"/>
                <w:szCs w:val="18"/>
              </w:rPr>
              <w:t>Treponema</w:t>
            </w:r>
            <w:proofErr w:type="spellEnd"/>
            <w:r w:rsidRPr="00C467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677D">
              <w:rPr>
                <w:color w:val="000000"/>
                <w:sz w:val="18"/>
                <w:szCs w:val="18"/>
              </w:rPr>
              <w:t>pallidum</w:t>
            </w:r>
            <w:proofErr w:type="spellEnd"/>
            <w:r w:rsidRPr="00C4677D">
              <w:rPr>
                <w:color w:val="000000"/>
                <w:sz w:val="18"/>
                <w:szCs w:val="18"/>
              </w:rPr>
              <w:t xml:space="preserve"> за счёт их взаимодействия с рекомбинантным антигеном, иммобилизованным на поверхности </w:t>
            </w:r>
            <w:proofErr w:type="spellStart"/>
            <w:r w:rsidRPr="00C4677D">
              <w:rPr>
                <w:color w:val="000000"/>
                <w:sz w:val="18"/>
                <w:szCs w:val="18"/>
              </w:rPr>
              <w:t>лунокстрипов</w:t>
            </w:r>
            <w:proofErr w:type="spellEnd"/>
            <w:r w:rsidRPr="00C4677D">
              <w:rPr>
                <w:color w:val="000000"/>
                <w:sz w:val="18"/>
                <w:szCs w:val="18"/>
              </w:rPr>
              <w:t xml:space="preserve">. Образование комплекса «антиген-антитело» выявляют с помощью иммуноферментного </w:t>
            </w:r>
            <w:proofErr w:type="spellStart"/>
            <w:r w:rsidRPr="00C4677D">
              <w:rPr>
                <w:color w:val="000000"/>
                <w:sz w:val="18"/>
                <w:szCs w:val="18"/>
              </w:rPr>
              <w:t>конъюгата</w:t>
            </w:r>
            <w:proofErr w:type="spellEnd"/>
            <w:r w:rsidRPr="00C4677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4677D">
              <w:rPr>
                <w:color w:val="000000"/>
                <w:sz w:val="18"/>
                <w:szCs w:val="18"/>
              </w:rPr>
              <w:t>Один набор рассчитан на проведение 96 анализов, включая контроли. Возможны 12 независимых постановок ИФА, при каждой из которых 4 лунки используются для постановки Контролей.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</w:t>
            </w:r>
            <w:r w:rsidRPr="00C4677D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C4677D">
              <w:rPr>
                <w:color w:val="000000"/>
                <w:sz w:val="18"/>
                <w:szCs w:val="18"/>
              </w:rPr>
              <w:t xml:space="preserve"> Цветовая индикация внесения сывороток, контролей и </w:t>
            </w:r>
            <w:proofErr w:type="spellStart"/>
            <w:r w:rsidRPr="00C4677D">
              <w:rPr>
                <w:color w:val="000000"/>
                <w:sz w:val="18"/>
                <w:szCs w:val="18"/>
              </w:rPr>
              <w:t>конъюгата</w:t>
            </w:r>
            <w:proofErr w:type="spellEnd"/>
            <w:r w:rsidRPr="00C4677D">
              <w:rPr>
                <w:color w:val="000000"/>
                <w:sz w:val="18"/>
                <w:szCs w:val="18"/>
              </w:rPr>
              <w:t xml:space="preserve"> в лунки планшета.  Для удобства все флаконы с реагентами имеют цветовую идентификацию. Укомплектованность наборов разовыми емкостями для растворов, наконечниками для пипеток, клейкой пленкой для планшетов. Допускается транспортирование при температуре до 25</w:t>
            </w:r>
            <w:proofErr w:type="gramStart"/>
            <w:r w:rsidRPr="00C4677D">
              <w:rPr>
                <w:color w:val="000000"/>
                <w:sz w:val="18"/>
                <w:szCs w:val="18"/>
              </w:rPr>
              <w:t>°С</w:t>
            </w:r>
            <w:proofErr w:type="gramEnd"/>
            <w:r w:rsidRPr="00C4677D">
              <w:rPr>
                <w:color w:val="000000"/>
                <w:sz w:val="18"/>
                <w:szCs w:val="18"/>
              </w:rPr>
              <w:t xml:space="preserve"> не более 10 суток. Срок годности: 12 месяцев;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4677D">
              <w:rPr>
                <w:color w:val="000000"/>
                <w:sz w:val="18"/>
                <w:szCs w:val="18"/>
              </w:rPr>
              <w:t>Суммарное время инкубации: 1час 25 минут.</w:t>
            </w:r>
          </w:p>
        </w:tc>
      </w:tr>
    </w:tbl>
    <w:p w:rsidR="00487A6A" w:rsidRDefault="00487A6A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C74B01" w:rsidRPr="00F63EEF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r w:rsidRPr="00F63EEF">
        <w:rPr>
          <w:b/>
          <w:sz w:val="20"/>
          <w:szCs w:val="20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F63EEF" w:rsidRDefault="00C74B01" w:rsidP="00B35B4F">
      <w:pPr>
        <w:pStyle w:val="a4"/>
        <w:rPr>
          <w:rFonts w:ascii="Times New Roman" w:hAnsi="Times New Roman" w:cs="Times New Roman"/>
          <w:sz w:val="20"/>
          <w:szCs w:val="20"/>
        </w:rPr>
      </w:pPr>
      <w:r w:rsidRPr="00F63EEF">
        <w:rPr>
          <w:rFonts w:ascii="Times New Roman" w:hAnsi="Times New Roman" w:cs="Times New Roman"/>
          <w:sz w:val="20"/>
          <w:szCs w:val="20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>
        <w:rPr>
          <w:rFonts w:ascii="Times New Roman" w:hAnsi="Times New Roman" w:cs="Times New Roman"/>
          <w:sz w:val="20"/>
          <w:szCs w:val="20"/>
        </w:rPr>
        <w:t xml:space="preserve">«Областная клиническая больница» </w:t>
      </w:r>
      <w:r w:rsidRPr="00F63EEF">
        <w:rPr>
          <w:rFonts w:ascii="Times New Roman" w:hAnsi="Times New Roman" w:cs="Times New Roman"/>
          <w:sz w:val="20"/>
          <w:szCs w:val="20"/>
        </w:rPr>
        <w:t>управления здравоохранения Карагандинской области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г.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Караганда, ул.</w:t>
      </w:r>
      <w:r w:rsidR="00AF6CFB" w:rsidRPr="00AF6CFB"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пр.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Н. Назарбаева 10</w:t>
      </w:r>
      <w:r w:rsidR="00B35B4F">
        <w:rPr>
          <w:rFonts w:ascii="Times New Roman" w:hAnsi="Times New Roman" w:cs="Times New Roman"/>
          <w:sz w:val="20"/>
          <w:szCs w:val="20"/>
        </w:rPr>
        <w:t xml:space="preserve"> а</w:t>
      </w:r>
    </w:p>
    <w:p w:rsidR="00C74B01" w:rsidRPr="00F63EEF" w:rsidRDefault="00C74B01" w:rsidP="00B35B4F">
      <w:pPr>
        <w:jc w:val="both"/>
        <w:rPr>
          <w:sz w:val="20"/>
          <w:szCs w:val="20"/>
        </w:rPr>
      </w:pPr>
      <w:r w:rsidRPr="00F63EEF">
        <w:rPr>
          <w:sz w:val="20"/>
          <w:szCs w:val="20"/>
        </w:rPr>
        <w:t>2) Обеспечить страховку товара, соответствующее  его хранение при прохождении таможенной  очистки, уплату таможенных пошлин, налогов, сборов и любые  другие  вспомогательные  услуги,  подлежащие  выполнению  потенциальным  поставщиком на  всем  протяжении  транспортировки медицинских изделий до момента  поставки  конечному  получателю.</w:t>
      </w:r>
    </w:p>
    <w:p w:rsidR="00C74B01" w:rsidRPr="00F63EEF" w:rsidRDefault="00C74B01" w:rsidP="00B35B4F">
      <w:pPr>
        <w:pStyle w:val="a5"/>
        <w:jc w:val="both"/>
        <w:rPr>
          <w:sz w:val="20"/>
        </w:rPr>
      </w:pPr>
      <w:r w:rsidRPr="00F63EEF">
        <w:rPr>
          <w:sz w:val="20"/>
        </w:rPr>
        <w:t xml:space="preserve">3) Тендерная заявка должна содержать письмо-гарантию потенциального поставщика о предоставлении 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сертификата,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заключение о безопасности и качестве установленного образца на медицинские издели</w:t>
      </w:r>
      <w:proofErr w:type="gramStart"/>
      <w:r w:rsidRPr="00F63EEF">
        <w:rPr>
          <w:sz w:val="20"/>
        </w:rPr>
        <w:t>я(</w:t>
      </w:r>
      <w:proofErr w:type="gramEnd"/>
      <w:r w:rsidRPr="00F63EEF">
        <w:rPr>
          <w:sz w:val="20"/>
        </w:rPr>
        <w:t>при поставке).</w:t>
      </w:r>
    </w:p>
    <w:p w:rsidR="00C74B01" w:rsidRPr="00F63EEF" w:rsidRDefault="00C74B01" w:rsidP="00B35B4F">
      <w:pPr>
        <w:tabs>
          <w:tab w:val="left" w:pos="1386"/>
        </w:tabs>
        <w:rPr>
          <w:b/>
          <w:sz w:val="20"/>
          <w:szCs w:val="20"/>
        </w:rPr>
      </w:pPr>
      <w:r w:rsidRPr="00F63EEF">
        <w:rPr>
          <w:i/>
          <w:iCs/>
          <w:sz w:val="20"/>
          <w:szCs w:val="20"/>
        </w:rPr>
        <w:lastRenderedPageBreak/>
        <w:t xml:space="preserve"> (п.1,2,3 Подтвердить гарантийным письмом)</w:t>
      </w:r>
    </w:p>
    <w:p w:rsidR="00C74B01" w:rsidRPr="00F63EEF" w:rsidRDefault="00C74B01" w:rsidP="00B35B4F">
      <w:pPr>
        <w:ind w:firstLine="708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F63EEF" w:rsidTr="00C74B01">
        <w:trPr>
          <w:trHeight w:val="288"/>
        </w:trPr>
        <w:tc>
          <w:tcPr>
            <w:tcW w:w="5294" w:type="dxa"/>
            <w:hideMark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F63EEF" w:rsidTr="00C74B01">
        <w:trPr>
          <w:trHeight w:val="346"/>
        </w:trPr>
        <w:tc>
          <w:tcPr>
            <w:tcW w:w="7044" w:type="dxa"/>
            <w:gridSpan w:val="3"/>
            <w:hideMark/>
          </w:tcPr>
          <w:p w:rsidR="00C74B01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sz w:val="20"/>
                <w:szCs w:val="20"/>
              </w:rPr>
              <w:t xml:space="preserve">КГП </w:t>
            </w:r>
            <w:r>
              <w:rPr>
                <w:sz w:val="20"/>
                <w:szCs w:val="20"/>
              </w:rPr>
              <w:t xml:space="preserve">«Областная клиническая больница» </w:t>
            </w:r>
            <w:r w:rsidRPr="00F63EEF">
              <w:rPr>
                <w:sz w:val="20"/>
                <w:szCs w:val="20"/>
              </w:rPr>
              <w:t>управления здравоохранения Карагандинской области</w:t>
            </w: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Директор                                   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Нурлыбаев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Е. Ш.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F6CFB" w:rsidRPr="00F63EEF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289A" w:rsidRPr="00F63EEF" w:rsidRDefault="00CD289A" w:rsidP="00B35B4F">
      <w:pPr>
        <w:rPr>
          <w:sz w:val="20"/>
          <w:szCs w:val="20"/>
        </w:rPr>
      </w:pPr>
    </w:p>
    <w:sectPr w:rsidR="00CD289A" w:rsidRPr="00F63EEF" w:rsidSect="007052BA">
      <w:pgSz w:w="16838" w:h="11906" w:orient="landscape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C0C3C"/>
    <w:rsid w:val="000C14AA"/>
    <w:rsid w:val="000C5160"/>
    <w:rsid w:val="000D3DA8"/>
    <w:rsid w:val="00102668"/>
    <w:rsid w:val="00113329"/>
    <w:rsid w:val="001203B6"/>
    <w:rsid w:val="00131751"/>
    <w:rsid w:val="0016033A"/>
    <w:rsid w:val="00160A77"/>
    <w:rsid w:val="00161B59"/>
    <w:rsid w:val="00171E24"/>
    <w:rsid w:val="00186736"/>
    <w:rsid w:val="001A355B"/>
    <w:rsid w:val="001C259B"/>
    <w:rsid w:val="001C6D46"/>
    <w:rsid w:val="0020507F"/>
    <w:rsid w:val="00212B9C"/>
    <w:rsid w:val="00227053"/>
    <w:rsid w:val="002540A4"/>
    <w:rsid w:val="0025497E"/>
    <w:rsid w:val="002706C1"/>
    <w:rsid w:val="00274D8E"/>
    <w:rsid w:val="002A4CF6"/>
    <w:rsid w:val="002A670E"/>
    <w:rsid w:val="002C150A"/>
    <w:rsid w:val="002F2353"/>
    <w:rsid w:val="0032642C"/>
    <w:rsid w:val="00333736"/>
    <w:rsid w:val="00342A43"/>
    <w:rsid w:val="00353AC5"/>
    <w:rsid w:val="00365412"/>
    <w:rsid w:val="00391DC0"/>
    <w:rsid w:val="00392D16"/>
    <w:rsid w:val="003A3017"/>
    <w:rsid w:val="003B077B"/>
    <w:rsid w:val="003C38A8"/>
    <w:rsid w:val="003F5F33"/>
    <w:rsid w:val="003F6A1A"/>
    <w:rsid w:val="004044B3"/>
    <w:rsid w:val="00410815"/>
    <w:rsid w:val="00435A6D"/>
    <w:rsid w:val="004374B2"/>
    <w:rsid w:val="0046746B"/>
    <w:rsid w:val="004776FD"/>
    <w:rsid w:val="0048522C"/>
    <w:rsid w:val="00487A6A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524E1"/>
    <w:rsid w:val="0057368E"/>
    <w:rsid w:val="005879DA"/>
    <w:rsid w:val="00591178"/>
    <w:rsid w:val="005B2768"/>
    <w:rsid w:val="005B422E"/>
    <w:rsid w:val="005D3F8F"/>
    <w:rsid w:val="005D6FAA"/>
    <w:rsid w:val="005F3EA1"/>
    <w:rsid w:val="006030D4"/>
    <w:rsid w:val="00624883"/>
    <w:rsid w:val="00665F1E"/>
    <w:rsid w:val="00677A13"/>
    <w:rsid w:val="00682CF8"/>
    <w:rsid w:val="00683C87"/>
    <w:rsid w:val="006949DF"/>
    <w:rsid w:val="006964B8"/>
    <w:rsid w:val="006A192B"/>
    <w:rsid w:val="006B7602"/>
    <w:rsid w:val="006C57F1"/>
    <w:rsid w:val="006F4CA4"/>
    <w:rsid w:val="00702C76"/>
    <w:rsid w:val="007052BA"/>
    <w:rsid w:val="007261F9"/>
    <w:rsid w:val="00730B30"/>
    <w:rsid w:val="00754E6B"/>
    <w:rsid w:val="00765AC3"/>
    <w:rsid w:val="007A2CFB"/>
    <w:rsid w:val="007A5C93"/>
    <w:rsid w:val="007E4B68"/>
    <w:rsid w:val="007F5C19"/>
    <w:rsid w:val="00851569"/>
    <w:rsid w:val="008721C3"/>
    <w:rsid w:val="00880C9D"/>
    <w:rsid w:val="00891948"/>
    <w:rsid w:val="008B2638"/>
    <w:rsid w:val="008C0DE6"/>
    <w:rsid w:val="008C363E"/>
    <w:rsid w:val="008C3E68"/>
    <w:rsid w:val="008D2E5C"/>
    <w:rsid w:val="008D59C3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A22217"/>
    <w:rsid w:val="00A42472"/>
    <w:rsid w:val="00A436D8"/>
    <w:rsid w:val="00A53F12"/>
    <w:rsid w:val="00A65877"/>
    <w:rsid w:val="00A667CE"/>
    <w:rsid w:val="00AC341F"/>
    <w:rsid w:val="00AC46AE"/>
    <w:rsid w:val="00AE0C60"/>
    <w:rsid w:val="00AF22BA"/>
    <w:rsid w:val="00AF47A8"/>
    <w:rsid w:val="00AF6CFB"/>
    <w:rsid w:val="00B260FA"/>
    <w:rsid w:val="00B32DE8"/>
    <w:rsid w:val="00B35B4F"/>
    <w:rsid w:val="00B46D1A"/>
    <w:rsid w:val="00B51BBF"/>
    <w:rsid w:val="00B57CE9"/>
    <w:rsid w:val="00B62801"/>
    <w:rsid w:val="00B90084"/>
    <w:rsid w:val="00B91CCC"/>
    <w:rsid w:val="00BB2993"/>
    <w:rsid w:val="00BB4EC5"/>
    <w:rsid w:val="00BD478F"/>
    <w:rsid w:val="00BD5A8D"/>
    <w:rsid w:val="00BF653F"/>
    <w:rsid w:val="00C22DCB"/>
    <w:rsid w:val="00C45916"/>
    <w:rsid w:val="00C4677D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A94"/>
    <w:rsid w:val="00D53A40"/>
    <w:rsid w:val="00D57BA7"/>
    <w:rsid w:val="00D71E5A"/>
    <w:rsid w:val="00D7681E"/>
    <w:rsid w:val="00D9190A"/>
    <w:rsid w:val="00D94BAC"/>
    <w:rsid w:val="00D956A6"/>
    <w:rsid w:val="00DB18D5"/>
    <w:rsid w:val="00DF4082"/>
    <w:rsid w:val="00DF4AA9"/>
    <w:rsid w:val="00E02C2E"/>
    <w:rsid w:val="00E04B58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7C01"/>
    <w:rsid w:val="00F46F01"/>
    <w:rsid w:val="00F63EEF"/>
    <w:rsid w:val="00F672AE"/>
    <w:rsid w:val="00F825B3"/>
    <w:rsid w:val="00F83E6D"/>
    <w:rsid w:val="00F903F7"/>
    <w:rsid w:val="00FA2D45"/>
    <w:rsid w:val="00FC73B5"/>
    <w:rsid w:val="00FC76EE"/>
    <w:rsid w:val="00FD1FCB"/>
    <w:rsid w:val="00FD2227"/>
    <w:rsid w:val="00FD58B6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94CB-D6CD-425A-9E00-5CE8AC60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170</cp:revision>
  <cp:lastPrinted>2021-06-09T09:12:00Z</cp:lastPrinted>
  <dcterms:created xsi:type="dcterms:W3CDTF">2015-02-12T08:07:00Z</dcterms:created>
  <dcterms:modified xsi:type="dcterms:W3CDTF">2021-06-10T03:38:00Z</dcterms:modified>
</cp:coreProperties>
</file>