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969"/>
        <w:gridCol w:w="10915"/>
      </w:tblGrid>
      <w:tr w:rsidR="00487A6A" w:rsidRPr="00487A6A" w:rsidTr="00D53A40">
        <w:trPr>
          <w:trHeight w:val="1009"/>
        </w:trPr>
        <w:tc>
          <w:tcPr>
            <w:tcW w:w="675" w:type="dxa"/>
            <w:vAlign w:val="center"/>
          </w:tcPr>
          <w:p w:rsidR="00487A6A" w:rsidRDefault="00487A6A" w:rsidP="00D53A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487A6A" w:rsidRPr="00487A6A" w:rsidRDefault="00487A6A" w:rsidP="00D53A40">
            <w:pPr>
              <w:jc w:val="center"/>
              <w:rPr>
                <w:sz w:val="20"/>
                <w:szCs w:val="20"/>
              </w:rPr>
            </w:pPr>
            <w:r w:rsidRPr="00487A6A">
              <w:rPr>
                <w:b/>
                <w:bCs/>
                <w:sz w:val="20"/>
                <w:szCs w:val="20"/>
              </w:rPr>
              <w:t>Наименование медицинских изделий</w:t>
            </w:r>
          </w:p>
        </w:tc>
        <w:tc>
          <w:tcPr>
            <w:tcW w:w="10915" w:type="dxa"/>
            <w:vAlign w:val="center"/>
          </w:tcPr>
          <w:p w:rsidR="00487A6A" w:rsidRPr="00487A6A" w:rsidRDefault="00487A6A" w:rsidP="00D53A40">
            <w:pPr>
              <w:jc w:val="center"/>
              <w:rPr>
                <w:sz w:val="20"/>
                <w:szCs w:val="20"/>
              </w:rPr>
            </w:pPr>
            <w:r w:rsidRPr="00487A6A">
              <w:rPr>
                <w:b/>
                <w:bCs/>
                <w:sz w:val="20"/>
                <w:szCs w:val="20"/>
              </w:rPr>
              <w:t>Техническая спецификация медицинских изделий</w:t>
            </w:r>
          </w:p>
        </w:tc>
      </w:tr>
      <w:tr w:rsidR="00D53A40" w:rsidRPr="00487A6A" w:rsidTr="00BB56FA">
        <w:trPr>
          <w:trHeight w:val="263"/>
        </w:trPr>
        <w:tc>
          <w:tcPr>
            <w:tcW w:w="15559" w:type="dxa"/>
            <w:gridSpan w:val="3"/>
            <w:vAlign w:val="center"/>
          </w:tcPr>
          <w:p w:rsidR="00D53A40" w:rsidRPr="00487A6A" w:rsidRDefault="00D53A40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для анализатора электролитов крови АС 9801</w:t>
            </w:r>
          </w:p>
        </w:tc>
      </w:tr>
      <w:tr w:rsidR="00487A6A" w:rsidRPr="00487A6A" w:rsidTr="00D53A40">
        <w:trPr>
          <w:trHeight w:val="692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87A6A" w:rsidRPr="00487A6A" w:rsidRDefault="00487A6A" w:rsidP="002613CE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Реагент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A </w:t>
            </w:r>
            <w:r w:rsidRPr="00487A6A">
              <w:rPr>
                <w:color w:val="000000"/>
                <w:sz w:val="20"/>
                <w:szCs w:val="20"/>
              </w:rPr>
              <w:t>калибровочный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>/A calibration reagent</w:t>
            </w:r>
          </w:p>
        </w:tc>
        <w:tc>
          <w:tcPr>
            <w:tcW w:w="10915" w:type="dxa"/>
            <w:vAlign w:val="bottom"/>
          </w:tcPr>
          <w:p w:rsidR="00487A6A" w:rsidRPr="00487A6A" w:rsidRDefault="00487A6A" w:rsidP="002613CE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A калибровочный/A calibration reagent для Анализатора Электролитов AC9801. Объем флакона 400 мл. </w:t>
            </w:r>
          </w:p>
        </w:tc>
      </w:tr>
      <w:tr w:rsidR="00487A6A" w:rsidRPr="00487A6A" w:rsidTr="00D53A40">
        <w:trPr>
          <w:trHeight w:val="300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Реагент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B </w:t>
            </w:r>
            <w:r w:rsidRPr="00487A6A">
              <w:rPr>
                <w:color w:val="000000"/>
                <w:sz w:val="20"/>
                <w:szCs w:val="20"/>
              </w:rPr>
              <w:t>стандартный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>/B standart reagent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B стандартный/B standart reagent  для Анализатора Электролитов AC9801. Объем флакона 200 мл.</w:t>
            </w:r>
          </w:p>
        </w:tc>
      </w:tr>
      <w:tr w:rsidR="00487A6A" w:rsidRPr="00487A6A" w:rsidTr="00D53A40">
        <w:trPr>
          <w:trHeight w:val="345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487A6A" w:rsidRPr="00487A6A" w:rsidRDefault="00487A6A" w:rsidP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Реагент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активации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электродов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>/Electrodeactivation reagent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активации электродов/Electrode</w:t>
            </w:r>
            <w:r w:rsidRPr="00487A6A">
              <w:rPr>
                <w:color w:val="000000"/>
                <w:sz w:val="20"/>
                <w:szCs w:val="20"/>
              </w:rPr>
              <w:br/>
              <w:t>activation reagent для Анализатора Электролитов AC9801. Объем флакона 10 мл.</w:t>
            </w:r>
          </w:p>
        </w:tc>
      </w:tr>
      <w:tr w:rsidR="00D53A40" w:rsidRPr="00487A6A" w:rsidTr="00E071E0">
        <w:trPr>
          <w:trHeight w:val="240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 для  автоматического гематологического   анализатора  Walk Away</w:t>
            </w:r>
          </w:p>
        </w:tc>
      </w:tr>
      <w:tr w:rsidR="00487A6A" w:rsidRPr="00487A6A" w:rsidTr="00D53A40">
        <w:trPr>
          <w:trHeight w:val="508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Панель определения NEG BREAKPOINT COMBO тип 42 20 панелей в упаковке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Панели брейкпойнт комбинированные для идентификации и определения чувствительности к антибиотикам грамотрицательных микроорганизмов, тип 42 (NEG BP Combo 42). Панели брейкпойнт 96-луночные для идентификации и определения чувствительности к антибактериальным препаратам аэробных и факультативно анаэробных грамотрицательных палочковидных бактерий, тип 42. Панели могут быть использованы для считывания вручную или с помощью бактериологического анализатора MicroScan WalkAway и autoSCAN 4. 20 панелей.</w:t>
            </w:r>
          </w:p>
        </w:tc>
      </w:tr>
      <w:tr w:rsidR="00487A6A" w:rsidRPr="00487A6A" w:rsidTr="00D53A40">
        <w:trPr>
          <w:trHeight w:val="149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Пластиковые инокуляторы для обычных панелей  240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Насадки для переноса суспензии для обычных панелей (Inoculator-D Set). Комплект для переноса инокулята (суспензии микроорганизмов) на панели MicroScan при проведении идентификации и определении чувствительности микроорганизмов к антибиотикам. Комплект состоит из переносной крышки (для удержания и дозирования инокулята) и стандартной кюветы. 240 комплектов.</w:t>
            </w:r>
          </w:p>
        </w:tc>
      </w:tr>
      <w:tr w:rsidR="00487A6A" w:rsidRPr="00487A6A" w:rsidTr="00D53A40">
        <w:trPr>
          <w:trHeight w:val="13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Пептидазный реагент 30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Пептидазы, 30 мл (Peptidase Reagent, 30 mL). Реагент для обнаружения специфических продуктов метаболизма грамположительных бактерий и дрожжей при идентификации их во время работы на бактериологических анализаторах типа MicroScan WalkAway и autoSCAN 4. 1 флакон / 30 мл.</w:t>
            </w:r>
          </w:p>
        </w:tc>
      </w:tr>
      <w:tr w:rsidR="00487A6A" w:rsidRPr="00487A6A" w:rsidTr="00D53A40">
        <w:trPr>
          <w:trHeight w:val="355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Гидроксид Калия 30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Гидроксид Калия,30 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идроаксид калия- предназначен для  проведения реакции на панелях Фасовка:1фл х 30 мл</w:t>
            </w:r>
          </w:p>
        </w:tc>
      </w:tr>
      <w:tr w:rsidR="00487A6A" w:rsidRPr="00487A6A" w:rsidTr="00D53A40">
        <w:trPr>
          <w:trHeight w:val="26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Минеральное масло 250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Минеральное масло, 250 мл (Mineral Oil, 250 mL). Реагент используется для создания анаэробных условий в лунках панелей при проведении идентификации микроорганизмов на оборудовании MicroScan WalkAway и autoSCAN 4.</w:t>
            </w:r>
          </w:p>
        </w:tc>
      </w:tr>
      <w:tr w:rsidR="00487A6A" w:rsidRPr="00487A6A" w:rsidTr="00D53A40">
        <w:trPr>
          <w:trHeight w:val="318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Индол реагент Ковача 30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Индол-реагент для быстрых панелей, 30 мл (Rapid Indole Reagent). Реагент для обнаружения индола (продукт разложения триптофана) при идентификации гемофил и нейссерий во время работы на бактериологических анализаторах типа MicroScan WalkAway и autoSCAN 4..1 флакон / 30 мл.</w:t>
            </w:r>
          </w:p>
        </w:tc>
      </w:tr>
      <w:tr w:rsidR="00487A6A" w:rsidRPr="00487A6A" w:rsidTr="00D53A40">
        <w:trPr>
          <w:trHeight w:val="449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Система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для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инокуляции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PROMPT (Prompt™** Inoculation System)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60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D53A40" w:rsidRPr="00487A6A" w:rsidTr="00D53A40">
        <w:trPr>
          <w:trHeight w:val="85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и расходные материалы Cobas E 411, Elecsys </w:t>
            </w:r>
          </w:p>
        </w:tc>
      </w:tr>
      <w:tr w:rsidR="00487A6A" w:rsidRPr="00487A6A" w:rsidTr="00D53A40">
        <w:trPr>
          <w:trHeight w:val="336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кортизол на 100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355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C-peptide на 100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430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IgE на 100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374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Elecsys Insulin на 100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6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общий простатоспецифический антиген на 100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Анти-тиреопероксидаза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TPO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на 100 тестов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для анализатора закрытого типа Cobas e411. Кассета   Антитела   к   тиреопероксидазе   (Anti-TPO)Anti-TPO Elecsys cobas e 100V3, 100 тестов. Принцип метода Принцип конкуренции. Общая продолжительность анализа: 18 минут. ▪ 1-я инкубация: 20 мкл образца и инкубированные анти T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O антитела, меченные комплексом рутения a) . ▪ 2-я инкубация: После добавления биотинилированных ТПО и покрытых стрептавидином микрочастиц, анти ТПО антитела в образце конкурируют с меченными рутением анти ТПО антителами за биотинилированный антиген ТПО.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с помощью 2х точечной калибровочной кривой, полученной для данного инструмента, и референсной калибровочной кривой, данные которой сообщены в штрих-коде реагента или е штрих-коде. a) Трис(2,2'-бипиридил)рутениевый(II)-комплекс (Ru(bpy) ) Реагенты - рабочие растворы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а упаковке с основными реагентами наклеена этикетка A TPO. M Микрочастицы, покрытые стрептавидином (прозрачная крышка), 1 флакон, 6.5 мл: Микрочастицы, покрытые стрептавидином, 0.72 мг/мл; консервант. R1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нти TPO Ab~Ru(bpy) (серая крышка), 1 флакон, 9 мл: Поликлональные анти TPO-антитела (овцы),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рутениевым комплексом 1.0 мг/л; ТРИС-буфер 100 ммоль/л, pH 7.2; консервант. R2 TPO~биотин (черная крышка), 1 флакон, 9 мл: Биотинилированный TPO (рекомбинант) 0.15 мг/л; TRIS-буфер 30 ммоль/л, рН 7.0; консервант.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Кассета: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общий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трийодтиронин Elecsys T3 на 200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Кассета: тиреотропный гормон ТТГ Elecsys ТТГ на 200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анализатора закрытого типа Cobas e411.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количественного определения тиреотропина в сыворотке и плазме крови человека. На упаковке с основными реагентами наклеена этикетка TSH. М Микрочастицы, покрытые стрептавидином (прозрачная крышка), 1 флакон, 12 мл: Микрочастицы, покрытые стрептавидином, 0.72 мг/мл; консервант. R1 Анти-TSH-антитела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иотин (серая крышка), 1 флакон, 14 мл: Биотинилированные моноклональные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TSH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-антитела (мыши) 2.0 мг/л; фосфатный буфер 100 ммоль/л, рН 7.2; консервант. R2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Анти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-TSH-Ab~Ru(bpy) (черная крышка), 1 флакон, 12 мл: Моноклональные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TSH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-антитела (мыши/человека), меченые рутениевым комплексом 1.2 мг/л; фосфатный буфер 100 ммоль/л, pH 7.2; консервант. Хранение в неоткрытом виде при 2</w:t>
            </w:r>
            <w:r w:rsidRPr="00487A6A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 конца срока годности.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 на 100 тестов: ХГЧ Elecsys HGCH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Кассета на 100 тестов: Anti-HAV Ig M гепатита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для анализатора закрытого типа Cobas e411. Предназначен для качественного определения антител класса IgM к вирусу гепатита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в сыворотке и плазме крови человека. Тест используется для выявления острой или недавно приобретенной вирусной инфекции Реагент для анализатора закрытого типа Cobas e411. Предназначен для качественного определения антител класса IgM к вирусу гепатита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в сыворотке и плазме крови человека. Тест используется для выявления острой или недавно приобретенной вирусной инфекции гепатита А. На упаковке с основными реагентами (M, R1, R2) наклеена этикетка A</w:t>
            </w:r>
            <w:r w:rsidRPr="00487A6A">
              <w:rPr>
                <w:color w:val="000000"/>
                <w:sz w:val="20"/>
                <w:szCs w:val="20"/>
              </w:rPr>
              <w:noBreakHyphen/>
              <w:t>HAVIGM. М Микрочастицы, покрытые стрептавидином (прозрачная крышка), 1 флакон, 6.5 мл: Микрочастицы, покрытые стрептавидином, 0.72 мг/мл; консервант. R1 Анти-ВГА-антитела~Ru(bpy) (серая крышка), 1 флакон, 10 мл: Моноклональные антитела (мыши) к вирусу гепатита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меченые рутениевым комплексом 0.15 мкг/мл; антитело (овечьи) к человеческому Fdγ 0.04 мг/мл; HEPESb) , буфер 50 ммоль/л, pH 7.2; консервант. R2 Анти-h-IgM-антитела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иотин; HAV Ag (черная крышка), 1 флакон, 10 мл: Биотинилированные моноклональные анти</w:t>
            </w:r>
            <w:r w:rsidRPr="00487A6A">
              <w:rPr>
                <w:color w:val="000000"/>
                <w:sz w:val="20"/>
                <w:szCs w:val="20"/>
              </w:rPr>
              <w:noBreakHyphen/>
              <w:t>h</w:t>
            </w:r>
            <w:r w:rsidRPr="00487A6A">
              <w:rPr>
                <w:color w:val="000000"/>
                <w:sz w:val="20"/>
                <w:szCs w:val="20"/>
              </w:rPr>
              <w:noBreakHyphen/>
              <w:t>IgM антитела (мыши) 0.4 мкг/мл; антиген вируса гепатита А (клеточная культура) 25 Е/мл (единицы Roche); буфер HEPES 50 ммоль/л, pH 7.2; консервант. b) HEPES = [4-(2-гидроксиэтил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)-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пиперазин]-этансульфоновая кислота A</w:t>
            </w:r>
            <w:r w:rsidRPr="00487A6A">
              <w:rPr>
                <w:color w:val="000000"/>
                <w:sz w:val="20"/>
                <w:szCs w:val="20"/>
              </w:rPr>
              <w:noBreakHyphen/>
              <w:t>HAVIGM Cal1 Отрицательный калибратор 1 (белая крышка), 2 фл. для 0.67 мл каждый: Сыворотка крови человека, не содержащая HAV IgM антитела; консервант. A</w:t>
            </w:r>
            <w:r w:rsidRPr="00487A6A">
              <w:rPr>
                <w:color w:val="000000"/>
                <w:sz w:val="20"/>
                <w:szCs w:val="20"/>
              </w:rPr>
              <w:noBreakHyphen/>
              <w:t>HAVIGM Cal2 Положительный калибратор 2 (черная крышка), 2 флакона по 0.67 мл каждый: IgM антитела к вирусу гепатита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(человека) около 5 Е/мл (единицы Roche) в сыворотке крови человека; консервант. Хранение в неоткрытом виде при 2</w:t>
            </w:r>
            <w:r w:rsidRPr="00487A6A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Калибраторы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Калибратор: для Кортизола 4*1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Калибратор: для C-Peptide 4*1 мл</w:t>
            </w:r>
          </w:p>
        </w:tc>
        <w:tc>
          <w:tcPr>
            <w:tcW w:w="10915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Калибратор: для тиреотропного гормона ТТГ 4*1,3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для анализатора закрытого типа Cobas e411. Калибровочный набор TSH CalSet предназначен для калибровки количественного анализа Elecsys TSH на иммунохимических анализаторах Elecsys и cobas e. TSH Cal1: 2 флакона, каждый для 1.3 мл калибратора 1 ▪ TSH Cal2: 2 флакона, каждый для 1.3 мл калибратора 2 Концентрация TSH Cal1 в матрице сыворотки крови лошади составляет приблизительно 0 мкМЕ/мл: TSH Cal2 составляет приблизительно 1.5 мкМЕ/мл ТТГ (человеческого) в сыворотке крови человека. Хранить при 2</w:t>
            </w:r>
            <w:r w:rsidRPr="00487A6A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Калибратор: ХГЧ Elecsys HGCH для 4*1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Контроли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 Мультимаркер (PreciControl Multimarker)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Растворы и расходные материалы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Наконечники ASSAY TIP 30*120.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. Маркировка наборов должна быть строго на государственном языке РК,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согласно кодекса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о здоровье и приказе Министра здравоохранения и развития РК. от 16 апреля 2015 года №227 "Об утверждении правил маркировки средств, изделий медицинского назначения и медицинской техники".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Очищающий раствор CleanCell 6*380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Маркировка наборов должна быть строго на государственном языке РК,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согласно кодекса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о здоровье и приказе Министра здравоохранения и развития РК. от 16 апреля 2015 года №227 "Об утверждении правил маркировки средств, изделий медицинского назначения и медицинской техники".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Разбавитель универсальный Elecsys Diluent Universal 2*36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Буферный раствор ProCell 6*380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для анализатора закрытого типа Cobas e411. Системное решение для генерации электрохимических сигналов в иммунологических анализаторах Elecsys 2010 и cobas e 411. Реагенты и рабочие растворы: 6 x 380 мл, системный буфер Фосфатный буфер 300 ммоль/л, трипропиламин 180 ммоль/л; детергент ≤ 0.1 %; консервант, pH 6.8. Условия хранения: Хранить при 15</w:t>
            </w:r>
            <w:r w:rsidRPr="00487A6A">
              <w:rPr>
                <w:color w:val="000000"/>
                <w:sz w:val="20"/>
                <w:szCs w:val="20"/>
              </w:rPr>
              <w:noBreakHyphen/>
              <w:t xml:space="preserve">25 °C. </w:t>
            </w:r>
          </w:p>
        </w:tc>
      </w:tr>
      <w:tr w:rsidR="00D53A40" w:rsidRPr="00487A6A" w:rsidTr="00551CA4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для автоматической системы капиллярного электрофореза MINICAP, Sebia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Набор для анализа белковых фракций сыворотки крови PROTEIN(E) (6х250мл)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Готовый набор реагентов, предназначен для разделения белкых фракций сыворотки крови человека в щелочной среде (рН =9,9) на 6 подфракций и выделением В1-В2 зоны, методом капиллятного электорофереза. Белки, разделяются в кварцевых капиллярах, детектируются прямым методом по поглощению на длине волны 200 нм. Исследование проводится в автоматическом режиме с получением белкового профиля в количественном и качественном диапазоне. Содержит: Буфер - Buffer (готов к использованию) 6 фл. по 250 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Промывающий раствор - Wash solution (концентрат) 3 фл., 25 мл ,Сегменты для разведения образцов - Reagent cups 3 уп., 125 штук, Фильтры 3 шт, в инд.упак., Контейнеры для использованных сегментов.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для иммунотипирования MINICAP IT 30 тестов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Готовый набор предназначен для определения и характеризации моноклональных белков методом иммунотипирования в сыворотке крови человека на автоматической системе капиллярного электрофореза для получения качественного анализа белкового профиля. Каждый образец сыворотки смешивался с индивидуальной антисывороткой специфически против тяжелых цепей гамма (Ig G), альфа (Ig А) и мю (Ig М), и легких цепей каппа, и лямбда (свободные и связанные), соответственно. Белки, разделенные в кварцевых капиллярах, прямо определяются при длине волны 200 нм. Электрофореграммы оцениваются визуально для определения присутствия специфических реакций с подозрительными моноклональными белками. Набор расчитан на 30 тестов, содержит: Растворитель образцов (готов к использованию) 6 флаконов, 4,0 мл; Штатив с раствором ELP и пробирками с антисыворотками: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ELP раствор (готов к использованию) 1 флакон, 1,2 мл; Иммуноглобулины млекопитающих против тяжелых гамма цепей человека (готово к использованию) 1 флакон, 1,2 мл; Иммуноглобулины млекопитающих против тяжелых альфа цепей человека (готово к использованию) 1 флакон, 1,2 мл; Иммуноглобулины млекопитающих против тяжелых мю цепей человека (готово к использованию) 1 флакон, 1,2 мл;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Иммуноглобулины млекопитающих против легких каппа (свободных и связанных) цепей человека (готово к использованию) 1 флакон, 1,2 мл; Иммуноглобулины млекопитающих против легких лямбда (свободных и связанных) цепей человека (готово к использованию) 1 флакон, 1,2 мл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сыворотка (5x1мл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NORMAL  CONTROL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Контрольная сыворотка НОРМА, объем 5х1 мл. Сыворотка находится в стабильной лиофилизированной форме.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контроля качества количественного анализа белковых фракций сыворотки, липопротеинов, холестерина и аполипопротеинов в методиках на системе капиллярного электрофореза и на анализаторе в гелях  агарозы. Данная сыворотка также используется в качестве маркера при идентификации различных изоферментов, разделенных методом электрофореза.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Контрольная сыворотка гипергамма (5x1ml)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Контрольная сыворотка ГИПЕРГАММА, объем 5х1 мл. Сыворотка находится в стабильной лиофилизированной форме.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контроля качества количественного анализа белковых фракций сыворотки, липопротеинов, холестерина и аполипопротеинов в методиках на системе капиллярного электрофореза и на анализаторе в гелях агарозы. Данная сыворотка также используется в качестве маркера при идентификации различных  изоферментов, разделенных методом электрофореза.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Раствор CAPICLEAN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Концентрированный промывающий раствор CAPICLEAN, для еженедельной промывки пробозаборника и капилляров на системе капиллярного электрофореза, объем 25 мл.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Промывающий раствор CAPILLARYS/MINICAP электрофореза MINICAP 2х75 мл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Флакон с концентрированным промывающим раствором 2х75 мл, подлежит разведению до 250 мл дистиллированной водой.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промывки капилляров после электрофоретического разделения белков. После разведения промывающий раствор содержит щелочной раствор созначением pH ≈ 12.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Очищающий раствор для капилляров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Очищающий раствор для капилляров. Флакон с концентрированным раствором CLEAN PROTECT содержит консервант.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обслуживания влажной камеры и длительного хранения рабочих растворов на автоматической системе электрофореза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Буфер для разведения белков 250 мл,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Готовый раствор буфера для капиллярного электрофореза белковых фракций. Объем 250 мл, со значением рН = 9.9 ± 0.5</w:t>
            </w:r>
          </w:p>
        </w:tc>
      </w:tr>
      <w:tr w:rsidR="00D53A40" w:rsidRPr="00487A6A" w:rsidTr="001857AD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Автоматизированная система гелевых ID - карт Акросс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Гелевая карта Акросс для определения группы крови АВО прямым и перекрестным методом и резус-фактора DVI-/DVI+ (810201)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Карты для определения группы крови АВО прямым и перекрестным методом и резус-фактора не менее чем двумя различными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реагентами. Должна содержать не менее 8 микропробирок. В каждой микропробирке карты должны содержаться полимеризованные декстраны в буферной среде с консервантами, смешанные с различными реагентами. Тип микропробирки указан на лицевой этикетке карты: микропробирка A, микропробирка B, микропробирка AB, микропробирка DVI-, микропробирка DVI+, микропробирка Ctl., микропробирка N/A1, микропробирка N/B (A-B-AB-DVI--DVI+-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tl.-N/A1-N/B). Микропробирка A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мышей, клон BIRMA-1). Микропробирка B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мышей, клон LB 2). Микропробирка AB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AB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(смесь IgM-антител мышей, клоны BIRMA-1, LB-2). Микропробирка DVI-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человека, клон RUM 1). Микропробирка DVI+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(смесь IgG- и IgM-антител человека, клоны RUM 1, P3X61, MS-26). Данный моноклональный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 выявляет слабый D и частичные варианты D-антигена, включая вариант DVI. Микропробирка Ctl. должна содержать буферный раствор без антител (контрольная микропробирка). Микропробирки N/A1 и  N/B должны содержать буферный раствор без антител (определение группы крови AB0 перекрестной реакции с использованием стандартных эритроцитов A1, B). 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Гелевая карта Акросс для проведения прямой и непрямой пробы Кумбса (IgG+C3d)  (810215)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Карта для проведения прямой и непрямой реакции Кумбса. Должна содержать не менее 8 микропробирок. На лицевой этикетке карты указан тип микропробирки - микропробирка AHG. Каждая микропробирка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поликлонального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IgG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BRIC-8, MS-278 и  моноклонального анти-C3d,  анти-IgM антитела мыши, клон 12011 D10). 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Раствор низкой ионной силы Акросс  500 мл (830500)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Раствор для приготовления суспензии эритроцитов. Флакон содержит буферный раствор низкой ионной силы. Раствор должен быть совместим с гелевыми картами Across System.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Стандартные эритроциты Акросс А1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/В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определения группы крови АВО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перекрестным методом (820101)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lastRenderedPageBreak/>
              <w:t>Стандартные эритроциты для определения группы крови AB0 перекрестным методом. Набор из двух флаконов. Каждый флакон содержит не менее 10 мл человеческих эритроцитов групп А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и B соответственно, в 0,8-% суспензии, в буферном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растворе с консервантами. Реактив производится из материала одного донора для каждого флакона. Стеклянные флаконы с крышками разного цвета со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встроенным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пипетками. Используемый в составе буферный раствор должен быть совместим с гелевыи картами Across System.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 качества Акросс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реагентов для проведения контроля качества при иммуногематологических исследованиях. Содержит 4 пробирки с не менее 4 мл цельной крови в каждорй со следующими антигенами эритроцитов и антиэритроцитарными антителами: Пробирка 1 – Группа A, R1R1 (D +, C +, e+), Kel1 антигены, антитела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Пробирка 2 – Группа B, R1R2 (D +, C +, c+, E+, e+) антигены, антитела анти-A и анти-Kell  Пробирка 3 – Группа AB, rr (c+, e+) антигены, антитела анти-D Пробирка 4 – Группа O, R2R2 (D +, c+, E+) антигены, антитела анти-A и анти-B  Концентрация эритроцитов в каждой пробирке скорректирована до 25%-30%.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Промывочный раствор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Акросс                              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Промывочный раствор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Акросс объем  500 мл.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Мешок для отходов для анализатора Octo-M Акроссу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Мешок для отходов для анализатора Octo-M Акроссу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Микропланшет для приготовления суспензии 96 лунок для анализатора Octo-M Акросс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Микропланшет для приготовления суспензии 96 лунок для анализатора Octo-M Акросс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Гелевая карта Акросс для определения группы крови АВО/D у новорожденных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Карта для определения группы крови АВО прямым  методом и резус-фактора не менее чем двумя различными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реагентами. Должна содержать не менее 8 микропробирок. В каждой микропробирке карты должны содержаться полимеризованные декстраны в буферной среде с консервантами, смешанные с различными реагентами. Тип микропробирки указан на лицевой этикетке карты: микропробирка A, микропробирка B, микропробирка AB, микропробирка 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VI-</w:t>
            </w:r>
            <w:r w:rsidRPr="00487A6A">
              <w:rPr>
                <w:color w:val="000000"/>
                <w:sz w:val="20"/>
                <w:szCs w:val="20"/>
              </w:rPr>
              <w:t>, микропробирка 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VI+</w:t>
            </w:r>
            <w:r w:rsidRPr="00487A6A">
              <w:rPr>
                <w:color w:val="000000"/>
                <w:sz w:val="20"/>
                <w:szCs w:val="20"/>
              </w:rPr>
              <w:t>, микропробирка Ctl., микропробирка N/A1, микропробирка N/B (A-B-AB-D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VI-</w:t>
            </w:r>
            <w:r w:rsidRPr="00487A6A">
              <w:rPr>
                <w:color w:val="000000"/>
                <w:sz w:val="20"/>
                <w:szCs w:val="20"/>
              </w:rPr>
              <w:t>-D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VI+</w:t>
            </w:r>
            <w:r w:rsidRPr="00487A6A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tl.-N/A1-N/B). Микропробирка A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мышей, клон BIRMA-1). Микропробирка B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мышей, клон LB 2). Микропробирка AB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AB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(смесь IgM-антител мышей, клоны BIRMA-1, LB-2). Микропробирка 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VI-</w:t>
            </w:r>
            <w:r w:rsidRPr="00487A6A">
              <w:rPr>
                <w:color w:val="000000"/>
                <w:sz w:val="20"/>
                <w:szCs w:val="20"/>
              </w:rPr>
              <w:t xml:space="preserve">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(IgM-антитела человека, клон RUM 1). Микропробирка 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VI+</w:t>
            </w:r>
            <w:r w:rsidRPr="00487A6A">
              <w:rPr>
                <w:color w:val="000000"/>
                <w:sz w:val="20"/>
                <w:szCs w:val="20"/>
              </w:rPr>
              <w:t xml:space="preserve"> должна содержать моноклональный реагент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(смесь IgG- и IgM-антител человека, клоны RUM 1, P3X61, MS-26). Данный моноклональный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 выявляет слабый D и частичные варианты D-антигена, включая вариант D</w:t>
            </w:r>
            <w:r w:rsidRPr="00487A6A">
              <w:rPr>
                <w:color w:val="000000"/>
                <w:sz w:val="20"/>
                <w:szCs w:val="20"/>
                <w:vertAlign w:val="superscript"/>
              </w:rPr>
              <w:t>VI</w:t>
            </w:r>
            <w:r w:rsidRPr="00487A6A">
              <w:rPr>
                <w:color w:val="000000"/>
                <w:sz w:val="20"/>
                <w:szCs w:val="20"/>
              </w:rPr>
              <w:t>. Микропробирка Ctl. должна содержать буферный раствор без антител (контрольная микропробирка). На лицевой этикетке карты указан тип микропробирки - микропробирка AHG. Каждая микропробирка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поликлонального анти-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IgG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BRIC-8, MS-278 и  моноклонального анти-C3d,  анти-IgM антитела мыши, клон 12011 D10). 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е менее 50 карт (50 тестов) в упаковке</w:t>
            </w:r>
          </w:p>
        </w:tc>
      </w:tr>
      <w:tr w:rsidR="00D53A40" w:rsidRPr="00487A6A" w:rsidTr="00E72BA8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для коагуломаетра Миндрей С3100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 (АЧТВ) в человеческой плазме, для автоматических коагулометров. Материалы, поставляемые в наборе 10 флаконов с реагентом х 2 мл. Количество тестов в упаковке = 400.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 для определения Фибриноген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определения Фибринегена, для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коагулометров. Материалы, поставляемые в наборе: 6 x 4 ml + 1 x 1ml cal + 2 x 75ml IBS buffer. Количество тестов в упаковке = 480.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Промывочный раствор 10 x 15 мл.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Раствор, предназначен для погружения и очистки зондов анализатора коагуляции, а также для удаления альбумина и отложений в крови. Состав реагента: Сурфактант, консервант, щелочи. Материалы, поставляемые в наборе: 10 x 15 мл. Совместим с анализатором закрытого типа, модели С3100 с защищенной системой считывания штрих-кода для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Раствор промывочный 1х2500 мл.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Раствор, применяется к анализатору коагуляции для очистки жидкостных каналов и трубок, а также для удаления альбумина и отложений в крови. Состав реагента: Сурфактант ≤0,5%, консервант ≤0,3%. Материалы, поставляемые в наборе: 1х2500 мл.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Авто кюветы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Реакционные кюветы, представляющие собой одноразовые пластиковые пробирки объемом - 1мл, Предназначены для работы на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автоматическом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анализаторе-коагулометре модели С3100, закрытого типа. Фасовка: упаковка 1х1000шт. Упаковка кюветы должна представлять собой кюветный лоток круглой формы. Кюветный лоток содержит специальную карту для интеграции с аппаратом. Данная карта с интегральной схемой, считывается с помощью штрих-кода и не позволяет запустить систему работы прибора в случае ее отсутствия. Также данная карта необходима для идентификации реагента на борту кюветного лотка, отслеживания и его контроля.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D53A40" w:rsidRPr="00487A6A" w:rsidTr="007845D8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 xml:space="preserve">Реагенты к аппарату AKLIDES  по </w:t>
            </w:r>
            <w:proofErr w:type="gramStart"/>
            <w:r w:rsidRPr="00487A6A">
              <w:rPr>
                <w:b/>
                <w:bCs/>
                <w:color w:val="000000"/>
                <w:sz w:val="20"/>
                <w:szCs w:val="20"/>
              </w:rPr>
              <w:t>аутоиммунным</w:t>
            </w:r>
            <w:proofErr w:type="gramEnd"/>
            <w:r w:rsidRPr="00487A6A">
              <w:rPr>
                <w:b/>
                <w:bCs/>
                <w:color w:val="000000"/>
                <w:sz w:val="20"/>
                <w:szCs w:val="20"/>
              </w:rPr>
              <w:t xml:space="preserve"> заболеваниея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AKLIDES ANA plus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Непрямой иммунофлуоресцентный анализ для определения антител к ядерным и цитоплазматическим антигенам (ANA) в сыворотке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AKLIDES cANCA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Непрямой иммунофлюоресцентный анализ для определения IgG антител к нейтрофильным цитоплазматическим антигенам (ANCA) в человеческой сыворотке"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AKLIDES nDNA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реагентов для определения IgG антител к нативной ДНК  в человеческой сыворотке непрямым иммунофлуоресцентным методом для автоматического измерения на анализаторе AKLIDES.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Anti-Phospholipid 10 Dot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Иммунодотинговый анализ для определения IgG или IgM-антител к фосфолипидам и b2-гликопротеинам I в сыворотке крови человека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Anti-PR3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Иммуноферментный анализ 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ELISA/ ИФА) для количественного и полуколичественного определения  антител IgG  к протеиназе 3 (PR33 )в человеческой сыворотке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Anti-MPO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Иммуноферментный анализ 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ELISA/ ИФА) для количественного и полуколичественного определения  антител IgG  к миелопероксидазе (MPO) в человеческой сыворотке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ANA 12Line Dot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Иммунодотинговый анализ для качественного определения антител IgA к ядерным и цитоплазматическим антигенам в человеческой сыворотке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HepAK 7 plus Dot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Иммунодотинговый анализ для качественного определения антител IgG к M2, LKM1, LC1, SLA, F-Actin, gp210 и sp100   в человеческой сыворотке или плазме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Anti-Gangliosid Dot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Иммунодотинговый анализ для качественного определения антител IgG и/или IgM к ганглиозидам в человеческой сыворотке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Medizym anti-CCP Ref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Имунноферментного анализа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ELISA/ ИФА) для количественного или полуколичественного  определения IgG антитела к циклическому цитруллинсодержащему пептиду ( anti-CCP ) в человеческой сыворотке  или плазме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Medizym anti-AChR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ИФА для определения антител к рецептору ацетилхолина (AChR Abs) в сыворотке крови человека</w:t>
            </w:r>
          </w:p>
        </w:tc>
      </w:tr>
      <w:tr w:rsidR="00D53A40" w:rsidRPr="00487A6A" w:rsidTr="00722A88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Расходные материалы на анализатор модели ABL 800 FLEX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референтного 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Коробка реф. Мембран D711 (4 ед.) для ABL7XX/8XX – комплект: 4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мембранные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чехла электродов, заполненные раствором электролита.</w:t>
            </w:r>
            <w:r w:rsidRPr="00487A6A">
              <w:rPr>
                <w:color w:val="000000"/>
                <w:sz w:val="20"/>
                <w:szCs w:val="20"/>
              </w:rPr>
              <w:br/>
              <w:t>Электролит: содержит органические вещества, неорганические соли, консервант и ПАВ. Только для применения in vitro.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K-электрода,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D722 Коробка мембран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электрода - комплект из 4 мембранированных чехла электродов, заполненные раствором электролита. Электролит содержит буфер, неорганические соли, органические вещества, кислоту и консерванты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Са-электрода, 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D733 Коробка мембран Са электрода -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органические вещества, неорганические соли, буфер, консерванты и ПАВ. Только для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Cl-электрода,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D744 Коробка мембран Сl электрода -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содержит, неорганические соли, органические вещества, гигроскопические вещества и консерванты.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Na-электрода, 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D755 Коробка мембран Nа  электрода -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органические вещества, неорганические соли, консерванты и ПАВ.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pCO2-электрода,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D788 Коробка мембран рCО2 электрода –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гигроскопические вещества, консерванты и ПАВ.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pO2-электрода,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D799 Коробка мембран рО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электрода - комплект из 4 мембранированных чехла электродов, заполненные раствором электролита. Электролит содержит органические вещества, неорганические соли и ПАВ.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глюкозного 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D7066 Коробка мембран Glu  электрода -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Мембраны для лактатного электрода, коробка (4шт.)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D7077 Коробка мембран Lac  электрода - комплект из 4 мембранированных чехла электродов,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in vitro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487A6A">
              <w:rPr>
                <w:sz w:val="20"/>
                <w:szCs w:val="20"/>
              </w:rPr>
              <w:t>С</w:t>
            </w:r>
            <w:proofErr w:type="gramEnd"/>
            <w:r w:rsidRPr="00487A6A">
              <w:rPr>
                <w:sz w:val="20"/>
                <w:szCs w:val="20"/>
              </w:rPr>
              <w:t>heck, уровень 1, коробка (30 амп.)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S7735 Авто-измеритель 5+, уровень 1, красная коробка из 30 ампул, для ABL700 и ABL800 FLEX –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487A6A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487A6A">
              <w:rPr>
                <w:sz w:val="20"/>
                <w:szCs w:val="20"/>
              </w:rPr>
              <w:t>С</w:t>
            </w:r>
            <w:proofErr w:type="gramEnd"/>
            <w:r w:rsidRPr="00487A6A">
              <w:rPr>
                <w:sz w:val="20"/>
                <w:szCs w:val="20"/>
              </w:rPr>
              <w:t>heck, уровень 2,  коробка (30 амп.)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S7735 Авто-измеритель 5+, уровень 2, красная коробка из 30 ампул, для ABL700 и ABL800 FLEX –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487A6A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487A6A">
              <w:rPr>
                <w:sz w:val="20"/>
                <w:szCs w:val="20"/>
              </w:rPr>
              <w:t>С</w:t>
            </w:r>
            <w:proofErr w:type="gramEnd"/>
            <w:r w:rsidRPr="00487A6A">
              <w:rPr>
                <w:sz w:val="20"/>
                <w:szCs w:val="20"/>
              </w:rPr>
              <w:t>heck, уровень 3, коробка (30 амп.)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S7735 Авто-измеритель 5+, уровень 3, красная коробка из 30 ампул, для ABL700 и ABL800 FLEX –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487A6A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487A6A">
              <w:rPr>
                <w:sz w:val="20"/>
                <w:szCs w:val="20"/>
              </w:rPr>
              <w:t>С</w:t>
            </w:r>
            <w:proofErr w:type="gramEnd"/>
            <w:r w:rsidRPr="00487A6A">
              <w:rPr>
                <w:sz w:val="20"/>
                <w:szCs w:val="20"/>
              </w:rPr>
              <w:t>heck, уровень 4,коробка (30 амп.)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S7735 Авто-измеритель 5+, уровень 4, красная коробка из 30 ампул, для ABL700 и ABL800 FLEX –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487A6A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Очистной раствор</w:t>
            </w:r>
            <w:proofErr w:type="gramStart"/>
            <w:r w:rsidRPr="00487A6A">
              <w:rPr>
                <w:sz w:val="20"/>
                <w:szCs w:val="20"/>
              </w:rPr>
              <w:t xml:space="preserve"> ,</w:t>
            </w:r>
            <w:proofErr w:type="gramEnd"/>
            <w:r w:rsidRPr="00487A6A">
              <w:rPr>
                <w:sz w:val="20"/>
                <w:szCs w:val="20"/>
              </w:rPr>
              <w:t xml:space="preserve"> флакон   (175 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Очищающий раствор S8370, 175 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ABL800 FLEX </w:t>
            </w:r>
            <w:r w:rsidRPr="00487A6A">
              <w:rPr>
                <w:color w:val="000000"/>
                <w:sz w:val="20"/>
                <w:szCs w:val="20"/>
              </w:rPr>
              <w:br/>
              <w:t>Раствор для очистки</w:t>
            </w:r>
            <w:r w:rsidRPr="00487A6A">
              <w:rPr>
                <w:color w:val="000000"/>
                <w:sz w:val="20"/>
                <w:szCs w:val="20"/>
              </w:rPr>
              <w:br/>
              <w:t>Использование: Для автоматической очистки жидкой транспортной системы  или оператором</w:t>
            </w:r>
            <w:r w:rsidRPr="00487A6A">
              <w:rPr>
                <w:color w:val="000000"/>
                <w:sz w:val="20"/>
                <w:szCs w:val="20"/>
              </w:rPr>
              <w:br/>
              <w:t>Количество: 175 мл.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Состав: соль, буфер, антикоагулянт, консерванты и сурфектанты   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 xml:space="preserve">Калибровочный раствор 1 ,флакон </w:t>
            </w:r>
            <w:proofErr w:type="gramStart"/>
            <w:r w:rsidRPr="00487A6A">
              <w:rPr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sz w:val="20"/>
                <w:szCs w:val="20"/>
              </w:rPr>
              <w:t>200мл)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Калибровочный раствор 1 S1820, 200 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ABL800 FLEX</w:t>
            </w:r>
            <w:r w:rsidRPr="00487A6A">
              <w:rPr>
                <w:color w:val="000000"/>
                <w:sz w:val="20"/>
                <w:szCs w:val="20"/>
              </w:rPr>
              <w:br/>
              <w:t>Использование: Для калибровки pH, электродов электролита и метаболита.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 Количество  200 мл.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Вещество K+(Концентрация: 4ммоль/л), Na+ (Концентрация: 145ммоль/л), Ca2+ (Концентрация: 1,25ммоль/л), Cl- 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(Концентрация: 102ммоль/л), cGlu (Концентрация: 10ммоль/л), cLac (Концентрация: 4ммоль/л), buffer (Концентрация: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Maintains a pH of 7.40)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 xml:space="preserve">Калибровочный раствор 2 ,флакон  </w:t>
            </w:r>
            <w:proofErr w:type="gramStart"/>
            <w:r w:rsidRPr="00487A6A">
              <w:rPr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sz w:val="20"/>
                <w:szCs w:val="20"/>
              </w:rPr>
              <w:t>200 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Калибровочный раствор 2 S1830, 200 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ABL800 FLEX</w:t>
            </w:r>
            <w:r w:rsidRPr="00487A6A">
              <w:rPr>
                <w:color w:val="000000"/>
                <w:sz w:val="20"/>
                <w:szCs w:val="20"/>
              </w:rPr>
              <w:br/>
              <w:t>Использование: Для калибровки pH, электродов электролита и метаболита.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 Количество  200 мл.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 Состав: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Вещество K+(Концентрация: 40ммоль/л), Na+ (Концентрация: 20ммоль/л), Ca2+ (Концентрация: 5ммоль/л), Cl-  (Концентрация: 50ммоль/л), cGlu (Концентрация: 10ммоль/л), cLac (Концентрация: 4ммоль/л), buffer (Концентрация: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Maintains a pH of 6,9)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 xml:space="preserve">Промывочный раствор, флакон </w:t>
            </w:r>
            <w:proofErr w:type="gramStart"/>
            <w:r w:rsidRPr="00487A6A">
              <w:rPr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sz w:val="20"/>
                <w:szCs w:val="20"/>
              </w:rPr>
              <w:t>600 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S4980  раствор для промывания 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Использование: Для полоскания жидкой транспортной системы после каждого измерения или калибровки </w:t>
            </w:r>
            <w:r w:rsidRPr="00487A6A">
              <w:rPr>
                <w:color w:val="000000"/>
                <w:sz w:val="20"/>
                <w:szCs w:val="20"/>
              </w:rPr>
              <w:br/>
              <w:t>Объем: 600 мл.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Состав: соль, буфер, антикоагулянт, консерванты и сурфектанты    </w:t>
            </w:r>
            <w:r w:rsidRPr="00487A6A">
              <w:rPr>
                <w:color w:val="000000"/>
                <w:sz w:val="20"/>
                <w:szCs w:val="20"/>
              </w:rPr>
              <w:br/>
              <w:t>Хранение: хранить  при температуре   2-32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(36-90°F)</w:t>
            </w:r>
            <w:r w:rsidRPr="00487A6A">
              <w:rPr>
                <w:color w:val="000000"/>
                <w:sz w:val="20"/>
                <w:szCs w:val="20"/>
              </w:rPr>
              <w:br/>
              <w:t xml:space="preserve">Прочность: Дата истечения срока и номер товара указаны на отдельном ярлыке. </w:t>
            </w:r>
            <w:r w:rsidRPr="00487A6A">
              <w:rPr>
                <w:color w:val="000000"/>
                <w:sz w:val="20"/>
                <w:szCs w:val="20"/>
              </w:rPr>
              <w:br/>
              <w:t>При хранение 2-32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(36-90°F), S 4970 может быть использован в течении 25 месяцев с даты производства, если товар не распакован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Референтный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Е711 референсный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pCO2 -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Е788 рCО2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pO2 -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Е799 рО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pH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Е777 РН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K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Е722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Ca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Е733 Са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Cl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Е744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l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Na -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Е755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а 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Лактатный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Е7077 Lac  электрод – электрохимический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датчик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содержащий небольшое количество электролита и металлический электрод.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Глюкозный электрод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Е7066 Glu  электрод – электрохимический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датчик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содержащий небольшое количество электролита и металлический электродЕ7077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Баллон с калибровочным газом 1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Данный газ применяется для калибровки автоматического анализатора газов крови ABL800Flex. Процесс калибровки определяет и проверяет точность, с которой анализатор измеряет параметры. Таким образом, процесс важен для уверенности в достоверности результатов.  Калибровки выполняются на газах с известной концентрацией каждого из измеряемых параметров. Содержит смесь газов: 5.61 % CO2, 19.76 % O2; 74.64 % N2.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>Баллон с калибровочным газом 2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Данный газ применяется для калибровки автоматического анализатора газов крови ABL800Flex. Процесс калибровки определяет и проверяет точность, с которой анализатор измеряет параметры. Таким образом, процесс важен для уверенности в достоверности результатов.  Калибровки выполняются на газах с известной концентрацией каждого из измеряемых параметров. Содержит смесь газов: 11.22 % CO2, &lt; 0.04 % O2; &gt; 88.74 % N2.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proofErr w:type="gramStart"/>
            <w:r w:rsidRPr="00487A6A">
              <w:rPr>
                <w:sz w:val="20"/>
                <w:szCs w:val="20"/>
              </w:rPr>
              <w:t>Термо бумага</w:t>
            </w:r>
            <w:proofErr w:type="gramEnd"/>
            <w:r w:rsidRPr="00487A6A">
              <w:rPr>
                <w:sz w:val="20"/>
                <w:szCs w:val="20"/>
              </w:rPr>
              <w:t xml:space="preserve"> в рулонах, коробка (8 рул.)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Термографическая бумага, 8 рулонов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спользуется в термо–принтере анализатора ABL800 FLEX для распечатки результатов анализа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Капилляры CLINTUBES D957P-70-100 мкл (1 туба по 250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Тип гепарина-стабилизированный по электролитам гепаринин, не связывающим электролиты и кальций в образце крови, общее содержание гепарина на весь объем-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70 МЕ</w:t>
            </w:r>
            <w:r w:rsidRPr="00487A6A">
              <w:rPr>
                <w:color w:val="000000"/>
                <w:sz w:val="20"/>
                <w:szCs w:val="20"/>
              </w:rPr>
              <w:t>; Материал капилляр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Платсик; Вспомогательный элемент для перемешивания пробы-Металлический стержень; Заглушка-Платсиковые колпачки для закрытия капилляра, обеспечивают безопасность пользователя, предотвращает контакт пробы с воздухом;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Обьем пробы-100 мкл</w:t>
            </w:r>
            <w:r w:rsidRPr="00487A6A">
              <w:rPr>
                <w:color w:val="000000"/>
                <w:sz w:val="20"/>
                <w:szCs w:val="20"/>
              </w:rPr>
              <w:t>., Комплект поставки-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Пластиковые капилляры, металлический стержень, платсиковые колпачки, Количество в упаковке-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1 туба по 250 шт</w:t>
            </w:r>
            <w:r w:rsidRPr="00487A6A">
              <w:rPr>
                <w:color w:val="000000"/>
                <w:sz w:val="20"/>
                <w:szCs w:val="20"/>
              </w:rPr>
              <w:t>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Самозаполняющийся шприц с сухим гепарином, объем-0,5-2,0 мл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(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487A6A">
              <w:rPr>
                <w:b/>
                <w:bCs/>
                <w:color w:val="000000"/>
                <w:sz w:val="20"/>
                <w:szCs w:val="20"/>
              </w:rPr>
              <w:t>PICO50</w:t>
            </w:r>
            <w:r w:rsidRPr="00487A6A">
              <w:rPr>
                <w:color w:val="000000"/>
                <w:sz w:val="20"/>
                <w:szCs w:val="20"/>
              </w:rPr>
              <w:t>), уп. (100 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Тип гепарина-сухой Li гепарин, сбалансированный по электролитам, нанесенный на целлюлозные волокна, общее содержание на весь объем-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80 МЕ</w:t>
            </w:r>
            <w:r w:rsidRPr="00487A6A">
              <w:rPr>
                <w:color w:val="000000"/>
                <w:sz w:val="20"/>
                <w:szCs w:val="20"/>
              </w:rPr>
              <w:t xml:space="preserve"> - при заполнении всего обьема шприца в образце остается 40 МЕ; Материал шприца-Специальный пластик, разработанный исключительно для КЩС анализов, Шприц изготовлен из специального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полипропилена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не пропускающего газы, что способствует исключению преаналитических ошибок, а так же к хранению пробы до 30 минут при комнтаной температуре; Материал поршня-Эластичный полимер с целлюлозным фильтром; Принцип заполнения-Аспирация\самозаполнение; Вспомогательный элемент для перемешивания пробы-Целлюлозный компонент; Заглушка-TIPCAP;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Объём пробы-0,5-2,0 мл</w:t>
            </w:r>
            <w:r w:rsidRPr="00487A6A">
              <w:rPr>
                <w:color w:val="000000"/>
                <w:sz w:val="20"/>
                <w:szCs w:val="20"/>
              </w:rPr>
              <w:t xml:space="preserve">; Наличие иглы-Без иглы; Комплект поставки-В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комплекте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могут поставляться колпачок TIPCAP;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Количество в упаковке-100 шт. в упаковке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sz w:val="20"/>
                <w:szCs w:val="20"/>
              </w:rPr>
            </w:pPr>
            <w:r w:rsidRPr="00487A6A">
              <w:rPr>
                <w:sz w:val="20"/>
                <w:szCs w:val="20"/>
              </w:rPr>
              <w:t xml:space="preserve">Самозаполняющийся шприц с сухим гепарином, объем-0,3-1,5мл </w:t>
            </w:r>
            <w:r w:rsidRPr="00487A6A">
              <w:rPr>
                <w:b/>
                <w:bCs/>
                <w:sz w:val="20"/>
                <w:szCs w:val="20"/>
              </w:rPr>
              <w:t>(PICO70</w:t>
            </w:r>
            <w:r w:rsidRPr="00487A6A">
              <w:rPr>
                <w:sz w:val="20"/>
                <w:szCs w:val="20"/>
              </w:rPr>
              <w:t>), уп. (100 шт.)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Тип гепарина-сухой Li гепарин, сбалансированный по электролитам, нанесенный на целлюлозные волокна, общее содержание на весь объем-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60 МЕ</w:t>
            </w:r>
            <w:r w:rsidRPr="00487A6A">
              <w:rPr>
                <w:color w:val="000000"/>
                <w:sz w:val="20"/>
                <w:szCs w:val="20"/>
              </w:rPr>
              <w:t xml:space="preserve"> - при заполнении в образце 40 МЕ; Материал шприца-Специальный пластик, разработанный исключительно для КЩС анализов, Шприц изготовлен из специального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полипропилена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не пропускающего газы, что способствует исключению преаналитических ошибок, а так же к хранению пробы до 30 минут при комнтаной температуре; Материал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поршня-Эластичный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полимер с целлюлозным фильтром; Принцип заполнения-Аспирация\самозаполнение; Вспомогательный элемент для перемешивания пробы-Целлюлозный компонент; Заглушка-TIPCAP;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Объём пробы-0,3-1,5мл</w:t>
            </w:r>
            <w:r w:rsidRPr="00487A6A">
              <w:rPr>
                <w:color w:val="000000"/>
                <w:sz w:val="20"/>
                <w:szCs w:val="20"/>
              </w:rPr>
              <w:t xml:space="preserve">; Наличие иглы-Без иглы; Комплект поставки-В комплекте могут поставляться колпачок TIPCAP; </w:t>
            </w:r>
            <w:r w:rsidRPr="00487A6A">
              <w:rPr>
                <w:b/>
                <w:bCs/>
                <w:color w:val="000000"/>
                <w:sz w:val="20"/>
                <w:szCs w:val="20"/>
              </w:rPr>
              <w:t>Количество в упаковке-100 шт. в упаковке</w:t>
            </w:r>
          </w:p>
        </w:tc>
      </w:tr>
      <w:tr w:rsidR="00D53A40" w:rsidRPr="00487A6A" w:rsidTr="001D55AC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на анализатор биохимический-турбидиметрический ВА 400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АЛАНИНАМИНОТРАНСФЕРАЗА 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РК-МТ-7№012210, наличие баркода на каждом флаконе, Печеночный профиль; 2-оксиглютарат/L-аланин, кинетика; жидкий биреагент. Состав: РеагентА. Трис 150 ммоль/л, L-аланин 750 ммоль/л, лактатдегидрогеназа &gt;1350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0.14 мккат/л. Пределы линейности: 500 Ед/л = 8.33 мккат/л. Точность: Средняя концентрация 40.2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Фасовка  8х60мл+8х15мл,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АЛЬБУМИН  10х60мл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АЛЬБУМИН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флаконе, печеночный, почечный профиль; бромкрезоловый зеленый, конечная точка; жидкий монореагент. Состав: Реагент А. Ацетатный буфер 100 ммоль/л,  бромкрезоловый зеленый 0.27 ммоль/л, детергент, pH 4.1. Метрологические характеристики: Пороговая чувствительность: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1.21 г/л. Пределы линейности: 70г/л. Точность: Средняя концентрация 38.4 г/л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 - 0.8 %, Внутрилабораторный показатель (CV)- 1.2 %; Средняя концентрация: 57.1 г/л. Повторность (CV) -0.7 %, Внутрилабораторный показатель (CV)- 1,1%. Количество исследований - 1800. Фасовка  10х60мл,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АЛЬФА-АМИЛАЗА ПАНКРЕАТИЧЕСКАЯ (2х60мл+2х15мл)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АЛЬФА-АМИЛАЗА ПАНКРЕАТИЧЕСКАЯ набор биохимических реагентов из комплекта Анализатор биохимический - турбидиметрический   ВА400, производства компании BioSystems S.A (Испания), РК-МТ-7№012210, наличие баркода на каждом флаконе, Панкреатический профиль, 4-НФМГЭ, иммуноингибирование,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остав: Реагент А.   HEPES 50 ммоль/л, кальция хлорид 0.075 ммоль/л, натрия хлорид 90 ммоль/л, магния хлорид 13 ммоль/л, α-глюкозидаза &gt; 4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антитела моноклональные (мышь) 50 мг/л, pH 7.1. Реагент В.  HEPES 50 ммоль/л, 4-нитрофенил-мальтогептаозид-этилиден 18 ммоль/л, pH 7.1. Метрологические характеристики: Пороговая чувствительность:  4.30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0.072 мккат/л. Пределы линейности:  1300 ЕД/Л = 21.6 мккат/л.  Точность: Сыворотка. Средняя концентрация 66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1.10 мккат/л. Повторность (CV) - 1.5 %, Внутрилабораторный показатель (CV)- 1.7 %; Средняя концентрация: 149 ЕД/Л = 2.47 мккат/л. Повторность (CV) 1.4 %, Внутрилабораторный показатель (CV)- 1.4 %.  Точность: Моча. Средняя концентрация 62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1.03 мккат/л . Повторность (CV) - 2.1 %, Внутрилабораторный показатель (CV)- 2.5 %; Средняя концентрация: 124 ЕД/Л = 2.06 мккат/л. Повторность (CV) 1.3 %, Внутрилабораторный показатель (CV)- 1.9 %.  Количество исследований - 450,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фасовка  2х60мл+2х15мл, t+2 +8 С 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АСПАРТАТМИНОТРАНСФЕРАЗА 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АСПАРТАТМИНОТРАНСФЕРАЗА набор биохимических реагентов из комплекта Анализатор биохимический -турбидиметрический  ВА400, производства компании BioSystems S.A (Испания), РК-МТ-7№012210, наличие баркода на каждом флаконе, Печеночный профиль; 2-оксиглютарат/L-аспартат, кинетика;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остав: Реагент А.  Трис 121 ммоль/л, L-аспартат 362 ммоль/л, малатдегидрогеназа&gt;460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/л, лактатдегидрогеназа &gt; 660 Ед/л pH 7.8.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7.15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0.119 мккат/л. Пределы линейности: 500 Ед/л = 8.33 мккат/л. Точность: Средняя концентрация 41.5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0.69 мккат/л. Повторность (CV) - 2.6 %, Внутрилабораторный показатель (CV)- 5.8%; Средняя концентрация: 154 Ед/л = 2.55 мккат/л. Повторность (CV) 1.0 %, Внутрилабораторный показатель (CV)- 2.7 %. Количество исследований - 1800, фасовка  8х60мл+8х15мл, t+2 +8 С 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(ПРЯМОЙ) (300 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РК-МТ-7№012210, наличие баркода на каждом флаконе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15 мл 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(ОБЩИЙ) (8x60+8x15мл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РК-МТ-7№012210, наличие баркода на каждом флаконе. Печеночный профиль; диазосульфониловая кислота, конечная точка; жидкий биреагент. Состав: Реагент А. Соляная кислота 170 ммоль/л, цетримид 40 ммоль/л, pH 0.9. Реагент В.   3.5-дихлорфенил-диазоний 1.5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ороговая чувствительность: 0.211 мг/дл = 3.61 мкмоль/л. Пределы линейности: 38 мг/дл = 650 мкмоль/л.  Точность: Средняя концентрация 2.09 мг/дл = 35.7 мкмоль/л. Повторность (CV) - 3.3 %, Внутрилабораторный показатель (CV)- 4.2%; Средняя концентрация: 4.89 мг/дл = 83.5 мкмоль/л. Повторность (CV) 0.9%, Внутрилабораторный показатель (CV)- 2.2%. Количество исследований - 1800, фасовка  8 x 60 мл + 8 x 15 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ХОЛЕСТЕРИН  10х60мл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BioSystems S.A (Испания), РК-МТ-7№012210, наличие баркода на каждом флаконе. Липидный профиль; холестеролоксидаза/пероксидаза, конечная точка; жидкий монореагент. Состав: Реагент А.  PIPES 35 ммоль/л, холат натрия 0.5 ммоль/л, фенол 28 ммоль/л, холестеролэстераза &gt; 0.2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холестеролоксидаза &gt; 0.1 Ед/мл, пероксидаза &gt; 0.8 Ед/мл, 4-Аминоантипирин 0.5 ммоль/л, рН 7.0. Метрологические характеристики: Пороговая чувствительность:4.2 мг/дл = 0.109 ммоль/л. Пределы линейности: 1000 мг/дл = 26 ммоль/л. Точность: Средняя концентрация: 153 мг/дл = 3.97 ммоль/л. Повторность (CV): 0.7 %. Внутрилабораторный показатель (CV): 1.4 %. Средняя концентрация: 220 мг/дл = 5.7 ммоль/л. Повторность (CV): 0.6 %. Внутрилабораторный показатель (CV): 1.0 %. Количество исследований - 1800. Фасовка  10x60мл, температура хранения +2 +8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HDL-ХОЛЕСТЕРИН  2x60мл+2х20мл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РК-МТ-7№012210,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 Реагент А. Буфер Гуда, холестеролэстераза &gt;1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холестеролоксидаза &gt;0.5 Ед/мл, 4-аминоантипирин 1 ммоль/л, N,N-bis(4сульфобутил)-m-толуидин (DSBmT) 1 ммоль/л, акселератор реакции 1 ммоль/л. Реагент В.  Буфер Гуда, холестерол эстераза до 1.5 МЕ/мл, 4-аминоатипирин 1 ммоль/л, аскорбат оксидаза до 3 кМЕ/л, детергент. Метрологические характеристики: Пороговая чувствительность: 1.83 мг/дл = 0.048 ммоль/л. Пределы линейности: 200 мг/дл = 5.18 ммоль/л.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Точность: Средняя концентрация  53 мг/дл = 1.39 ммоль/л: Повторность (CV) - 0,6 %, Внутрилабораторный показатель (CV)- 2,7 %; 73 мг/дл = 1.88 ммоль/л: Повторность (CV) -0,7%, Внутрилабораторный показатель (CV)- 2,6 %. Количество исследований - 480.  Фасовка  2 x 60 мл + 2 x 20 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LDL- ХОЛЕСТЕРИН (2x60мл+2х20мл)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РК-МТ-7№012210,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Реагент А. MES буфер ≥30 ммоль/л, холестеролэстераза &gt;1.5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холестеролоксидаза &gt;1.5 Ед/мл, 4-аминоантипирин 0.5 ммоль/л, аскорбат оксидаза ≥ 3.0 МЕ/л, пероксидаза &gt;1 Е/мл, детергент, рН 6.3. Реагент В. MES буфер ≥30 ммоль/л, пероксидаза &gt;1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N,Nbis(4сульфобутил)-m-толуидин (DSBmT) 1 ммоль/л, детегрент, рН 6.3. Метрологические характеристики: Пороговая чувствительность: 0.44 мг/дл = 0.012 ммоль/л. Пределы линейности: 990 мг/дл = 25.6 ммоль/л. Точность: Средняя концентрация  59 мг/дл = 1.54 ммоль/л: Повторность (CV) - 0,6 %, Внутрилабораторный показатель (CV)- 2,5 %; 97 мг/дл = 2.51 ммоль/л: Повторность (CV) -0,7 %, Внутрилабораторный показатель (CV)- 2,2 %. Количество исследований - 480. Фасовка  2x60мл+2х20мл,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КРЕАТИНИН (10х60мл)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 Почечный профиль; щелочной пикрат (метод Яффе), конечная точка; жидкий биреагент. Состав: Реагент А. Гидроксид натрия 0.4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детергент. Реагент B.  Пикриновая кислота 25 ммоль/л.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0.04 мг/дл= 3.55 мкмоль/л. Пределы линейности: 20 мг/дл= 1768 мкмоль/л. Точность: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Сыворотка Средняя концентрация: 1.06 мг/дл= 94 мкмоль/л. Повторность (CV): 3.2 %. Внутрилабораторный показатель (CV): 4.8 %. Средняя концентрация: 3.16 мг/дл= 280 мкмоль/л. Повторность (CV): 1.2 %. Внутрилабораторный показатель (CV): 2.2 %. Моча Средняя концентрация: 142 мг/дл= 12525 мкмоль/л. Повторность (CV): 0.8 %. Внутрилабораторный показатель (CV): 1.1 %. Средняя концентрация: 284 мг/дл= 25050 мкмоль/л. Повторность (CV): 0.6 %. Внутрилабораторный показатель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1.2 %. Количество исследований-1800.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5х60мл+5х60мл, t+2 +30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ФЕРРИТИН 2х40+2х20мл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ФЕРРИТИН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флаконе, инфекционный, воспалительный профиль; латексагглютинация/антитела к ферритину человека, фиксированное время; жидкий биреагент. Состав:  Реагент А.  Глициновый буфер 170 ммоль/л, хлорид натрия 100 ммоль/л, азид натрия 0.95 г/л, рН 8.2. Реагент В.  Суспензия латексных частиц покрытых антителами к ферритину человека, азид натрия 0.95 г/л. Метрологические характеристики: Пороговая чувствительность: 5.4 мкг/л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Интервал измерения: 5.4-500 мкг/л. Точность: Средняя концентрация 53 мкг/л.  Повторность (CV) - 3.0%, Внутрилабораторный показатель (CV)- 3.9 %; Средняя концентрация 121 мкг/л. Повторность (CV) -1.6 % . Внутрилабораторный показатель  (CV)- 2.6 %. Количество исследований - 360. Фасовка  2x40мл+2х20 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ГАММА-ГЛУТАМИЛТРАНСФЕРАЗА 4x60мл+4х15мл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ГАММА-ГЛУТАМИЛТРАНСФЕРАЗА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Почечный профиль; глицилглицин, кинетика;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остав: Реагент А.  Глицилглицин 206.25 ммоль/л, гидроксид натрия 130 ммоль/л, рН 7.9. Реагент В.    γ-Глютамил-3-карбокси-4-нитроанилид 32.5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ороговая чувствительность: 3.07 Ед/л = 0.052 мккат/л. Пределы линейности: 600 Ед/л = 10.0 мккат/л. Точность: Средняя концентрация 34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0.57 мккат/л. Повторность (CV) - 2.3 %, Внутрилабораторный показатель (CV)- 4.2%; Средняя концентрация: 137 Ед/л = 2.27 мккат/л. Повторность (CV) 0.6%, Внутрилабораторный показатель (CV)- 2.3%. Количество исследований -900. Фасовка  4x 60 мл + 4x 15 мл 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ГЛЮКОЗА10х60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Диабетический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профиль; глюкооксидаза, конечная точка; жидкий монореагент. Состав: Реагент А.Фосфат 100 ммоль/л, фенол 5 ммоль/л, глюкозооксидаза &gt; 10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пероксидаза &gt; 1 Ед/мл, 4-аминоантипирин 0.4 ммоль/л, рН 7.5. Метрологические характеристики:Предел обнаружения: 2.8 мг/дл = 0.155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редел линейности: 500 мг/дл = 27.5 ммоль/л. Точность: Средняя концентрация: 88 мг/дл = 4.90 ммоль/л. Повторность(CV):1,0%. Внутрилабораторный показатель (CV): 1.7%.  Средняя концентрация: 220 мг/дл = 12.2 ммоль/л  Повторность(CV):0,4%. Внутрилабораторный показатель (CV): 1.1%. Количество исследований -1800. Фасовка  10x 60мл,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Щелочная фосфатаза 4х60мл+4х15мл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ЩЕЛОЧНАЯ ФОСФАТАЗА АМП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Печеночный профиль; 2-амино-2-метил-1-пропановый буфер, кинетика; жидкий биреагент. Состав: Реагент А.   2-Амино-2-метил-1-пропанол 0.4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сульфат цинка 1.2 ммоль/л, N-гидроксиэтилендиаминтриуксусная кислота 2.5 ммоль/л, ацетат магния 2.5 ммоль/л, рН 10.4. Реагент В.  4-Нитрофенилфосфат 60 ммоль/л. Метрологические характеристики: Пороговая чувствительность: 19.2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0.320 мкКат/л.  Пределы линейности: 1200 Ед/л = 20 мкКат/л. Точность: Средняя концентрация: 134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2.23 мкКат/л. Повторность (CV):1.4 %. Внутрилабораторный показатель (CV): 2.5 %. Средняя концентрация: 205 Ед/л = 3.40 мкКат/л.  Повторность (CV): 0.9 %. Внутрилабораторный показатель (CV): 1.8 %.  Количество исследований - 900. Фасовка  4х60мл+4х15мл, температура хранения +2 +8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Общий белок 2х60мл+2х20мл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флаконе. Общий скрининговый профиль; биуретовый реактив, конечная точка; жидкий биреагент. Состав: Реагент А.  Гидроксид натрия 0,4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тартрат натрия 90 ммоль/л. Реагент В. Гидроксид натрия 0,4 моль/л, тартрат натрия 60 ммоль/л, ацетат меди (II)  21 ммоль/л, иодат калия 60 ммоль/л.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концентрация 81.8 г/л. Повторность (CV) -0.6 %. Общая погрешность (CV)- 1.1 %.  Количество исследований - 480. Фасовка  2x60мл+2х20мл, температура хранения +15 +30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Мочевина 8х60,  8х15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BioSystems S.A (Испания), РК-МТ-7№012210, наличие баркода на каждом флаконе. Почечный профиль; уреаза/глутаматдегидрогеназа, фиксированное время; жидкий биреагент. Состав: Реагент А. Трис 100 ммоль/л, 2-оксоглютарат 5.6 ммоль/л, уреаза &gt; 140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0.95 г/л, рН 8.0. Реагент B. NADH 1.5 ммоль/л, азид натрия 9.5 г/л.   Метрологический характеристики: Пороговая чувствительность: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 3.69 мг/дл = 1.72 мг/дл BUN = 0.614 ммоль/л.  Пределы линейности: 300 мг/дл = 140 мг/дл BUN = 50 ммоль/л. Точность: Сыворотка Средняя концентрация:26.8 мг/дл = 4.47 ммоль/л. Повторность (CV): 3.5 %. Внутрилабораторный показатель (CV): 5.0 %. Средняя концентрация: 137 мг/дл = 22.9 ммоль/л.  Повторность (CV): 1.1 % Внутрилабораторный показатель (CV): 1.7 %. Моча Средняя концентрация:1291 мг/дл = 215 ммоль/л. Повторность (CV): 3.1 %  Внутрилабораторный показатель (CV): 4.3 %. Средняя концентрация:1771 мг/дл = 295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(CV): 2.9 % Внутрилабораторный показатель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3.1 %. Количество исследований-1800.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8х60+8х15мл,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TRIGLYCERIDES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флаконе, Общий скрининговый профиль; глицеролфосфатоксидаза/пероксидаза, конечная точка; жидкий монореагент. Состав:  PIPES 45 ммоль/л, ацетатный магния 5 ммоль/л, 4-хлорфенол 6 ммоль/л, липаза &gt; 100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глицеролкиназа &gt; 1.5 Ед/мл, глицерол-3-фосфатоксидаза &gt; 4 Ед/мл, пероксидаза &gt; 0.8 Ед/мл, 4-Аминоантипирин 0.75 ммоль/л, АТР 0.9 ммоль/л, рН 7.0.  Метрологические характеристики: Пороговая чувствительность: Пороговая чувствительность: 5.99 мг/дл= 0.067 ммоль/л. Пределы линейности: 600 мг/дл= 6.78 ммоль/л.  Точность: Средняя концентрация 56 мг/дл= 0.63 ммоль/л. Повторность (CV) - 2.4 %, Внутрилабораторный показатель (CV)- 3.9 %; Средняя концентрация 115 мг/дл= 1.29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 -1.0 % . Внутрилабораторный показатель  (CV)- 1.4 %. Количество исследований - 1800. Фасовка  10x60мл, температура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АНТИ-СТРЕПТОЛИЗИН О   2х60мл+2х15мл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АНТИ-СТРЕПТОЛИЗИН О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Ревматоидный, воспалительный профиль; латексагглютинация/стрептолизин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фиксированное время; жидкий биреагент. Состав: Реагент А.  Трис-буфер 20 ммоль/л, азид натрия 0.95 г/л, рН 8.2.  Реагент В.  Суспензия латексных частиц, покрытых стрептолизином O, азид натрия 0.95 г/л. Метрологические характеристики: Пороговая чувствительность:: 8.4 МЕ / мл. Пределы линейности: 800 МЕ / мл.  Точность: Средняя концентрация 187 МЕ / мл. Повторность (CV) - 1.8 %, Внутрилабораторный показатель (CV)- 3.2%; Средняя концентрация: 255 МЕ / мл. Повторность (CV) 1.8 %, Внутрилабораторный показатель (CV)- 3.0 %. Количество исследований - 450, фасовка  2х60мл+2х15мл,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Мочевая кислота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МОЧЕВАЯ КИСЛОТА набор биохимических реагентов из комплекта Анализатор биохимический - турбидиметрический   ВА400, производства компании BioSystems S.A (Испания), РК-МТ-7№012210, наличие баркода на каждом флаконе, Почечный профиль; уриказа/пероксидаза, конечная точка; жидкий монореагент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остав: Реагент А. Фосфат 100 ммоль/л, детергент 1.5 г/л, дихлорофенолсульфонат 4 ммоль/л, уриказа &gt; 0.12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аскорбатоксидаза &gt;5 Ед/мл, пероксидаза &gt; 1 Ед/мл, 4-аминоантипирин 0.5 ммоль/л, рН 7.8.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0.31 мг/дл = 18.5 мкмоль/л.  Пределы линейности: 25 мг/дл = 1487 мкмоль/л. Точность: Сыворотка Средняя концентрация:5.2 мг/дл = 311 мкмоль/л. Повторность (CV): 1.3 %. Внутрилабораторный показатель (CV): 1.9 %. Средняя концентрация: 10.8 мг/дл = 643 мкмоль/л. Повторность (CV): 0.7 % Внутрилабораторный показатель (CV): 1.1 %. Моча Средняя концентрация:20.9 мг/дл = 1243 мкмоль/л. Повторность (CV): 2.5 %. Внутрилабораторный показатель (CV): 3.4 %. Средняя концентрация:41.8 мг/дл = 2486 мкмоль/л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(CV): 1.9 %  Внутрилабораторный показатель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2.8 %. Количество исследований-1800.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10х60мл,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креатининкиназа-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MB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(CK-MB)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КРЕАТИНКИНАЗА-MB (CK-MB)  набор биохимических реагентов из комплекта Анализатор биохимически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турбидиметрический  ВА400, производства компании BioSystems S.A (Испания), РК-МТ-7№012210, наличие баркода на каждом флаконе. Сердечный профиль; иммуноингибирование, фиксированное время; жидкий биреагент. Состав: Реагент А. античеловеческий-CK-M способный препятствовать 2000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CK-M, имидазол 125 ммоль/л, EDTA 2 ммоль/л, ацетат магния 12.5 ммоль/л, D-глюкоза 25 ммоль/л, N-ацетилцистеин 25 ммоль/л, гексокиназа 6800 ед/л, NADP 2.4 ммоль/л pH 6.1. Реагент B.   фосфат креатина 250 ммоль/л, ADP 15.2 ммоль/л, AMP 25 ммоль/л, P1, P5-д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аденозин-5'-) пентaфосфат 103 /л, глюкоза-6-фосфат дегидрогеназа 8800 ед/л. Метрологический характеристики: Пороговая чувствительность:   7.88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0.131 мккат/л. Пределы линейности: : 1000 ЕД/Л = 16.7 мккат/л. Точность:  Средняя концентрация:44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0.74 мккат/л. Повторность (CV): 3.8 %. Внутрилабораторный показатель (CV):4.8 %. Средняя концентрация: 88 ЕД/Л = 1.47 мккат/л . Повторность (CV): 1.7 %. Внутрилабораторный показатель (CV): 2.4 %. Количество исследований-450. Фасовка 2х60мл+2х15мл,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СРБ 4х60+4х15мл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7A6A">
              <w:rPr>
                <w:color w:val="000000"/>
                <w:sz w:val="20"/>
                <w:szCs w:val="20"/>
              </w:rPr>
              <w:t>С-РЕАКТИВНЫЙ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БЕЛОК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Воспалительный профиль; латексагглютинация/антитела к СРБ, фиксированное время; жидкий биреагент. Состав: Реагент А.   Глициновый буфер 0.1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азид натрия 0.95 г/л, рН 8.6.  Реагент В. Суспензия латексных частиц покрытых антителами к человеческому СРБ, азид натрия 0.95 г/л. Метрологические характеристики: Пороговая чувствительность: 1.9 мг/л. Пределы линейности: 150 мг/л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Точность: Средняя концентрация 14 мг/л. Повторность (CV) - 2.9 %, Внутрилабораторный показатель (CV)- 4.9 %; Средняя концентрация 43 мг/л. Повторность (CV) -1.5 % . Общая погрешность (CV)- 2.6 %.  Количество исследований - 900. Фасовка  4x60мл+4х15мл,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Ревмофактор    4x60мл+4х15мл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РЕВМАТОИДНЫЙ ФАКТОР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Ревматоидный, воспалительный профиль; латексагглютинация/гамма-глобулин, фиксированное время; жидкий биреагент. Состав: Реагент А.  Трис буфер 20 ммоль/л, азид натрия 0.95 г/л, рН 8.2. Реагент В. Суспензия латексных частиц покрытых человеческими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гамма-глобулином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азид натрия 0.95 г/л. Метрологические характеристики: Пороговая чувствительность: 2.4 МЕ/мл. Интервал измерения: 2.4-160 МЕ/мл. Точность: Средняя концентрация 41 МЕ/мл.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Повторность (CV) - 1.4 %, Внутрилабораторный показатель (CV)- 3.7 %; Средняя концентрация 77 МЕ/мл. Повторность (CV) -0.7 % . Общая погрешность (CV)- 1.9 %.  Количество исследований - 900. Фасовка  4x60мл+4х15мл,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Железо 4х60мл+4х15мл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Диагностика анемий; феррозин, конечная точка;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биреагент. Состав: Реагент А.Гуанидин Гидрохлорид 1.0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буферный раствор Ацетата 0.4 моль/л, pH 4.0. Реагент B.  Феррозин 8 ммоль/л, аскорбиновая кислота 200 ммоль/л. Метрологические характеристики:Пороговая чувствительность: 2.46 мкг/дл = 0.44 мкмоль/л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редел линейности:1000 мкг/дл = 179 мкмоль/л. Точность: Средняя концентрация: 112 мкг/дл = 20.0 мкмоль/л. Повторность(CV):1,4%. Внутрилабораторный показатель (CV): 2.6%.  Средняя концентрация: 208 мкг/дл = 37.3 мкмоль/л.  Повторность(CV):0,9%. Внутрилабораторный показатель (CV): 1.3%. Количество исследований-900. Фасовка  4x 60 +4х15 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МАГНИЙ  2х60мл+2х15мл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МАГНИЙ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Электролитный профиль; ксилидиновый синий, конечная точка;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остав: Реагент А. Карбонат натрия 0.1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ЭГТА 0.1 ммоль/л, триэтаноламин 0.1 моль/л, цианид калия 7.7 ммоль/л, азид натрия 0.95 г/л. Реагент B.   Глицин 25 ммоль/л, ксилидиновый синий 0.5 ммоль/л, хлорацетамид 2.6 г/л.  Метрологический характеристики: Пороговая чувствительность: 0.20 мг/дл = 0.081 ммоль/л. Пределы линейности:  4 мг/дл = 1.64 ммоль/л. Точность: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Сыворотка Средняя концентрация:1.50 мг/дл = 0.61 ммоль/л. Повторность (CV): 1.6 %. Внутрилабораторный показатель (CV): 2.9%. Средняя концентрация: 2.92 мг/дл = 1.20 ммоль/л. Повторность (CV): 0.9 %. Внутрилабораторный показатель (CV): 3.1%. Моча Средняя концентрация:7.20 мг/дл = 2.94 ммоль/л. Повторность (CV): 4.1 %. Внутрилабораторный показатель (CV): 5.3 %. Средняя концентрация:14.4 мг/дл = 5.88 ммоль/л. Повторность (CV): 2.0 %. Внутрилабораторный показатель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3.9%. Количество исследований-450.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2х60мл+2х15мл,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Фосфор 4x50мл+4х20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ФОСФОР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флаконе. Общий скрининговый профиль; фосфомолибдат, дифференциальный режим; жидкий биреагент. Состав:  Реагент А.   Серная кислота 0.36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хлорид натрия 154 ммоль/л.  Реагент В.  Серная кислота 0.36 моль/л, хлорид натрия 154 ммоль/л, молибдат аммония 3.5 ммоль/л. Метрологические характеристики: Пороговая чувствительность: 0.25 мг/дл= 0.080 ммоль/л.  Пределы линейности: 20 мг/дл= 6.46 ммоль/л. Точность: Сыворотка Средняя концентрация 4.04 мг/дл= 1.30 ммоль/л.  Повторность (CV) - 2.1 %, Внутрилабораторный показатель (CV)- 2.2 %; Средняя концентрация 9.9 мг/дл= 3.18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 -0.7 % . Внутрилабораторный показатель  (CV)- 1.0 %. Моча. Средняя концентрация 34.10 мг/дл= 11.0 ммоль/л.  Повторность (CV) - 2.0 %, Внутрилабораторный показатель (CV)- 2.4 %; Средняя концентрация 68.20 мг/дл= 22.0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 -1.8 % . Внутрилабораторный показатель  (CV)- 2.3 %. Количество исследований - 840. Фасовка  4x50мл+4х20 мл, температура хранения +2 +30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ЛДГ (LDH) 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Лактатдегидрогеназа (IFCC) набор биохимических реагентов из комплекта  Анализатор биохимический-турбидиметрический  ВА400, производства компании BioSystems S.A (Испания), РК-МТ-7№012210, наличие баркода на каждом флаконе, Сердечный профиль; лактат, кинетика; жидкий биреагент. Состав: Реагент А. N-метил-D-глюкамин 0.406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лактат 62.5 ммоль/л, рН 9.4. Реагент B.  . NAD+ 25 ммоль/л.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 19.2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0.32 мккат/л.  Пределы линейности: 1500 Ед/л = 25.00 мккат/л. Точность: Средняя концентрация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Д/Л = 2.82 мккат/л. Повторность (CV): 2.6 %. Внутрилабораторный показатель (CV): 3.7%. Средняя концентрация: 373 ЕД/Л = 6.19 мккат/л. Повторность (CV): 2.2 %. Внутрилабораторный показатель (CV): 2.7 %. Количество исследований-1800. Фасовка 8х60мл+8х15мл, t+2 +30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Гликолизированный гемоглобин  (HbA1C-TURBI)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ГЛИКОЛИЗИРОВАННЫЙ ГЕМОГЛОБИН ПРЯМОЙ (Hba1C-DIR)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флаконе, Диабетический профиль; суспензия латексных частиц/ антитела человека к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HbA1C, фиксированное время/турбидиметрия; жидкий биреагент. Состав: Реагент А.  Суспензия из латексных частиц, азид натрия 0.95 г/л, рН 8.0. . Реагент В. человеческое антитело anti-HbA1C, консерванты, рН 6.0.  Метрологические характеристики: Предел обнаружения: 2 ммоль/моль Интервал измерений: 2 - 140 ммоль/моль. Количество исследований -432. Фасовка  2x 60 мл + 2x 12 мл 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Биохимическая контрольная сыворотка уровень 1 BIOCHEMISTRY CONTROL SERUM (HUMAN) level 1 5х5мл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BioSystems S.A (Испания), РК-МТ-7№012210,параметры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Биохимическая контрольная сыворотка уровень II.(Human)  BIOCHEMISTRY CONTROL SERUM  level II 5x5 mL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БИОХИМИЧЕСКАЯ КОНТРОЛЬНАЯ СЫВОРОТКА (HUMAN) УРОВЕНЬ l l -набор биохимических реагентов из комплекта Анализатор биохимический-турбидиметрический  ВА400, производства компании BioSystems S.A (Испания), РК-МТ-7№012210,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β-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 t +2 +8C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БИОХИМИЧЕСКИЙ КАЛИБРАТОР (Human) из комплекта Анализатор биохимический-турбидиметрический ВА400, 5х5мл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БИОХИМИЧЕСКИЙ КАЛИБРАТОР (Human) набор биохимических реагентов из комплекта Анализатор биохимический-турбидиметрический  ВА400, производства компании BioSystems S.A (Испания), РК-МТ-7№012210,параметры: АСE,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фасовка, 5х5мл, t  +2 +8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Реакционный ротор (4х10 короб.)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BA400, производства компании BioSystems S.A, Испания,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</w:tr>
      <w:tr w:rsidR="00D53A40" w:rsidRPr="00487A6A" w:rsidTr="00122092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на Анализатор биохимический-турбидиметрический ВА200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АЛАНИНАМИНОТРАНСФЕРАЗА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РК-МТ-7№012210, наличие баркода на каждом флаконе, Печеночный профиль; 2-оксиглютарат/L-аланин, кинетика; жидкий биреагент. Состав: РеагентА. Трис 150 ммоль/л, L-аланин 750 ммоль/л, лактатдегидрогеназа &gt;1350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0.14 мккат/л. Пределы линейности: 500 Ед/л = 8.33 мккат/л. Точность: Средняя концентрация 40.2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Фасовка  8х60мл+8х15мл,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АЛЬБУМИН  10х60мл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АЛЬБУМИН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флаконе, печеночный, почечный профиль; бромкрезоловый зеленый, конечная точка; жидкий монореагент. Состав: Реагент А. Ацетатный буфер 100 ммоль/л,  бромкрезоловый зеленый 0.27 ммоль/л, детергент, pH 4.1. Метрологические характеристики: Пороговая чувствительность: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1.21 г/л. Пределы линейности: 70г/л. Точность: Средняя концентрация 38.4 г/л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 - 0.8 %, Внутрилабораторный показатель (CV)- 1.2 %; Средняя концентрация: 57.1 г/л. Повторность (CV) -0.7 %, Внутрилабораторный показатель (CV)- 1,1%. Количество исследований - 1800. Фасовка  10х60мл,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АЛЬФА-АМИЛАЗА ПАНКРЕАТИЧЕСКАЯ (2х60мл+2х15мл)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АЛЬФА-АМИЛАЗА ПАНКРЕАТИЧЕСКАЯ набор биохимических реагентов из комплекта Анализатор биохимический - турбидиметрический   ВА400, производства компании BioSystems S.A (Испания), РК-МТ-7№012210, наличие баркода на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каждом флаконе, Панкреатический профиль, 4-НФМГЭ, иммуноингибирование,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остав: Реагент А.   HEPES 50 ммоль/л, кальция хлорид 0.075 ммоль/л, натрия хлорид 90 ммоль/л, магния хлорид 13 ммоль/л, α-глюкозидаза &gt; 4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антитела моноклональные (мышь) 50 мг/л, pH 7.1. Реагент В.  HEPES 50 ммоль/л, 4-нитрофенил-мальтогептаозид-этилиден 18 ммоль/л, pH 7.1. Метрологические характеристики: Пороговая чувствительность:  4.30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0.072 мккат/л. Пределы линейности:  1300 ЕД/Л = 21.6 мккат/л.  Точность: Сыворотка. Средняя концентрация 66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1.10 мккат/л. Повторность (CV) - 1.5 %, Внутрилабораторный показатель (CV)- 1.7 %; Средняя концентрация: 149 ЕД/Л = 2.47 мккат/л. Повторность (CV) 1.4 %, Внутрилабораторный показатель (CV)- 1.4 %.  Точность: Моча. Средняя концентрация 62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1.03 мккат/л . Повторность (CV) - 2.1 %, Внутрилабораторный показатель (CV)- 2.5 %; Средняя концентрация: 124 ЕД/Л = 2.06 мккат/л. Повторность (CV) 1.3 %, Внутрилабораторный показатель (CV)- 1.9 %.  Количество исследований - 450, фасовка  2х60мл+2х15мл, t+2 +8 С 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АСПАРТАТМИНОТРАНСФЕРАЗА 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АСПАРТАТМИНОТРАНСФЕРАЗА набор биохимических реагентов из комплекта Анализатор биохимический -турбидиметрический  ВА400, производства компании BioSystems S.A (Испания), РК-МТ-7№012210, наличие баркода на каждом флаконе, Печеночный профиль; 2-оксиглютарат/L-аспартат, кинетика;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остав: Реагент А.  Трис 121 ммоль/л, L-аспартат 362 ммоль/л, малатдегидрогеназа&gt;460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/л, лактатдегидрогеназа &gt; 660 Ед/л pH 7.8.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7.15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/л = 0.119 мккат/л. Пределы линейности: 500 Ед/л = 8.33 мккат/л. Точность: Средняя концентрация 41.5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0.69 мккат/л. Повторность (CV) - 2.6 %, Внутрилабораторный показатель (CV)- 5.8%; Средняя концентрация: 154 Ед/л = 2.55 мккат/л. Повторность (CV) 1.0 %, Внутрилабораторный показатель (CV)- 2.7 %. Количество исследований - 1800, фасовка  8х60мл+8х15мл, t+2 +8 С .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(ПРЯМОЙ) (300 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РК-МТ-7№012210, наличие баркода на каждом флаконе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15 мл 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БИЛИРУБИН (ОБЩИЙ) (8x60+8x15мл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РК-МТ-7№012210, наличие баркода на каждом флаконе. Печеночный профиль; диазосульфониловая кислота, конечная точка; жидкий биреагент. Состав: Реагент А. Соляная кислота 170 ммоль/л, цетримид 40 ммоль/л, pH 0.9. Реагент В.   3.5-дихлорфенил-диазоний 1.5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ороговая чувствительность: 0.211 мг/дл = 3.61 мкмоль/л. Пределы линейности: 38 мг/дл = 650 мкмоль/л.  Точность: Средняя концентрация 2.09 мг/дл = 35.7 мкмоль/л. Повторность (CV) - 3.3 %, Внутрилабораторный показатель (CV)- 4.2%; Средняя концентрация: 4.89 мг/дл = 83.5 мкмоль/л. Повторность (CV) 0.9%, Внутрилабораторный показатель (CV)- 2.2%. Количество исследований - 1800, фасовка  8 x 60 мл + 8 x 15 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ХОЛЕСТЕРИН  10х60мл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BioSystems S.A (Испания), РК-МТ-7№012210, наличие баркода на каждом флаконе. Липидный профиль; холестеролоксидаза/пероксидаза, конечная точка; жидкий монореагент. Состав: Реагент А.  PIPES 35 ммоль/л, холат натрия 0.5 ммоль/л, фенол 28 ммоль/л, холестеролэстераза &gt; 0.2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/мл, холестеролоксидаза &gt; 0.1 Ед/мл, пероксидаза &gt; 0.8 Ед/мл, 4-Аминоантипирин 0.5 ммоль/л, рН 7.0. Метрологические характеристики: Пороговая чувствительность:4.2 мг/дл = 0.109 ммоль/л. Пределы линейности: 1000 мг/дл = 26 ммоль/л. Точность: Средняя концентрация: 153 мг/дл = 3.97 ммоль/л. Повторность (CV): 0.7 %. Внутрилабораторный показатель (CV): 1.4 %. Средняя концентрация: 220 мг/дл = 5.7 ммоль/л.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Повторность (CV): 0.6 %. Внутрилабораторный показатель (CV): 1.0 %. Количество исследований - 1800. Фасовка  10x60мл, температура хранения +2 +8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КРЕАТИНИН (10х60мл)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 Почечный профиль; щелочной пикрат (метод Яффе), конечная точка; жидкий биреагент. Состав: Реагент А. Гидроксид натрия 0.4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детергент. Реагент B.  Пикриновая кислота 25 ммоль/л.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0.04 мг/дл= 3.55 мкмоль/л. Пределы линейности: 20 мг/дл= 1768 мкмоль/л. Точность: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Сыворотка Средняя концентрация: 1.06 мг/дл= 94 мкмоль/л. Повторность (CV): 3.2 %. Внутрилабораторный показатель (CV): 4.8 %. Средняя концентрация: 3.16 мг/дл= 280 мкмоль/л. Повторность (CV): 1.2 %. Внутрилабораторный показатель (CV): 2.2 %. Моча Средняя концентрация: 142 мг/дл= 12525 мкмоль/л. Повторность (CV): 0.8 %. Внутрилабораторный показатель (CV): 1.1 %. Средняя концентрация: 284 мг/дл= 25050 мкмоль/л. Повторность (CV): 0.6 %. Внутрилабораторный показатель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1.2 %. Количество исследований-1800.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5х60мл+5х60мл, t+2 +30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ФЕРРИТИН 2х40+2х20мл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ФЕРРИТИН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флаконе, инфекционный, воспалительный профиль; латексагглютинация/антитела к ферритину человека, фиксированное время; жидкий биреагент. Состав:  Реагент А.  Глициновый буфер 170 ммоль/л, хлорид натрия 100 ммоль/л, азид натрия 0.95 г/л, рН 8.2. Реагент В.  Суспензия латексных частиц покрытых антителами к ферритину человека, азид натрия 0.95 г/л. Метрологические характеристики: Пороговая чувствительность: 5.4 мкг/л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Интервал измерения: 5.4-500 мкг/л.. Точность: Средняя концентрация 53 мкг/л.  Повторность (CV) - 3.0%, Внутрилабораторный показатель (CV)- 3.9 %; Средняя концентрация 121 мкг/л. Повторность (CV) -1.6 % . Внутрилабораторный показатель  (CV)- 2.6 %. Количество исследований - 360. Фасовка  2x40мл+2х20 мл, температура хранения +2 +8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ГАММА-ГЛУТАМИЛТРАНСФЕРАЗА 4x60мл+4х15мл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ГАММА-ГЛУТАМИЛТРАНСФЕРАЗА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Почечный профиль; глицилглицин, кинетика; жидкий биреагент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остав: Реагент А.  Глицилглицин 206.25 ммоль/л, гидроксид натрия 130 ммоль/л, рН 7.9. Реагент В.    γ-Глютамил-3-карбокси-4-нитроанилид 32.5 ммоль/л. Метрологические характеристики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ороговая чувствительность: 3.07 Ед/л = 0.052 мккат/л. Пределы линейности: 600 Ед/л = 10.0 мккат/л. Точность: Средняя концентрация 34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0.57 мккат/л. Повторность (CV) - 2.3 %, Внутрилабораторный показатель (CV)- 4.2%; Средняя концентрация: 137 Ед/л = 2.27 мккат/л. Повторность (CV) 0.6%, Внутрилабораторный показатель (CV)- 2.3%. Количество исследований -900. Фасовка  4x 60 мл + 4x 15 мл 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анализаторов ВА200/ВА400.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ГЛЮКОЗА10х60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Диабетический профиль; глюкооксидаза, конечная точка; жидкий монореагент. Состав: Реагент А.Фосфат 100 ммоль/л, фенол 5 ммоль/л, глюкозооксидаза &gt; 10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пероксидаза &gt; 1 Ед/мл, 4-аминоантипирин 0.4 ммоль/л, рН 7.5. Метрологические характеристики:Предел обнаружения: 2.8 мг/дл = 0.155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редел линейности: 500 мг/дл = 27.5 ммоль/л. Точность: Средняя концентрация: 88 мг/дл = 4.90 ммоль/л. Повторность(CV):1,0%. Внутрилабораторный показатель (CV): 1.7%.  Средняя концентрация: 220 мг/дл = 12.2 ммоль/л  Повторность(CV):0,4%. Внутрилабораторный показатель (CV): 1.1%. Количество исследований -1800. Фасовка  10x 60мл,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ОБЩИЙ БЕЛОК  2х60мл+2х20мл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флаконе. Общий скрининговый профиль; биуретовый реактив, конечная точка; жидкий биреагент. Состав: Реагент А.  Гидроксид натрия 0,4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тартрат натрия 90 ммоль/л. Реагент В. Гидроксид натрия 0,4 моль/л, тартрат натрия 60 ммоль/л, ацетат меди (II) 21 ммоль/л, иодат калия 60 ммоль/л.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концентрация 81.8 г/л. Повторность (CV) -0.6 %. Общая погрешность (CV)- 1.1 %.  Количество исследований - 480. Фасовка  2x60мл+2х20мл, температура хранения +15 +30 </w:t>
            </w:r>
            <w:r w:rsidRPr="00487A6A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487A6A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МОЧЕВИНА 8х60,  8х15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BioSystems S.A (Испания), РК-МТ-7№012210, наличие баркода на каждом флаконе. Почечный профиль; уреаза/глутаматдегидрогеназа, фиксированное время; жидкий биреагент. Состав: Реагент А. Трис 100 ммоль/л, 2-оксоглютарат 5.6 ммоль/л, уреаза &gt; 140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0.95 г/л, рН 8.0. Реагент B. NADH 1.5 ммоль/л, азид натрия 9.5 г/л.   Метрологический характеристики: Пороговая чувствительность: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 3.69 мг/дл = 1.72 мг/дл BUN = 0.614 ммоль/л.  Пределы линейности: 300 мг/дл = 140 мг/дл BUN = 50 ммоль/л. Точность: Сыворотка Средняя концентрация:26.8 мг/дл = 4.47 ммоль/л. Повторность (CV): 3.5 %. Внутрилабораторный показатель (CV): 5.0 %. Средняя концентрация: 137 мг/дл = 22.9 ммоль/л.  Повторность (CV): 1.1 % Внутрилабораторный показатель (CV): 1.7 %. Моча Средняя концентрация:1291 мг/дл = 215 ммоль/л. Повторность (CV): 3.1 %  Внутрилабораторный показатель (CV): 4.3 %. Средняя концентрация:1771 мг/дл = 295 ммоль/л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Повторность (CV): 2.9 % Внутрилабораторный показатель (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CV): 3.1 %. Количество исследований-1800.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Фасовка 8х60+8х15мл,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Сыворточное железо 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Диагностика анемий; феррозин, конечная точка;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биреагент. Состав: Реагент А.Гуанидин Гидрохлорид 1.0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, буферный раствор Ацетата 0.4 моль/л, pH 4.0. Реагент B.  Феррозин 8 ммоль/л, аскорбиновая кислота 200 ммоль/л. Метрологические характеристики:Пороговая чувствительность: 2.46 мкг/дл = 0.44 мкмоль/л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редел линейности:1000 мкг/дл = 179 мкмоль/л. Точность: Средняя концентрация: 112 мкг/дл = 20.0 мкмоль/л. Повторность(CV):1,4%. Внутрилабораторный показатель (CV): 2.6%.  Средняя концентрация: 208 мкг/дл = 37.3 мкмоль/л.  Повторность(CV):0,9%. Внутрилабораторный показатель (CV): 1.3%. Количество исследований-900. Фасовка  4x 60 +4х15 мл, t+2 +8 С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ЛДГ (LDH)  8х60мл+8х15мл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Лактатдегидрогеназа (IFCC) набор биохимических реагентов из комплекта  Анализатор биохимический-турбидиметрический  ВА400, производства компании BioSystems S.A (Испания), РК-МТ-7№012210, наличие баркода на каждом флаконе, Сердечный профиль; лактат, кинетика; жидкий биреагент. Состав: Реагент А. N-метил-D-глюкамин 0.406 моль/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, лактат 62.5 ммоль/л, рН 9.4. Реагент B.  . NAD+ 25 ммоль/л.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 19.2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/л = 0.32 мккат/л.  Пределы линейности: 1500 Ед/л = 25.00 мккат/л. Точность: Средняя концентрация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:Е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Д/Л = 2.82 мккат/л. Повторность (CV): 2.6 %. Внутрилабораторный показатель (CV): 3.7%. Средняя концентрация: 373 ЕД/Л = 6.19 мккат/л. Повторность (CV): 2.2 %. Внутрилабораторный показатель (CV): 2.7 %. Количество исследований-1800. Фасовка 8х60мл+8х15мл, t+2 +30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Na+ электрод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Na+ электрод из комплекта анализатор биохимический-турбидиметрический  BA400  +4 +25 С (BioSystems S.A., ИСПАНИЯ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K+ электрод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K+ электрод из комплекта анализатор биохимический-турбидиметрический  BA400  +4 +25 С (BioSystems S.A., ИСПАНИЯ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Референтный электрод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Референтный электрод из комплекта анализатор биохимический-турбидиметрический  BA400  +4 +25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внутренних трубок для ISE модулей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внутренних трубок для ISE модуля анализаторов ВА200/400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растворов для очистки Cleaning solution KIT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Набор растворов для очистки  Cleaning Solution Kit из комплекта анализатор биохимический-турбидиметрический BA400 +4 +25 С (BioSystems S.A., ИСПАНИЯ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Биохимическая контрольная сыворотка уровень I, BIOCHEMISTRY CONTROL HUMAN LEVEL I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BioSystems S.A (Испания), РК-МТ-7№012210,параметры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:А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Концентрированный промывочный раствор 500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Концентрированный моющий раствор 500 мл из комплекта анализатор биохимический-турбидиметрический BA400, объем 500 мл,  t +15 +30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Реакционный ротор для анализатора А15/25/400, Bio Systems S.A.,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BA400, производства компании BioSystems S.A, Испания,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Расходные материалы анализатора ACL ELITE PRO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Реддипластин – HemosIL (реагент для определения ПВ, 20 мл.)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определения протромбинового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тканевой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фактор, характеризующийся МИЧ ~ 1. Реагент стабилен на борту анализатора 10 дней. Форма выпуска: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(готовый к испотльзованию). Фасовка: 5 фл. по 20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СинтАСил (АЧТВ реагент) - HemosIL SynthASIL(5*10мл+5*10мл)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активированного частично тромбинового времени (АЧТВ) в человеческой цитратной плазме.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терапии. Метод чувствителен к сниженным концентрациям факторов контактной фазы, факторов внутреннего и общего пути свертывания, антикоагуляционному действию гепарина и наличию ингибиторов, в частности волчаночно-подобных антикоагулянтов.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Рекомендован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к использованию для предоперационной скрининговой диагностики. Форма выпуска: жидкая, готовая к применению. Методы определения: нефелометрия или турбидиметрия. Поставляется в картонных упаковках (уп.: 5 фл. по 10 мл реагента + 5 фл. по 10 мл хлорида кальция). Температура хранения +2 +8 C . Производитель: Instrumentation Laboratory S.P.A, США Фасовка: 5 фл. по 10 мл реагента + 5 фл. по 10 мл хлорида кальция.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Фибриноген QFA- HemosIL Fibrinogen, QFA (10х5мл), t +2+8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Fibrinogen, QFA Thrombin HemosIL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определения фибриногена по Клауссу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/мл. Линейность метода составляет 35-1000 мг/дл. Реагент не чувствителен к прямым ингибиторам тромбина.  Форма выпуска: лиофилизат. Методы определения: нефелометрия или турбидиметрия. Поставляется в картонных упаковках (уп.: 10 фл. по 5 мл реагента). Температура хранения +2 +8 C . Производитель: Instrumentation Laboratory S.P.A, США  Фасовка: 10 фл. по 5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Калибровочная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плазма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- HemosIL Calibration plasma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Калибратор универсальный. Форма выпуска: лиофилизат. Метод определения: нефелометрия и турбидиметрия. Поставляется в картонных упаковках (уп.: 10 фл. по 1 мл). Температура хранения +2 +8 C.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Высокий патологический контроль-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HemosIL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High Abnormal Control  (10x1мл), t +2 +8 C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оценки воспроизводимости и точности методик определения: ПВ, АЧТВ, антитромбина, протеинов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и S. Значения для всех аналитов находятся в пределах диапазона высоких патологических значений. Форма выпуска: лиофилизат. Метод определения: нефелометрия и турбидиметрия. Поставляется в картонных упаковках (уп.: 10 фл. по 1 мл). Температура хранения +2 +8 C 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Низкий патологический контроль- HemosIL Low Abnormal Control (10x1мл), t +2 +8 C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оценки воспроизводимости и точности методик определения: ПВ, АЧТВ, ТВ, фибриногена, антитромбина, протеинов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и S. Значения для всех аналитов находятся в пределах диапазона низких патологических значений. Форма выпуска: лиофилизат. Метод определения: нефелометрия и турбидиметрия.  Поставляется в картонных упаковках (уп.: 10 фл. по 1 мл). Температура хранения +2 +8 C 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Нормальный контроль -HemosIL Normal Control  (10x1мл), t +2 +8 C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Контрольный материал. Предназначен для оценки воспроизводимости и точности методик определения: определение ПВ, АЧТВ, ТВ, фибриногена, одиночных факторов, антитромбина, плазминогена, ингибитора плазмина, протеинов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и S. Значения для всех аналитов находятся в пределах диапазона нормальных значений. Форма выпуска: лиофилизат. Метод определения: нефелометрия и турбидиметрия. Поставляется в картонных упаковках (уп.: 10 фл. по 1 мл). Температура хранения +2 +8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 Д-Димера- HemosIL D-Dimer Control.s (Liguid)из комплекта анализатор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автоматический коагулометрический для in Vitro диагностики ACL ELITE PRO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lastRenderedPageBreak/>
              <w:t xml:space="preserve">Контрольный материал предназначен для оценки воспроизводимости и точности методики определения д-димера на пограничных уровнях. Форма выпуска: жидкая, готовая к применению. Метод определения: нефелометрия и </w:t>
            </w:r>
            <w:r w:rsidRPr="00487A6A">
              <w:rPr>
                <w:color w:val="000000"/>
                <w:sz w:val="20"/>
                <w:szCs w:val="20"/>
              </w:rPr>
              <w:lastRenderedPageBreak/>
              <w:t>турбидиметрия. Поставляется в картонных упаковках (уп.: 5 фл. по 1 мл + 5 фл. по 1 мл). Температура хранения +2 +8 C 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 фибриногена, низкий уровень - 10х1мл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оценки воспроизводимости и точности методики определения фибриногена по методу Клаусса. Значения фибриногена находятся в пределах диапазона низких патологических значений. Форма выпуска: лиофилизат. Метод определения: нефелометрия и турбидиметрия.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Моющий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агент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- HemosIL CLEANING AGENT (80 </w:t>
            </w:r>
            <w:r w:rsidRPr="00487A6A">
              <w:rPr>
                <w:color w:val="000000"/>
                <w:sz w:val="20"/>
                <w:szCs w:val="20"/>
              </w:rPr>
              <w:t>мл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)+15 +25 C Critical Care/HemosIL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Очищающий раствор.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технического обслуживания лабораторного оборудования. В состав набора входит: гипохлорит натрия. Форма выпуска: жидкая, готовая к применению. Поставляется в картонных упаковках (уп.: 1 фл. по 80 мл). Температура хранения +15 +25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Моющий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раствор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- HemosIL Cleaning Solution  1</w:t>
            </w:r>
            <w:r w:rsidRPr="00487A6A">
              <w:rPr>
                <w:color w:val="000000"/>
                <w:sz w:val="20"/>
                <w:szCs w:val="20"/>
              </w:rPr>
              <w:t>х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>500</w:t>
            </w:r>
            <w:r w:rsidRPr="00487A6A">
              <w:rPr>
                <w:color w:val="000000"/>
                <w:sz w:val="20"/>
                <w:szCs w:val="20"/>
              </w:rPr>
              <w:t>мл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 +15 +25 C CLEANING SOLUTION 500ml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Очищающий раствор.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ежедневной очистки коагулометров. В состав набора входит: соляная кислота. Форма выпуска: жидкая, готовая к применению. Поставляется в картонных упаковках (уп.: 1 фл. по 500 мл). Температура хранения +15 +25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Разбавитель факторов - HemosIL Factor Diluent 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>1х100 мл), t +15 +25 C DILUENT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Разбавитель плазмы.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турбидиметрия. Поставляется в картонных упаковках (уп.: 1 фл. по 100 мл). Температура хранения +15 +25 C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Д-Димер Высокочувствительный - HemosIL D-Dimer HS. из комплекта анализатор автоматический коагулометрический для in Vitro диагностики ACL ELITE PRO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иммунохимического определения Д-Димера в человеческой цитратной плазме. Используется для диагностики и исключения (совместно с общеклинической оценкой вероятности заболевания) венозные тромбоэмболии (тромбоз глубоких вен и легочной эмболии), для диагностики ДВС, а также для контроля длительности терапии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оральными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АК. Реагент имеет подтверждение FDA для исключения диагнозов ТГВ и ТЭЛА. Пороговом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значении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Д-Димера = 230 нг/мл. Форма выпуска: лиофилизат. Метод определения: нефелометрия или турбидиметрия. Фасовка: 4 фл. по 3 мл реагента  + 4 фл. по 9 мл буфер + 2 фл. по 1 мл калибратор, (105 исследований). Методы определения: нефелометрия или турбидиметрия. Используется для работы на "Закрытой" ситеме анализатора ACL Elite PRO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7A6A">
              <w:rPr>
                <w:color w:val="000000"/>
                <w:sz w:val="20"/>
                <w:szCs w:val="20"/>
              </w:rPr>
              <w:t>Роторы (на 20 кювет) - Rotors (20 cuvetettes))</w:t>
            </w:r>
            <w:proofErr w:type="gramEnd"/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Измерительные ячейки. Предназначены для проведения исследований системы гемостаза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автоматических коагулометрах. Материал: оптически прозрачный пластик. Поставляется в картонных упаковках (1х20 позиций, 100шт/уп). Температура хранения +4 +45 C 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  <w:lang w:val="en-US"/>
              </w:rPr>
            </w:pPr>
            <w:r w:rsidRPr="00487A6A">
              <w:rPr>
                <w:color w:val="000000"/>
                <w:sz w:val="20"/>
                <w:szCs w:val="20"/>
              </w:rPr>
              <w:t>Референсная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87A6A">
              <w:rPr>
                <w:color w:val="000000"/>
                <w:sz w:val="20"/>
                <w:szCs w:val="20"/>
              </w:rPr>
              <w:t>эмульсия</w:t>
            </w:r>
            <w:r w:rsidRPr="00487A6A">
              <w:rPr>
                <w:color w:val="000000"/>
                <w:sz w:val="20"/>
                <w:szCs w:val="20"/>
                <w:lang w:val="en-US"/>
              </w:rPr>
              <w:t xml:space="preserve"> R-HemosIL Reference Wash R Emulsion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Оптический референс.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коагулометров. Форма выпуска: жидкая, готовая к применению. Поставляется в картонных упаковках (уп.: 1 фл. по 1000 мл). Температура хранения +15 +25 C</w:t>
            </w:r>
          </w:p>
        </w:tc>
      </w:tr>
      <w:tr w:rsidR="00D53A40" w:rsidRPr="00487A6A" w:rsidTr="00DF3A86">
        <w:trPr>
          <w:trHeight w:val="281"/>
        </w:trPr>
        <w:tc>
          <w:tcPr>
            <w:tcW w:w="15559" w:type="dxa"/>
            <w:gridSpan w:val="3"/>
            <w:vAlign w:val="center"/>
          </w:tcPr>
          <w:p w:rsidR="00D53A40" w:rsidRPr="00487A6A" w:rsidRDefault="00D53A40" w:rsidP="00D53A40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b/>
                <w:bCs/>
                <w:color w:val="000000"/>
                <w:sz w:val="20"/>
                <w:szCs w:val="20"/>
              </w:rPr>
              <w:t>Реагенты гематологического анализатора  SYSMEX XN-550</w:t>
            </w:r>
            <w:r w:rsidRPr="00487A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Изотонический раствор (20л/уп) cellpack pk-20 L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Разбавитель цельной крови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Лизирующий раствор SULFOLYSER 1 x 500ML 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 xml:space="preserve">Реагент для определения количества гемоглобина в автоматических гематологических анализаторах, упаковка 500 мл, нетоксичный, 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>цианид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не содержащий реагент, на основе  лаурил сульфата натрия, обеспечивающего лизирование клеточных мембран эритроцитов без повреждения гемоглобина.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Лизирующий реагент  LYSERCELL  1х 2L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Лизирующий реагент для гемолиза эритроцитов окрашивания компонентов лейкоцитов для исследования общего анализа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 XN-L1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уровень L1 (низкий уровень) объем 3 мл для контроля качества при исследовании общего анализа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 XN-L2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уровень L2 (нормальный  уровень) объем 3 мл для контроля качества при исследовании общего анализа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 XN-L3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Контрольная кровь уровень L3 (высокий уровень) объем 3 мл для контроля качества при исследовании общего анализа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Разбавитель (очишающий) цельной крови (1л/уп) cellpack DFL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Разбавитель цельной крови для анализа ретикулоцитов и  тромбоцитов для исследования общего анализа крови</w:t>
            </w:r>
          </w:p>
        </w:tc>
      </w:tr>
      <w:tr w:rsidR="00487A6A" w:rsidRPr="00487A6A" w:rsidTr="00D53A40">
        <w:trPr>
          <w:trHeight w:val="281"/>
        </w:trPr>
        <w:tc>
          <w:tcPr>
            <w:tcW w:w="675" w:type="dxa"/>
            <w:vAlign w:val="center"/>
          </w:tcPr>
          <w:p w:rsidR="00487A6A" w:rsidRDefault="00487A6A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969" w:type="dxa"/>
            <w:vAlign w:val="center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FLUOROCELL RET (Окрашивающий реагент) 2х12 мл</w:t>
            </w:r>
          </w:p>
        </w:tc>
        <w:tc>
          <w:tcPr>
            <w:tcW w:w="10915" w:type="dxa"/>
            <w:vAlign w:val="bottom"/>
          </w:tcPr>
          <w:p w:rsidR="00487A6A" w:rsidRPr="00487A6A" w:rsidRDefault="00487A6A">
            <w:pPr>
              <w:rPr>
                <w:color w:val="000000"/>
                <w:sz w:val="20"/>
                <w:szCs w:val="20"/>
              </w:rPr>
            </w:pPr>
            <w:r w:rsidRPr="00487A6A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487A6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87A6A">
              <w:rPr>
                <w:color w:val="000000"/>
                <w:sz w:val="20"/>
                <w:szCs w:val="20"/>
              </w:rPr>
              <w:t xml:space="preserve"> объем 2х12 мл, для окрашивания ретикулоцитов в разбавленных образцах крови при подсчете числа и процентного содержания ретикулоцитов и подсчете числа тромбоцитов</w:t>
            </w:r>
          </w:p>
        </w:tc>
      </w:tr>
    </w:tbl>
    <w:p w:rsidR="00487A6A" w:rsidRDefault="00487A6A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D53A40" w:rsidRDefault="00D53A4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D53A40" w:rsidRDefault="00D53A4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7052BA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87A6A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052BA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721C3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3A40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9-EBC2-47E3-9D9F-42CE05E6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21</Pages>
  <Words>14558</Words>
  <Characters>82982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167</cp:revision>
  <cp:lastPrinted>2021-04-20T04:13:00Z</cp:lastPrinted>
  <dcterms:created xsi:type="dcterms:W3CDTF">2015-02-12T08:07:00Z</dcterms:created>
  <dcterms:modified xsi:type="dcterms:W3CDTF">2021-04-20T04:13:00Z</dcterms:modified>
</cp:coreProperties>
</file>