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EC5" w:rsidRPr="00080218" w:rsidRDefault="00BB4EC5" w:rsidP="00005EA8">
      <w:pPr>
        <w:jc w:val="right"/>
        <w:rPr>
          <w:sz w:val="16"/>
          <w:szCs w:val="16"/>
        </w:rPr>
      </w:pPr>
    </w:p>
    <w:p w:rsidR="00005EA8" w:rsidRPr="00080218" w:rsidRDefault="00005EA8" w:rsidP="00005EA8">
      <w:pPr>
        <w:jc w:val="right"/>
        <w:rPr>
          <w:sz w:val="16"/>
          <w:szCs w:val="16"/>
        </w:rPr>
      </w:pPr>
      <w:r w:rsidRPr="00080218">
        <w:rPr>
          <w:sz w:val="16"/>
          <w:szCs w:val="16"/>
        </w:rPr>
        <w:t xml:space="preserve">Приложение 2 </w:t>
      </w:r>
    </w:p>
    <w:p w:rsidR="00005EA8" w:rsidRPr="00080218" w:rsidRDefault="00005EA8" w:rsidP="00005EA8">
      <w:pPr>
        <w:jc w:val="right"/>
        <w:rPr>
          <w:sz w:val="16"/>
          <w:szCs w:val="16"/>
        </w:rPr>
      </w:pPr>
      <w:r w:rsidRPr="00080218">
        <w:rPr>
          <w:sz w:val="16"/>
          <w:szCs w:val="16"/>
        </w:rPr>
        <w:t>к тендерной документации</w:t>
      </w:r>
    </w:p>
    <w:p w:rsidR="00005EA8" w:rsidRPr="00080218" w:rsidRDefault="00005EA8" w:rsidP="00032882">
      <w:pPr>
        <w:jc w:val="center"/>
        <w:rPr>
          <w:b/>
          <w:bCs/>
          <w:sz w:val="16"/>
          <w:szCs w:val="16"/>
        </w:rPr>
      </w:pPr>
      <w:r w:rsidRPr="00080218">
        <w:rPr>
          <w:b/>
          <w:sz w:val="16"/>
          <w:szCs w:val="16"/>
        </w:rPr>
        <w:t>Техническая спецификация</w:t>
      </w:r>
      <w:r w:rsidR="009F3395" w:rsidRPr="00080218">
        <w:rPr>
          <w:b/>
          <w:bCs/>
          <w:sz w:val="16"/>
          <w:szCs w:val="16"/>
        </w:rPr>
        <w:t xml:space="preserve"> медицинских изделий</w:t>
      </w:r>
      <w:r w:rsidR="00D272D0" w:rsidRPr="00080218">
        <w:rPr>
          <w:b/>
          <w:bCs/>
          <w:sz w:val="16"/>
          <w:szCs w:val="16"/>
        </w:rPr>
        <w:t xml:space="preserve"> </w:t>
      </w:r>
      <w:r w:rsidR="00D65DC1" w:rsidRPr="00080218">
        <w:rPr>
          <w:b/>
          <w:bCs/>
          <w:sz w:val="16"/>
          <w:szCs w:val="16"/>
        </w:rPr>
        <w:t>и лекарственных средств</w:t>
      </w:r>
    </w:p>
    <w:p w:rsidR="00944A77" w:rsidRPr="00080218" w:rsidRDefault="00944A77" w:rsidP="00005EA8">
      <w:pPr>
        <w:rPr>
          <w:sz w:val="16"/>
          <w:szCs w:val="16"/>
        </w:rPr>
      </w:pPr>
    </w:p>
    <w:p w:rsidR="009E5CD2" w:rsidRDefault="009E5CD2" w:rsidP="00C74B01">
      <w:pPr>
        <w:ind w:firstLine="567"/>
        <w:jc w:val="both"/>
        <w:rPr>
          <w:b/>
          <w:sz w:val="16"/>
          <w:szCs w:val="16"/>
          <w:u w:val="single"/>
        </w:rPr>
      </w:pPr>
    </w:p>
    <w:tbl>
      <w:tblPr>
        <w:tblW w:w="16059" w:type="dxa"/>
        <w:tblInd w:w="-176" w:type="dxa"/>
        <w:tblLook w:val="04A0" w:firstRow="1" w:lastRow="0" w:firstColumn="1" w:lastColumn="0" w:noHBand="0" w:noVBand="1"/>
      </w:tblPr>
      <w:tblGrid>
        <w:gridCol w:w="483"/>
        <w:gridCol w:w="2211"/>
        <w:gridCol w:w="5103"/>
        <w:gridCol w:w="932"/>
        <w:gridCol w:w="897"/>
        <w:gridCol w:w="1068"/>
        <w:gridCol w:w="1216"/>
        <w:gridCol w:w="1586"/>
        <w:gridCol w:w="1207"/>
        <w:gridCol w:w="1356"/>
      </w:tblGrid>
      <w:tr w:rsidR="00317777" w:rsidRPr="00C004D1" w:rsidTr="00C53429">
        <w:trPr>
          <w:trHeight w:val="311"/>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b/>
                <w:bCs/>
                <w:color w:val="000000"/>
                <w:sz w:val="16"/>
                <w:szCs w:val="16"/>
              </w:rPr>
            </w:pPr>
            <w:r w:rsidRPr="00C004D1">
              <w:rPr>
                <w:b/>
                <w:bCs/>
                <w:color w:val="000000"/>
                <w:sz w:val="16"/>
                <w:szCs w:val="16"/>
              </w:rPr>
              <w:t>№ п/п</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b/>
                <w:bCs/>
                <w:color w:val="000000"/>
                <w:sz w:val="16"/>
                <w:szCs w:val="16"/>
              </w:rPr>
            </w:pPr>
            <w:r w:rsidRPr="00C004D1">
              <w:rPr>
                <w:b/>
                <w:bCs/>
                <w:color w:val="000000"/>
                <w:sz w:val="16"/>
                <w:szCs w:val="16"/>
              </w:rPr>
              <w:t>Наименование  медицинских  изделий и лекарственных средств</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b/>
                <w:bCs/>
                <w:color w:val="000000"/>
                <w:sz w:val="16"/>
                <w:szCs w:val="16"/>
              </w:rPr>
            </w:pPr>
            <w:r w:rsidRPr="00C004D1">
              <w:rPr>
                <w:b/>
                <w:bCs/>
                <w:color w:val="000000"/>
                <w:sz w:val="16"/>
                <w:szCs w:val="16"/>
              </w:rPr>
              <w:t>Техническая спецификация медицинских изделий и лекарственных средств</w:t>
            </w:r>
          </w:p>
        </w:tc>
        <w:tc>
          <w:tcPr>
            <w:tcW w:w="932" w:type="dxa"/>
            <w:tcBorders>
              <w:top w:val="single" w:sz="4" w:space="0" w:color="auto"/>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b/>
                <w:bCs/>
                <w:color w:val="000000"/>
                <w:sz w:val="16"/>
                <w:szCs w:val="16"/>
              </w:rPr>
            </w:pPr>
            <w:r w:rsidRPr="00C004D1">
              <w:rPr>
                <w:b/>
                <w:bCs/>
                <w:color w:val="000000"/>
                <w:sz w:val="16"/>
                <w:szCs w:val="16"/>
              </w:rPr>
              <w:t xml:space="preserve">Ед. изм. </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b/>
                <w:bCs/>
                <w:color w:val="000000"/>
                <w:sz w:val="16"/>
                <w:szCs w:val="16"/>
              </w:rPr>
            </w:pPr>
            <w:r w:rsidRPr="00C004D1">
              <w:rPr>
                <w:b/>
                <w:bCs/>
                <w:color w:val="000000"/>
                <w:sz w:val="16"/>
                <w:szCs w:val="16"/>
              </w:rPr>
              <w:t xml:space="preserve">Кол-во </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b/>
                <w:bCs/>
                <w:color w:val="000000"/>
                <w:sz w:val="16"/>
                <w:szCs w:val="16"/>
              </w:rPr>
            </w:pPr>
            <w:r w:rsidRPr="00C004D1">
              <w:rPr>
                <w:b/>
                <w:bCs/>
                <w:color w:val="000000"/>
                <w:sz w:val="16"/>
                <w:szCs w:val="16"/>
              </w:rPr>
              <w:t xml:space="preserve">    Цена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b/>
                <w:bCs/>
                <w:color w:val="000000"/>
                <w:sz w:val="16"/>
                <w:szCs w:val="16"/>
              </w:rPr>
            </w:pPr>
            <w:r w:rsidRPr="00C004D1">
              <w:rPr>
                <w:b/>
                <w:bCs/>
                <w:color w:val="000000"/>
                <w:sz w:val="16"/>
                <w:szCs w:val="16"/>
              </w:rPr>
              <w:t xml:space="preserve">Сумма (тенге) </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b/>
                <w:bCs/>
                <w:color w:val="000000"/>
                <w:sz w:val="16"/>
                <w:szCs w:val="16"/>
              </w:rPr>
            </w:pPr>
            <w:r w:rsidRPr="00C004D1">
              <w:rPr>
                <w:b/>
                <w:bCs/>
                <w:color w:val="000000"/>
                <w:sz w:val="16"/>
                <w:szCs w:val="16"/>
              </w:rPr>
              <w:t xml:space="preserve">Место поставки </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b/>
                <w:bCs/>
                <w:color w:val="000000"/>
                <w:sz w:val="16"/>
                <w:szCs w:val="16"/>
              </w:rPr>
            </w:pPr>
            <w:r w:rsidRPr="00C004D1">
              <w:rPr>
                <w:b/>
                <w:bCs/>
                <w:color w:val="000000"/>
                <w:sz w:val="16"/>
                <w:szCs w:val="16"/>
              </w:rPr>
              <w:t xml:space="preserve">Срок поставки товара </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b/>
                <w:bCs/>
                <w:color w:val="000000"/>
                <w:sz w:val="16"/>
                <w:szCs w:val="16"/>
              </w:rPr>
            </w:pPr>
            <w:r w:rsidRPr="00C004D1">
              <w:rPr>
                <w:b/>
                <w:bCs/>
                <w:color w:val="000000"/>
                <w:sz w:val="16"/>
                <w:szCs w:val="16"/>
              </w:rPr>
              <w:t>Условия оплаты</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Зонд Блэкмора размер 18 СН</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Зонд Блэкмора (зонд для остановки кровотечения из варикозно-расширенных вен пищевода) представляет собой трубку с двумя баллонами, закругленным дистальным концом с отверстиями для аспираци и контроля эффективности гемостаза. Размер 18 СН (для взрослых). Желудочный (дистальный) баллон круглой формы, пищеводный (проксимальный) - цилиндрической. В стенку зонда с двух сторон интегрированы линии раздувания баллонов с депрессорами (синего и белого цвета). Белый депрессор служит для раздувания желудочного баллона, синий - пищеводного. Материал: ПВХ, не содержит фталаты. Упаковка: индивидуальная, стерильная (стерилизация этилен-оксидом).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10</w:t>
            </w:r>
          </w:p>
        </w:tc>
        <w:tc>
          <w:tcPr>
            <w:tcW w:w="1068"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9 500,00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95 000,00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Петля 10 штук в упаковке</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Одноразовая овальная диатермическая петля. Возможность работы с эндоскопами с каналом от 2.8 мм и более, длина 2300 мм, диаметр раскрытия петли 10 мм, диаметр плетеной проволоки 0.47 мм. Наличие интегрированной ручки с измерительной маркировкой. Оболочка изготовлена из пластика. Наличие универсального разъема для соединения с электрохирургическим аппаратом. Инструменты стерильны и запакованы индивидуально. Наличие 10 штук в упаковке.</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упаковка</w:t>
            </w:r>
          </w:p>
        </w:tc>
        <w:tc>
          <w:tcPr>
            <w:tcW w:w="89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w:t>
            </w:r>
          </w:p>
        </w:tc>
        <w:tc>
          <w:tcPr>
            <w:tcW w:w="1068"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167 000,00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334 000,00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584"/>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Петля  10 штук в упаковке</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Одноразовая овальная диатермическая петля. Возможность работы с эндоскопами с каналом от 2.8 мм и более, длина 2300 мм, диаметр раскрытия петли 15 мм, диаметр плетеной проволоки 0.47 мм. Наличие интегрированной ручки с измерительной маркировкой. Оболочка изготовлена из пластика. Наличие универсального разъема для соединения с электрохирургическим аппаратом. Инструменты стерильны и запакованы индивидуально. Наличие 10 штук в упаковке.</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упаковка</w:t>
            </w:r>
          </w:p>
        </w:tc>
        <w:tc>
          <w:tcPr>
            <w:tcW w:w="89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w:t>
            </w:r>
          </w:p>
        </w:tc>
        <w:tc>
          <w:tcPr>
            <w:tcW w:w="1068"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167 000,00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167 000,00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4</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Папиллотом длина 1950мм, d-4.4Fr</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Одноразовый  трехпросветный папиллотом с раздельными просветами для проводника, режущей струны и введения контраста, со специальным дизайном просвета для проводника - неполный просвет в проксимальной части и полный просвет в дистальной части,  с уникальным  покрытием режущей струны CleverCut, совместим с V-системой, длина рабочей части 1950мм, для канала диаметром  3,7 мм,  диаметр дистального кончика 4,4 Френч, длина дистального кончика 3мм, длина режущей струны 30мм, совместим с проводником 0,035 Гейдж стерильный, 1 штука в упаковке.</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35</w:t>
            </w:r>
          </w:p>
        </w:tc>
        <w:tc>
          <w:tcPr>
            <w:tcW w:w="1068"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159 000,00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5 565 000,00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Петля эндотерапевтическая инструмент. 10 штук в упаковке</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Одноразовая серповидная диатермическая петля. Возможность работы с эндоскопами с каналом от 2.0 мм и более, длина 2300 мм, диаметр раскрытия петли 25 мм, диаметр плетеной проволоки 0.3 мм. Наличие интегрированной ручки с измерительной маркировкой. Оболочка изготовлена из пластика. Наличие универсального разъема для соединения с электрохирургическим аппаратом. Возможность совместного использования с дистальной насадкой для резекции слизистой. Наличие 10 штук в упаковке.</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упаковка</w:t>
            </w:r>
          </w:p>
        </w:tc>
        <w:tc>
          <w:tcPr>
            <w:tcW w:w="89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w:t>
            </w:r>
          </w:p>
        </w:tc>
        <w:tc>
          <w:tcPr>
            <w:tcW w:w="1068"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359 000,00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359 000,00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6</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Петля 10 штук в упаковке</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Одноразовая овальная спиралевидная диатермическая петля. Возможность работы с эндоскопами с каналом от 2.8 мм и более, длина 2300 мм, диаметр раскрытия петли 20 мм, диаметр плетеной проволоки 0.48 мм. Наличие спиралевидной навивки для придания жесткости петле. Наличие интегрированной ручки с измерительной </w:t>
            </w:r>
            <w:r w:rsidRPr="00C004D1">
              <w:rPr>
                <w:color w:val="000000"/>
                <w:sz w:val="16"/>
                <w:szCs w:val="16"/>
              </w:rPr>
              <w:lastRenderedPageBreak/>
              <w:t>маркировкой. Оболочка изготовлена из пластика. Наличие универсального разъема для соединения с электрохирургическим аппаратом. Инструменты стерильны и запакованы индивидуально. Наличие 10 штук в упаковке.</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упаковка</w:t>
            </w:r>
          </w:p>
        </w:tc>
        <w:tc>
          <w:tcPr>
            <w:tcW w:w="89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w:t>
            </w:r>
          </w:p>
        </w:tc>
        <w:tc>
          <w:tcPr>
            <w:tcW w:w="1068"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322 000,00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322 000,00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г. Караганда,  пр.Н. Назарбаева 10 а , КГП "Областная клиническая больница" </w:t>
            </w:r>
            <w:r w:rsidRPr="00C004D1">
              <w:rPr>
                <w:color w:val="000000"/>
                <w:sz w:val="16"/>
                <w:szCs w:val="16"/>
              </w:rPr>
              <w:lastRenderedPageBreak/>
              <w:t>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7</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Билиарный стент, для канала 3,2 мм, 8,5 Fr.</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Билиарный стент из этилен-винил-ацетата,изогнутый в дистальной части, диаметр стента 8,5 Fr, длина стента 70 мм диаметр канала 3,2мм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8</w:t>
            </w:r>
          </w:p>
        </w:tc>
        <w:tc>
          <w:tcPr>
            <w:tcW w:w="1068"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37 000,00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296 000,00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8</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Нейтральный электрод одноразовый, 90 cm², составной, EASY (уп. 100 шт.)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Нейтральный электрод одноразовый, 90 cm², составной, EASY (уп. 100 шт.)</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упаковка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8</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121 000,00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968 000,00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9</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Лигирующее устройство для</w:t>
            </w:r>
            <w:r w:rsidRPr="00C004D1">
              <w:rPr>
                <w:color w:val="000000"/>
                <w:sz w:val="16"/>
                <w:szCs w:val="16"/>
              </w:rPr>
              <w:br/>
              <w:t>лигирования полипов, канал</w:t>
            </w:r>
            <w:r w:rsidRPr="00C004D1">
              <w:rPr>
                <w:color w:val="000000"/>
                <w:sz w:val="16"/>
                <w:szCs w:val="16"/>
              </w:rPr>
              <w:br/>
              <w:t xml:space="preserve">2.8 мм, длина 2300 м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Одноразовое лигирующее устройство для лигирования полипов. Возможность работы с</w:t>
            </w:r>
            <w:r w:rsidRPr="00C004D1">
              <w:rPr>
                <w:color w:val="000000"/>
                <w:sz w:val="16"/>
                <w:szCs w:val="16"/>
              </w:rPr>
              <w:br/>
              <w:t>эндоскопами с каналом от 2.8 мм и более, длина 2300 мм, диаметр раскрытия петли 30</w:t>
            </w:r>
            <w:r w:rsidRPr="00C004D1">
              <w:rPr>
                <w:color w:val="000000"/>
                <w:sz w:val="16"/>
                <w:szCs w:val="16"/>
              </w:rPr>
              <w:br/>
              <w:t>мм. Возможность регулировать степень стягивания петли. Предзаряженная, готовая к</w:t>
            </w:r>
            <w:r w:rsidRPr="00C004D1">
              <w:rPr>
                <w:color w:val="000000"/>
                <w:sz w:val="16"/>
                <w:szCs w:val="16"/>
              </w:rPr>
              <w:br/>
              <w:t>использованию петля. Наличие интегрированной ручки. Петля изготовлена из</w:t>
            </w:r>
            <w:r w:rsidRPr="00C004D1">
              <w:rPr>
                <w:color w:val="000000"/>
                <w:sz w:val="16"/>
                <w:szCs w:val="16"/>
              </w:rPr>
              <w:br/>
              <w:t>нейлона. Инструменты стерильны и запакованы индивидуально. Наличие 5 штук в</w:t>
            </w:r>
            <w:r w:rsidRPr="00C004D1">
              <w:rPr>
                <w:color w:val="000000"/>
                <w:sz w:val="16"/>
                <w:szCs w:val="16"/>
              </w:rPr>
              <w:br/>
              <w:t>упаковке.</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упаковка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7</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415 000,00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2 905 000,00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10</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Игла для </w:t>
            </w:r>
            <w:proofErr w:type="gramStart"/>
            <w:r w:rsidRPr="00C004D1">
              <w:rPr>
                <w:color w:val="000000"/>
                <w:sz w:val="16"/>
                <w:szCs w:val="16"/>
              </w:rPr>
              <w:t>спин.анестезии</w:t>
            </w:r>
            <w:proofErr w:type="gramEnd"/>
            <w:r w:rsidRPr="00C004D1">
              <w:rPr>
                <w:color w:val="000000"/>
                <w:sz w:val="16"/>
                <w:szCs w:val="16"/>
              </w:rPr>
              <w:t xml:space="preserve"> G-20 х 90мм.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Иглы спинальные с острием типа Kвинке 20G х 90 мм, без проводниковой иглы Спинальная игла с коротким вторичным срезом позволяет атравматично пунктировать твердую мозговую оболочку и значительно снижает риск развития постпункционной головной боли. Иглы изготовлены из высококачественной стали, имеют тонкостенную конструкцию и гладкую поверхность для легкой и атравматичной пункции. Прозрачное окно визуализации павильона иглы с эффектом увеличительного стекла позволяет быстро определять обратный ток ликвора и помогает точно позиционировать кончик иглы в субарахноидальном пространстве. Павильон иглы имеет удобный захват для проведения манипуляций и цветовую кодировку в зависимости от диаметра иглы.</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143</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1 100,00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157 300,00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11</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Игла для спин.анестезии G-22 х 90мм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Иглы спинальные с острием типа Kвинке 22G х 90 мм, без проводниковой </w:t>
            </w:r>
            <w:proofErr w:type="gramStart"/>
            <w:r w:rsidRPr="00C004D1">
              <w:rPr>
                <w:color w:val="000000"/>
                <w:sz w:val="16"/>
                <w:szCs w:val="16"/>
              </w:rPr>
              <w:t>иглы  Спинальная</w:t>
            </w:r>
            <w:proofErr w:type="gramEnd"/>
            <w:r w:rsidRPr="00C004D1">
              <w:rPr>
                <w:color w:val="000000"/>
                <w:sz w:val="16"/>
                <w:szCs w:val="16"/>
              </w:rPr>
              <w:t xml:space="preserve"> игла с коротким вторичным срезом позволяет атравматично пунктировать твердую мозговую оболочку и значительно снижает риск развития постпункционной головной боли. Иглы изготовлены из высококачественной стали, имеют тонкостенную конструкцию и гладкую поверхность для легкой и атравматичной пункции.                                                                                                                                          Прозрачное окно визуализации павильона иглы с эффектом увеличительного стекла позволяет быстро определять обратный ток ликвора и помогает точно позиционировать кончик иглы в субарахноидальном пространстве. Павильон иглы имеет удобный захват для проведения манипуляций и цветовую кодировку в зависимости от диаметра иглы.</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313</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1 100,00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344 300,00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12</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t>Клип аппликатор, канал 2,8 мм, длина 2300 мм 10 штук</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sz w:val="16"/>
                <w:szCs w:val="16"/>
              </w:rPr>
            </w:pPr>
            <w:r w:rsidRPr="00C004D1">
              <w:rPr>
                <w:sz w:val="16"/>
                <w:szCs w:val="16"/>
              </w:rPr>
              <w:t xml:space="preserve">Одноразовый клипппатор с функцией вращения и повторного открывания клипсы, рабочая длина 2300 мм, для канала диаметром 2,8 мм и выше, каждый инструмент в стерильной индивидуальной </w:t>
            </w:r>
            <w:r w:rsidRPr="00C004D1">
              <w:rPr>
                <w:sz w:val="16"/>
                <w:szCs w:val="16"/>
              </w:rPr>
              <w:lastRenderedPageBreak/>
              <w:t>упаковке, 10 штук в упаковке.</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lastRenderedPageBreak/>
              <w:t>упаковка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410 000,00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1 640 000,00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г. Караганда,  пр.Н. Назарбаева 10 а , КГП "Областная </w:t>
            </w:r>
            <w:r w:rsidRPr="00C004D1">
              <w:rPr>
                <w:color w:val="000000"/>
                <w:sz w:val="16"/>
                <w:szCs w:val="16"/>
              </w:rPr>
              <w:lastRenderedPageBreak/>
              <w:t>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 xml:space="preserve">по заявке Заказчика (в течении 15 </w:t>
            </w:r>
            <w:r w:rsidRPr="00C004D1">
              <w:rPr>
                <w:color w:val="000000"/>
                <w:sz w:val="16"/>
                <w:szCs w:val="16"/>
              </w:rPr>
              <w:lastRenderedPageBreak/>
              <w:t>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 xml:space="preserve">по факту поставки, согласно плана </w:t>
            </w:r>
            <w:r w:rsidRPr="00C004D1">
              <w:rPr>
                <w:color w:val="000000"/>
                <w:sz w:val="16"/>
                <w:szCs w:val="16"/>
              </w:rPr>
              <w:lastRenderedPageBreak/>
              <w:t>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13</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t xml:space="preserve">Клипсы HX-610-135L 135°длинные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sz w:val="16"/>
                <w:szCs w:val="16"/>
              </w:rPr>
            </w:pPr>
            <w:r w:rsidRPr="00C004D1">
              <w:rPr>
                <w:sz w:val="16"/>
                <w:szCs w:val="16"/>
              </w:rPr>
              <w:t>Клипсы для многоразовых клипирующих устройств. Угол загиба браншей 135°, длина браншей 9 мм. Клипсы стерильны, расположены в индивидуально запакованных картриджах. Наличие цветового обозначения картриджей для легкого распознавания типа клипс. Совместимость с клип-аппликатором Olympus. Наличие 40 штук в упаковке.</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упаковка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550 000,00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1 100 000,00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48"/>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14</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8-проволочная корзинка для извлечения камней, канал 2.8 мм, длина 1900 мм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Одноразовая 8-проволочная корзинка для извлечения камней. Возможность работы с эндоскопами с каналом от 2.8 мм и более, длина 1900 мм, диаметр корзинки 20 мм. Корзинка имеет 4 проволоки в проксимальной части и 8 - в дистальной. Оболочка изготовлена из пластика. Наличие атравматичного закругленного дистального конца. Наличие функции вращения. Наличие интегрированной ручки с C-образным держателем. Наличие порта для введения контраста с разъемом типа "Луер-Лок". Видимость под рентгеноскопическим контролем. Совместимость с экстренным литотриптором и V-держателем Olympus. Инструмент стерилен.</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5</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289 000,00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1 445 000,00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512"/>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15</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Механический литотриптор, для канала 4.2 мм, длина 1950 мм.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Одноразовый механический литотриптор. Возможность работы с эндоскопами с каналом от 4.2 мм и более, длина 1950 мм, диаметр корзинки 30 мм. Литотриптор состоит из металлической витой оболочки и 4-проволочной корзинки. Наличие дистального конца, совместимого с проводником диаметром 0.035". Наличие функции вращения корзинки. Наличие порта для введения контраста с разъемом типа "Луер-Лок". Видимость под рентгеноскопическим контролем. Совместимость с экстренным литотриптором Olympus. Совместимость с рукояткой для механических литотрипторов Olympus. Инструмент стерилен.</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6974D4" w:rsidRDefault="00C004D1" w:rsidP="00C004D1">
            <w:pPr>
              <w:jc w:val="center"/>
              <w:rPr>
                <w:bCs/>
                <w:color w:val="000000"/>
                <w:sz w:val="16"/>
                <w:szCs w:val="16"/>
              </w:rPr>
            </w:pPr>
            <w:r w:rsidRPr="006974D4">
              <w:rPr>
                <w:bCs/>
                <w:color w:val="000000"/>
                <w:sz w:val="16"/>
                <w:szCs w:val="16"/>
              </w:rPr>
              <w:t>8</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6974D4" w:rsidRDefault="00C004D1" w:rsidP="00C004D1">
            <w:pPr>
              <w:jc w:val="center"/>
              <w:rPr>
                <w:bCs/>
                <w:color w:val="000000"/>
                <w:sz w:val="16"/>
                <w:szCs w:val="16"/>
              </w:rPr>
            </w:pPr>
            <w:r w:rsidRPr="006974D4">
              <w:rPr>
                <w:bCs/>
                <w:color w:val="000000"/>
                <w:sz w:val="16"/>
                <w:szCs w:val="16"/>
              </w:rPr>
              <w:t>495 000,00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3 960 000,00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16</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Набор для цистостомии, стерильный, однократного применения, размером 14F длиной 45 см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Набор для цистостомии, стерильный, однократного применения, размером 14F длиной 45 см: Катетер тип Pigtail длиной 45 см, разрывная игла-интродьюсер 14 F, длиной 120 мм, кожный фиксатор, шприц 10 мл, скальпель, зажим.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32</w:t>
            </w:r>
          </w:p>
        </w:tc>
        <w:tc>
          <w:tcPr>
            <w:tcW w:w="1068"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30 000,00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960 000,00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819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17</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Изгибаемая сменная кассета с технологией P3H – 45T с высотой скоб 2,5 мм (белый)</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Специализированные сменные кассеты для адаптивного, электрического эндоскопического сшивающе-режущего аппарата для выполнения продольных разрезов, швов при внутриполостных операциях с технологией P3H и микрочипом для авторизации с аппаратом, может применяться в брюшной, метаболической, гинекологической, детской и торакальной хирургии для резекции, рассечения и создания анастомоза.</w:t>
            </w:r>
            <w:r w:rsidRPr="00C004D1">
              <w:rPr>
                <w:color w:val="000000"/>
                <w:sz w:val="16"/>
                <w:szCs w:val="16"/>
              </w:rPr>
              <w:br/>
              <w:t>Серия  представляет собой артикуляционные кассеты со скобами стабильного размера, прошивающие ткань в шахматном порядке.</w:t>
            </w:r>
            <w:r w:rsidRPr="00C004D1">
              <w:rPr>
                <w:color w:val="000000"/>
                <w:sz w:val="16"/>
                <w:szCs w:val="16"/>
              </w:rPr>
              <w:br/>
              <w:t>Кассеты  могут применяться для широкого диапазона толщины ткани, T предназначен для сосудов и тонкой ткани, N,S предназначен для нормальной ткани и средне-толстой ткани, D,R предназначен для толстой ткани и экстра-толстой ткани.</w:t>
            </w:r>
            <w:r w:rsidRPr="00C004D1">
              <w:rPr>
                <w:color w:val="000000"/>
                <w:sz w:val="16"/>
                <w:szCs w:val="16"/>
              </w:rPr>
              <w:br/>
              <w:t>Данная сменная кассета имеет длину скоб 2,5 мм, используется и вводится через троакар с диаметром 12мм.</w:t>
            </w:r>
            <w:r w:rsidRPr="00C004D1">
              <w:rPr>
                <w:color w:val="000000"/>
                <w:sz w:val="16"/>
                <w:szCs w:val="16"/>
              </w:rPr>
              <w:br/>
              <w:t xml:space="preserve">Сменная кассета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стерилизованная специализированная сменная кассета в разомкнутом положении с микрочипом для работы с адаптивным, электрическим сшивающе-режущим аппаратом. Сменные кассеты предназначены для однократного использования. </w:t>
            </w:r>
            <w:r w:rsidRPr="00C004D1">
              <w:rPr>
                <w:color w:val="000000"/>
                <w:sz w:val="16"/>
                <w:szCs w:val="16"/>
              </w:rPr>
              <w:br/>
              <w:t>Сменные кассеты совместимы только к эндоскопическим сшивающе-режущим аппаратам серии SMART PEAM, PEAL, серии  CEAB 45, CEAB 30, CEAB 60 и серии CEAC 45, CEAC 30, CEAC 60.</w:t>
            </w:r>
            <w:r w:rsidRPr="00C004D1">
              <w:rPr>
                <w:color w:val="000000"/>
                <w:sz w:val="16"/>
                <w:szCs w:val="16"/>
              </w:rPr>
              <w:br/>
              <w:t>Совместимость Должна быть подтверждена инструкцией производителя. Требование обусловлено тем, что только конструктивная совместимость расходных материалов, позволяет гарантировать безопасность работы аппарата и как следствие обеспечивать безопасность и эффективность оперативного вмешательства.</w:t>
            </w:r>
            <w:r w:rsidRPr="00C004D1">
              <w:rPr>
                <w:color w:val="000000"/>
                <w:sz w:val="16"/>
                <w:szCs w:val="16"/>
              </w:rPr>
              <w:br/>
              <w:t xml:space="preserve">Устройство сменной кассеты включает в себя: предохранитель желтого цвета c авторизационной микросхемой внутри, предотвращающий внезапное прошивание, определяющая толщину ткани, указатель установки, бранши, упор для ткани, конец линии скоб, конец линии реза, метки шагов, нижняя кнопка зажима. </w:t>
            </w:r>
            <w:r w:rsidRPr="00C004D1">
              <w:rPr>
                <w:color w:val="000000"/>
                <w:sz w:val="16"/>
                <w:szCs w:val="16"/>
              </w:rPr>
              <w:br/>
              <w:t>Срок годности продукции – 5 лет</w:t>
            </w:r>
            <w:r w:rsidRPr="00C004D1">
              <w:rPr>
                <w:color w:val="000000"/>
                <w:sz w:val="16"/>
                <w:szCs w:val="16"/>
              </w:rPr>
              <w:br/>
              <w:t>Габаритные размеры (мм) - длина 204 мм, ширина - 12.6 мм.</w:t>
            </w:r>
            <w:r w:rsidRPr="00C004D1">
              <w:rPr>
                <w:color w:val="000000"/>
                <w:sz w:val="16"/>
                <w:szCs w:val="16"/>
              </w:rPr>
              <w:br/>
              <w:t>Высота титановых скоб 2,5 мм. Количество скоб в сменной кассете - 48. Материал скобок – МРТ-совместимый титан. Ширина верхней части скоб - 3,3 мм. Ширина нижней части скоб - 2,9 мм. Требования к сжатию тканей (мм) - 1.0 мм.</w:t>
            </w:r>
            <w:r w:rsidRPr="00C004D1">
              <w:rPr>
                <w:color w:val="000000"/>
                <w:sz w:val="16"/>
                <w:szCs w:val="16"/>
              </w:rPr>
              <w:br/>
              <w:t>Длина линии прошивания - 30 мм. Длина линии разреза – 27 мм</w:t>
            </w:r>
            <w:r w:rsidRPr="00C004D1">
              <w:rPr>
                <w:color w:val="000000"/>
                <w:sz w:val="16"/>
                <w:szCs w:val="16"/>
              </w:rPr>
              <w:br/>
              <w:t>Данный вид сменной кассеты серии CADF T применима в таких случаях, как Клиновидная резекция, Закрытие долевого бронха (лобэктомия), Толстая кишка (колостома, колэктомия и правосторонняя, левосторонняя гемиколэктомия), GBP (резекция желудка), Резекция поджелудочной железы, Рукавная гастрэктомия, Сигмовидная кишка, Легочная паренхима.</w:t>
            </w:r>
            <w:r w:rsidRPr="00C004D1">
              <w:rPr>
                <w:color w:val="000000"/>
                <w:sz w:val="16"/>
                <w:szCs w:val="16"/>
              </w:rPr>
              <w:br/>
              <w:t>Аппарат несовместим с компонентами других производителей, которые в противном случае могут нанести ущерб пациентам. Поставщик обязуется провести инструктаж по использованию предоставляемых товаров. Инструктаж проводится специалистом, имеющим сертификат от производителя, подтверждающим право проведения инструктажа. Потенциальный поставщик обязан приложить сертификат подтверждающий право проведения инструктажа от завода-изготовителя.</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100</w:t>
            </w:r>
          </w:p>
        </w:tc>
        <w:tc>
          <w:tcPr>
            <w:tcW w:w="1068"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47 000,00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4 700 000,00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819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18</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Изгибаемая сменная кассета с технологией P3H – 45N с высотой скоб 3,5 мм (синий)</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Специализированные сменные кассеты для адаптивного, электрического эндоскопического сшивающе-режущего аппарата для выполнения продольных разрезов, швов при внутриполостных операциях с технологией P3H и микрочипом для авторизации с аппаратом, может применяться в брюшной, метаболической, гинекологической, детской и торакальной хирургии для резекции, рассечения и создания анастомоза.</w:t>
            </w:r>
            <w:r w:rsidRPr="00C004D1">
              <w:rPr>
                <w:color w:val="000000"/>
                <w:sz w:val="16"/>
                <w:szCs w:val="16"/>
              </w:rPr>
              <w:br/>
              <w:t>Серия  представляет собой артикуляционные кассеты со скобами стабильного размера, прошивающие ткань в шахматном порядке.</w:t>
            </w:r>
            <w:r w:rsidRPr="00C004D1">
              <w:rPr>
                <w:color w:val="000000"/>
                <w:sz w:val="16"/>
                <w:szCs w:val="16"/>
              </w:rPr>
              <w:br/>
              <w:t>Кассеты  могут применяться для широкого диапазона толщины ткани, T предназначен для сосудов и тонкой ткани, N,S предназначен для нормальной ткани и средне-толстой ткани, D,R предназначен для толстой ткани и экстра-толстой ткани.</w:t>
            </w:r>
            <w:r w:rsidRPr="00C004D1">
              <w:rPr>
                <w:color w:val="000000"/>
                <w:sz w:val="16"/>
                <w:szCs w:val="16"/>
              </w:rPr>
              <w:br/>
              <w:t>Данная сменная кассета имеет длину скоб 2,5 мм, используется и вводится через троакар с диаметром 12мм.</w:t>
            </w:r>
            <w:r w:rsidRPr="00C004D1">
              <w:rPr>
                <w:color w:val="000000"/>
                <w:sz w:val="16"/>
                <w:szCs w:val="16"/>
              </w:rPr>
              <w:br/>
              <w:t xml:space="preserve">Сменная кассета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стерилизованная специализированная сменная кассета в разомкнутом положении с микрочипом для работы с адаптивным, электрическим сшивающе-режущим аппаратом. Сменные кассеты предназначены для однократного использования. </w:t>
            </w:r>
            <w:r w:rsidRPr="00C004D1">
              <w:rPr>
                <w:color w:val="000000"/>
                <w:sz w:val="16"/>
                <w:szCs w:val="16"/>
              </w:rPr>
              <w:br/>
              <w:t>Сменные кассеты совместимы только к эндоскопическим сшивающе-режущим аппаратам серии SMART PEAM, PEAL, серии  CEAB 45, CEAB 30, CEAB 60 и серии CEAC 45, CEAC 30, CEAC 60.</w:t>
            </w:r>
            <w:r w:rsidRPr="00C004D1">
              <w:rPr>
                <w:color w:val="000000"/>
                <w:sz w:val="16"/>
                <w:szCs w:val="16"/>
              </w:rPr>
              <w:br/>
              <w:t>Совместимость Должна быть подтверждена инструкцией производителя. Требование обусловлено тем, что только конструктивная совместимость расходных материалов, позволяет гарантировать безопасность работы аппарата и как следствие обеспечивать безопасность и эффективность оперативного вмешательства.</w:t>
            </w:r>
            <w:r w:rsidRPr="00C004D1">
              <w:rPr>
                <w:color w:val="000000"/>
                <w:sz w:val="16"/>
                <w:szCs w:val="16"/>
              </w:rPr>
              <w:br/>
              <w:t xml:space="preserve">Устройство сменной кассеты включает в себя: предохранитель желтого цвета c авторизационной микросхемой внутри, предотвращающий внезапное прошивание, определяющая толщину ткани, указатель установки, бранши, упор для ткани, конец линии скоб, конец линии реза, метки шагов, нижняя кнопка зажима. </w:t>
            </w:r>
            <w:r w:rsidRPr="00C004D1">
              <w:rPr>
                <w:color w:val="000000"/>
                <w:sz w:val="16"/>
                <w:szCs w:val="16"/>
              </w:rPr>
              <w:br/>
              <w:t>Срок годности продукции – 5 лет</w:t>
            </w:r>
            <w:r w:rsidRPr="00C004D1">
              <w:rPr>
                <w:color w:val="000000"/>
                <w:sz w:val="16"/>
                <w:szCs w:val="16"/>
              </w:rPr>
              <w:br/>
              <w:t>Габаритные размеры (мм) - длина 204 мм, ширина - 12.6 мм.</w:t>
            </w:r>
            <w:r w:rsidRPr="00C004D1">
              <w:rPr>
                <w:color w:val="000000"/>
                <w:sz w:val="16"/>
                <w:szCs w:val="16"/>
              </w:rPr>
              <w:br/>
              <w:t>Высота титановых скоб 2,5 мм. Количество скоб в сменной кассете - 48. Материал скобок – МРТ-совместимый титан. Ширина верхней части скоб - 3,3 мм. Ширина нижней части скоб - 2,9 мм. Требования к сжатию тканей (мм) - 1.5 мм.</w:t>
            </w:r>
            <w:r w:rsidRPr="00C004D1">
              <w:rPr>
                <w:color w:val="000000"/>
                <w:sz w:val="16"/>
                <w:szCs w:val="16"/>
              </w:rPr>
              <w:br/>
              <w:t>Длина линии прошивания - 30 мм. Длина линии разреза – 27 мм</w:t>
            </w:r>
            <w:r w:rsidRPr="00C004D1">
              <w:rPr>
                <w:color w:val="000000"/>
                <w:sz w:val="16"/>
                <w:szCs w:val="16"/>
              </w:rPr>
              <w:br/>
              <w:t>Данный вид сменной кассеты серии CADF N применима в таких случаях, как Клиновидная резекция, Закрытие долевого бронха (лобэктомия), Толстая кишка (колостома, колэктомия и правосторонняя, левосторонняя гемиколэктомия), GBP (резекция желудка), Резекция поджелудочной железы, Рукавная гастрэктомия, Сигмовидная кишка, Легочная паренхима.</w:t>
            </w:r>
            <w:r w:rsidRPr="00C004D1">
              <w:rPr>
                <w:color w:val="000000"/>
                <w:sz w:val="16"/>
                <w:szCs w:val="16"/>
              </w:rPr>
              <w:br/>
              <w:t>Аппарат несовместим с компонентами других производителей, которые в противном случае могут нанести ущерб пациентам. Поставщик обязуется провести инструктаж по использованию предоставляемых товаров. Инструктаж проводится специалистом, имеющим сертификат от производителя, подтверждающим право проведения инструктажа. Потенциальный поставщик обязан приложить сертификат подтверждающий право проведения инструктажа от завода-изготовителя.</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100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47 000,00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4 700 000,00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819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19</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Изгибаемая сменная кассета с технологией P3H – 45D с высотой скоб 4,8 мм (зеленый)</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Специализированные сменные кассеты для адаптивного, электрического эндоскопического сшивающе-режущего аппарата для выполнения продольных разрезов, швов при внутриполостных операциях с технологией P3H и микрочипом для авторизации с аппаратом, может применяться в брюшной, метаболической, гинекологической, детской и торакальной хирургии для резекции, рассечения и создания анастомоза.</w:t>
            </w:r>
            <w:r w:rsidRPr="00C004D1">
              <w:rPr>
                <w:color w:val="000000"/>
                <w:sz w:val="16"/>
                <w:szCs w:val="16"/>
              </w:rPr>
              <w:br/>
              <w:t>Серия представляет собой артикуляционные кассеты со скобами стабильного размера, прошивающие ткань в шахматном порядке.</w:t>
            </w:r>
            <w:r w:rsidRPr="00C004D1">
              <w:rPr>
                <w:color w:val="000000"/>
                <w:sz w:val="16"/>
                <w:szCs w:val="16"/>
              </w:rPr>
              <w:br/>
              <w:t>Кассеты серии  могут применяться для широкого диапазона толщины ткани, T предназначен для сосудов и тонкой ткани, N,S предназначен для нормальной ткани и средне-толстой ткани, D,R предназначен для толстой ткани и экстра-толстой ткани.</w:t>
            </w:r>
            <w:r w:rsidRPr="00C004D1">
              <w:rPr>
                <w:color w:val="000000"/>
                <w:sz w:val="16"/>
                <w:szCs w:val="16"/>
              </w:rPr>
              <w:br/>
              <w:t>Данная сменная кассета имеет длину скоб 3,5 мм, используется и вводится через троакар с диаметром 12мм.</w:t>
            </w:r>
            <w:r w:rsidRPr="00C004D1">
              <w:rPr>
                <w:color w:val="000000"/>
                <w:sz w:val="16"/>
                <w:szCs w:val="16"/>
              </w:rPr>
              <w:br/>
              <w:t xml:space="preserve">Сменная кассета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стерилизованная специализированная сменная кассета в разомкнутом положении с микрочипом для работы с адаптивным, электрическим сшивающе-режущим аппаратом. Сменные кассеты предназначены для однократного использования. </w:t>
            </w:r>
            <w:r w:rsidRPr="00C004D1">
              <w:rPr>
                <w:color w:val="000000"/>
                <w:sz w:val="16"/>
                <w:szCs w:val="16"/>
              </w:rPr>
              <w:br/>
              <w:t>Сменные кассеты серии совместимы только к эндоскопическим сшивающе-режущим аппаратам серии SMART PEAM, PEAL, серии  CEAB 45, CEAB 30, CEAB 60 и серии CEAC 45, CEAC 30, CEAC 60.</w:t>
            </w:r>
            <w:r w:rsidRPr="00C004D1">
              <w:rPr>
                <w:color w:val="000000"/>
                <w:sz w:val="16"/>
                <w:szCs w:val="16"/>
              </w:rPr>
              <w:br/>
              <w:t>Совместимость Должна быть подтверждена инструкцией производителя. Требование обусловлено тем, что только конструктивная совместимость расходных материалов, позволяет гарантировать безопасность работы аппарата и как следствие обеспечивать безопасность и эффективность оперативного вмешательства.</w:t>
            </w:r>
            <w:r w:rsidRPr="00C004D1">
              <w:rPr>
                <w:color w:val="000000"/>
                <w:sz w:val="16"/>
                <w:szCs w:val="16"/>
              </w:rPr>
              <w:br/>
              <w:t xml:space="preserve">Устройство сменной кассеты включает в себя: предохранитель желтого цвета c авторизационной микросхемой внутри, предотвращающий внезапное прошивание, определяющая толщину ткани, указатель установки, бранши, упор для ткани, конец линии скоб, конец линии реза, метки шагов, нижняя кнопка зажима. </w:t>
            </w:r>
            <w:r w:rsidRPr="00C004D1">
              <w:rPr>
                <w:color w:val="000000"/>
                <w:sz w:val="16"/>
                <w:szCs w:val="16"/>
              </w:rPr>
              <w:br/>
              <w:t>Срок годности продукции – 5 лет</w:t>
            </w:r>
            <w:r w:rsidRPr="00C004D1">
              <w:rPr>
                <w:color w:val="000000"/>
                <w:sz w:val="16"/>
                <w:szCs w:val="16"/>
              </w:rPr>
              <w:br/>
              <w:t>Габаритные размеры (мм) - длина 216 мм, ширина - 12.6 мм.</w:t>
            </w:r>
            <w:r w:rsidRPr="00C004D1">
              <w:rPr>
                <w:color w:val="000000"/>
                <w:sz w:val="16"/>
                <w:szCs w:val="16"/>
              </w:rPr>
              <w:br/>
              <w:t>Высота титановых скоб 3,5 мм. Количество скоб в сменной кассете - 66. Материал скобок – МРТ-совместимый титан. Ширина верхней части скоб - 3,5 мм. Ширина нижней части скоб - 2,9 мм. Требования к сжатию тканей (мм) - 1.5 мм.</w:t>
            </w:r>
            <w:r w:rsidRPr="00C004D1">
              <w:rPr>
                <w:color w:val="000000"/>
                <w:sz w:val="16"/>
                <w:szCs w:val="16"/>
              </w:rPr>
              <w:br/>
              <w:t>Длина линии прошивания - 45 мм. Длина линии разреза - 42 мм</w:t>
            </w:r>
            <w:r w:rsidRPr="00C004D1">
              <w:rPr>
                <w:color w:val="000000"/>
                <w:sz w:val="16"/>
                <w:szCs w:val="16"/>
              </w:rPr>
              <w:br/>
              <w:t>Данный вид сменной кассеты серии CADF N применима в таких случаях, как Клиновидная резекция, Закрытие долевого бронха (лобэктомия), Толстая кишка (колостома, колэктомия и правосторонняя, левосторонняя гемиколэктомия), GBP (резекция желудка), Резекция поджелудочной железы, Рукавная гастрэктомия, Сигмовидная кишка, Легочная паренхима.</w:t>
            </w:r>
            <w:r w:rsidRPr="00C004D1">
              <w:rPr>
                <w:color w:val="000000"/>
                <w:sz w:val="16"/>
                <w:szCs w:val="16"/>
              </w:rPr>
              <w:br/>
              <w:t>Аппарат несовместим с компонентами других производителей, которые в противном случае могут нанести ущерб пациентам. Поставщик обязуется провести инструктаж по использованию предоставляемых товаров. Инструктаж проводится специалистом, имеющим сертификат от производителя, подтверждающим право проведения инструктажа. Потенциальный поставщик обязан приложить сертификат подтверждающий право проведения инструктажа от завода-изготовителя.</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80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47 000,00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3 760 000,00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819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20</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Специализированная сменная кассета  – 60N (цвет-синий) с авторизационной микросхемой для эндоскопических степлеров с высотой скоб 3,5 мм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Специализированные сменные кассеты для адаптивного, электрического эндоскопического сшивающе-режущего аппарата для выполнения продольных разрезов, швов при внутриполостных операциях с технологией P3H и микрочипом для авторизации с аппаратом, может применяться в брюшной, метаболической, гинекологической, детской и торакальной хирургии для резекции, рассечения и создания анастомоза.</w:t>
            </w:r>
            <w:r w:rsidRPr="00C004D1">
              <w:rPr>
                <w:color w:val="000000"/>
                <w:sz w:val="16"/>
                <w:szCs w:val="16"/>
              </w:rPr>
              <w:br/>
              <w:t>Серия  представляет собой артикуляционные кассеты со скобами стабильного размера, прошивающие ткань в шахматном порядке.</w:t>
            </w:r>
            <w:r w:rsidRPr="00C004D1">
              <w:rPr>
                <w:color w:val="000000"/>
                <w:sz w:val="16"/>
                <w:szCs w:val="16"/>
              </w:rPr>
              <w:br/>
              <w:t>Кассеты   могут применяться для широкого диапазона толщины ткани, T предназначен для сосудов и тонкой ткани, N,S предназначен для нормальной ткани и средне-толстой ткани, D,R предназначен для толстой ткани и экстра-толстой ткани..</w:t>
            </w:r>
            <w:r w:rsidRPr="00C004D1">
              <w:rPr>
                <w:color w:val="000000"/>
                <w:sz w:val="16"/>
                <w:szCs w:val="16"/>
              </w:rPr>
              <w:br/>
              <w:t>Данная сменная кассета имеет длину скоб 3,5 мм, используется и вводится через троакар с диаметром 12мм.</w:t>
            </w:r>
            <w:r w:rsidRPr="00C004D1">
              <w:rPr>
                <w:color w:val="000000"/>
                <w:sz w:val="16"/>
                <w:szCs w:val="16"/>
              </w:rPr>
              <w:br/>
              <w:t xml:space="preserve">Сменная кассета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стерилизованная специализированная сменная кассета в разомкнутом положении с микрочипом для работы с адаптивным, электрическим сшивающе-режущим аппаратом. Сменные кассеты предназначены для однократного использования. </w:t>
            </w:r>
            <w:r w:rsidRPr="00C004D1">
              <w:rPr>
                <w:color w:val="000000"/>
                <w:sz w:val="16"/>
                <w:szCs w:val="16"/>
              </w:rPr>
              <w:br/>
              <w:t>Сменные кассеты совместимы только к эндоскопическим сшивающе-режущим аппаратам серии SMART PEAM, PEAL, серии  CEAB 45, CEAB 30, CEAB 60 и серии CEAC 45, CEAC 30, CEAC 60.</w:t>
            </w:r>
            <w:r w:rsidRPr="00C004D1">
              <w:rPr>
                <w:color w:val="000000"/>
                <w:sz w:val="16"/>
                <w:szCs w:val="16"/>
              </w:rPr>
              <w:br/>
              <w:t>Совместимость Должна быть подтверждена инструкцией производителя. Требование обусловлено тем, что только конструктивная совместимость расходных материалов, позволяет гарантировать безопасность работы аппарата и как следствие обеспечивать безопасность и эффективность оперативного вмешательства.</w:t>
            </w:r>
            <w:r w:rsidRPr="00C004D1">
              <w:rPr>
                <w:color w:val="000000"/>
                <w:sz w:val="16"/>
                <w:szCs w:val="16"/>
              </w:rPr>
              <w:br/>
              <w:t xml:space="preserve">Устройство сменной кассеты включает в себя: предохранитель желтого цвета c авторизационной микросхемой внутри, предотвращающий внезапное прошивание, определяющая толщину ткани, указатель установки, бранши, упор для ткани, конец линии скоб, конец линии реза, метки шагов, нижняя кнопка зажима. </w:t>
            </w:r>
            <w:r w:rsidRPr="00C004D1">
              <w:rPr>
                <w:color w:val="000000"/>
                <w:sz w:val="16"/>
                <w:szCs w:val="16"/>
              </w:rPr>
              <w:br/>
              <w:t>Срок годности продукции – 5 лет</w:t>
            </w:r>
            <w:r w:rsidRPr="00C004D1">
              <w:rPr>
                <w:color w:val="000000"/>
                <w:sz w:val="16"/>
                <w:szCs w:val="16"/>
              </w:rPr>
              <w:br/>
              <w:t>Габаритные размеры (мм) - длина 232 мм, ширина - 12.6 мм.</w:t>
            </w:r>
            <w:r w:rsidRPr="00C004D1">
              <w:rPr>
                <w:color w:val="000000"/>
                <w:sz w:val="16"/>
                <w:szCs w:val="16"/>
              </w:rPr>
              <w:br/>
              <w:t>Высота титановых скоб 3,5 мм. Количество скоб в сменной кассете - 90. Ширина верхней части скоб - 3,5 мм. Ширина нижней части скоб - 2,9 мм. Требования к сжатию тканей (мм) - 1.5 мм.</w:t>
            </w:r>
            <w:r w:rsidRPr="00C004D1">
              <w:rPr>
                <w:color w:val="000000"/>
                <w:sz w:val="16"/>
                <w:szCs w:val="16"/>
              </w:rPr>
              <w:br/>
              <w:t>Длина линии прошивания - 60 мм. Длина линии разреза - 57 мм</w:t>
            </w:r>
            <w:r w:rsidRPr="00C004D1">
              <w:rPr>
                <w:color w:val="000000"/>
                <w:sz w:val="16"/>
                <w:szCs w:val="16"/>
              </w:rPr>
              <w:br/>
              <w:t>Данный вид сменной кассеты серии CADF N применима в таких случаях, как Клиновидная резекция, Закрытие долевого бронха (лобэктомия), Толстая кишка (колостома, колэктомия и правосторонняя, левосторонняя гемиколэктомия), GBP (резекция желудка), Резекция поджелудочной железы, Рукавная гастрэктомия, Сигмовидная кишка, Легочная паренхима.</w:t>
            </w:r>
            <w:r w:rsidRPr="00C004D1">
              <w:rPr>
                <w:color w:val="000000"/>
                <w:sz w:val="16"/>
                <w:szCs w:val="16"/>
              </w:rPr>
              <w:br/>
              <w:t>Аппарат несовместим с компонентами других производителей, которые в противном случае могут нанести ущерб пациентам. Поставщик обязуется провести инструктаж по использованию предоставляемых товаров. Инструктаж проводится специалистом, имеющим сертификат от производителя, подтверждающим право проведения инструктажа. Потенциальный поставщик обязан приложить сертификат подтверждающий право проведения инструктажа от завода-изготовителя.</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100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47 000,00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4 700 000,00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819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21</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Специализированная сменная кассета  -60S (цвет-желтый) с авторизационной микросхемой для эндоскопических степлеров с высотой скоб 4,2 мм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Специализированные сменные кассеты для адаптивного, электрического эндоскопического сшивающе-режущего аппарата для выполнения продольных разрезов, швов при внутриполостных операциях с технологией P3H и микрочипом для авторизации с аппаратом, может применяться в брюшной, метаболической, гинекологической, детской и торакальной хирургии для резекции, рассечения и создания анастомоза.</w:t>
            </w:r>
            <w:r w:rsidRPr="00C004D1">
              <w:rPr>
                <w:color w:val="000000"/>
                <w:sz w:val="16"/>
                <w:szCs w:val="16"/>
              </w:rPr>
              <w:br w:type="page"/>
              <w:t>Серия представляет собой артикуляционные кассеты со скобами стабильного размера, прошивающие ткань в шахматном порядке.</w:t>
            </w:r>
            <w:r w:rsidRPr="00C004D1">
              <w:rPr>
                <w:color w:val="000000"/>
                <w:sz w:val="16"/>
                <w:szCs w:val="16"/>
              </w:rPr>
              <w:br w:type="page"/>
              <w:t>Кассеты могут применяться для широкого диапазона толщины ткани, T предназначен для сосудов и тонкой ткани, N,S предназначен для нормальной ткани и средне-толстой ткани, D,R предназначен для толстой ткани и экстра-толстой ткани.</w:t>
            </w:r>
            <w:r w:rsidRPr="00C004D1">
              <w:rPr>
                <w:color w:val="000000"/>
                <w:sz w:val="16"/>
                <w:szCs w:val="16"/>
              </w:rPr>
              <w:br w:type="page"/>
              <w:t>Данная сменная кассета имеет длину скоб 4,2 мм, используется и вводится через троакар с диаметром 12 мм.</w:t>
            </w:r>
            <w:r w:rsidRPr="00C004D1">
              <w:rPr>
                <w:color w:val="000000"/>
                <w:sz w:val="16"/>
                <w:szCs w:val="16"/>
              </w:rPr>
              <w:br w:type="page"/>
              <w:t xml:space="preserve">Сменная кассета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стерилизованная специализированная сменная кассета в разомкнутом положении с микрочипом для работы с адаптивным, электрическим сшивающе-режущим аппаратом. Сменные кассеты предназначены для однократного использования. </w:t>
            </w:r>
            <w:r w:rsidRPr="00C004D1">
              <w:rPr>
                <w:color w:val="000000"/>
                <w:sz w:val="16"/>
                <w:szCs w:val="16"/>
              </w:rPr>
              <w:br w:type="page"/>
              <w:t>Сменные кассеты совместимы только к эндоскопическим сшивающе-режущим аппаратам серии SMART PEAM, PEAL, серии  CEAB 45, CEAB 30, CEAB 60 и серии CEAC 45, CEAC 30, CEAC 60.</w:t>
            </w:r>
            <w:r w:rsidRPr="00C004D1">
              <w:rPr>
                <w:color w:val="000000"/>
                <w:sz w:val="16"/>
                <w:szCs w:val="16"/>
              </w:rPr>
              <w:br w:type="page"/>
              <w:t>Совместимость Должна быть подтверждена инструкцией производителя. Требование обусловлено тем, что только конструктивная совместимость расходных материалов, позволяет гарантировать безопасность работы аппарата и как следствие обеспечивать безопасность и эффективность оперативного вмешательства.</w:t>
            </w:r>
            <w:r w:rsidRPr="00C004D1">
              <w:rPr>
                <w:color w:val="000000"/>
                <w:sz w:val="16"/>
                <w:szCs w:val="16"/>
              </w:rPr>
              <w:br w:type="page"/>
              <w:t xml:space="preserve">Устройство сменной кассеты включает в себя: предохранитель желтого цвета c авторизационной микросхемой внутри, предотвращающий внезапное прошивание, определяющая толщину ткани, указатель установки, бранши, упор для ткани, конец линии скоб, конец линии реза, метки шагов, нижняя кнопка зажима.   </w:t>
            </w:r>
            <w:r w:rsidRPr="00C004D1">
              <w:rPr>
                <w:color w:val="000000"/>
                <w:sz w:val="16"/>
                <w:szCs w:val="16"/>
              </w:rPr>
              <w:br w:type="page"/>
              <w:t>Срок годности продукции – 5 лет</w:t>
            </w:r>
            <w:r w:rsidRPr="00C004D1">
              <w:rPr>
                <w:color w:val="000000"/>
                <w:sz w:val="16"/>
                <w:szCs w:val="16"/>
              </w:rPr>
              <w:br w:type="page"/>
              <w:t>Габаритные размеры (мм) - длина 232 мм, ширина - 12.6 мм.</w:t>
            </w:r>
            <w:r w:rsidRPr="00C004D1">
              <w:rPr>
                <w:color w:val="000000"/>
                <w:sz w:val="16"/>
                <w:szCs w:val="16"/>
              </w:rPr>
              <w:br w:type="page"/>
              <w:t>Высота титановых скоб 4,2 мм. Количество скоб в сменной кассете - 90. Ширина верхней части скоб - 3,5 мм. Ширина нижней части скоб - 2,9 мм. Требования к сжатию тканей (мм) - 1.8 мм.</w:t>
            </w:r>
            <w:r w:rsidRPr="00C004D1">
              <w:rPr>
                <w:color w:val="000000"/>
                <w:sz w:val="16"/>
                <w:szCs w:val="16"/>
              </w:rPr>
              <w:br w:type="page"/>
              <w:t>Длина линии прошивания - 60 мм. Длина линии разреза - 57 мм</w:t>
            </w:r>
            <w:r w:rsidRPr="00C004D1">
              <w:rPr>
                <w:color w:val="000000"/>
                <w:sz w:val="16"/>
                <w:szCs w:val="16"/>
              </w:rPr>
              <w:br w:type="page"/>
              <w:t>Данный вид сменной кассеты серии CADF S применима в таких случаях, как Клиновидная резекция, Закрытие долевого бронха (лобэктомия), Толстая кишка (колостома, колэктомия и правосторонняя, левосторонняя гемиколэктомия), GBP (резекция желудка), Резекция поджелудочной железы, Рукавная гастрэктомия, Сигмовидная кишка, Легочная паренхима.</w:t>
            </w:r>
            <w:r w:rsidRPr="00C004D1">
              <w:rPr>
                <w:color w:val="000000"/>
                <w:sz w:val="16"/>
                <w:szCs w:val="16"/>
              </w:rPr>
              <w:br w:type="page"/>
              <w:t>Аппарат несовместим с компонентами других производителей, которые в противном случае могут нанести ущерб пациентам. Поставщик обязуется провести инструктаж по использованию предоставляемых товаров. Инструктаж проводится специалистом, имеющим сертификат от производителя, подтверждающим право проведения инструктажа. Потенциальный поставщик обязан приложить сертификат подтверждающий право проведения инструктажа от завода-изготовителя.</w:t>
            </w:r>
            <w:r w:rsidRPr="00C004D1">
              <w:rPr>
                <w:color w:val="000000"/>
                <w:sz w:val="16"/>
                <w:szCs w:val="16"/>
              </w:rPr>
              <w:br w:type="page"/>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47 000,00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1 880 000,00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22</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Катетер Фолея 2-х ходовой FR-16</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Катетер Фолея 2-х ходовой FR-16</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650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385,00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250 250,00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23</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Катетер Фолея 2-х ходовой </w:t>
            </w:r>
            <w:r w:rsidRPr="00C004D1">
              <w:rPr>
                <w:color w:val="000000"/>
                <w:sz w:val="16"/>
                <w:szCs w:val="16"/>
              </w:rPr>
              <w:lastRenderedPageBreak/>
              <w:t>FR-14</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lastRenderedPageBreak/>
              <w:t>Катетер Фолея 2-х ходовой FR-14</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185</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385,00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71 225,00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г. Караганда,  пр.Н. </w:t>
            </w:r>
            <w:r w:rsidRPr="00C004D1">
              <w:rPr>
                <w:color w:val="000000"/>
                <w:sz w:val="16"/>
                <w:szCs w:val="16"/>
              </w:rPr>
              <w:lastRenderedPageBreak/>
              <w:t>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 xml:space="preserve">по заявке </w:t>
            </w:r>
            <w:r w:rsidRPr="00C004D1">
              <w:rPr>
                <w:color w:val="000000"/>
                <w:sz w:val="16"/>
                <w:szCs w:val="16"/>
              </w:rPr>
              <w:lastRenderedPageBreak/>
              <w:t>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 xml:space="preserve">по факту </w:t>
            </w:r>
            <w:r w:rsidRPr="00C004D1">
              <w:rPr>
                <w:color w:val="000000"/>
                <w:sz w:val="16"/>
                <w:szCs w:val="16"/>
              </w:rPr>
              <w:lastRenderedPageBreak/>
              <w:t>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24</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Катетер Фолея 2-х ходовой FR-18</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Катетер Фолея 2-х ходовой FR-18</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270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385,00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103 950,00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55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25</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Катетер Фолея 2-х ходовой FR-20</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Катетер Фолея 2-х ходовой FR-20</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365</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385,00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140 525,00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26</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Катетер Фолея 2-х ходовой FR-22</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Катетер Фолея 2-х ходовой FR-22</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161</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48 300,00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27</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Катетер Фолея 3-х ходовой FR-16</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Катетер Фолея 3-х ходовой FR-16</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83</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620,00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51 460,00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28</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Катетер Фолея 3-х ходовой FR-18</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Катетер Фолея 3-х ходовой FR-18</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112</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620,00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69 440,00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29</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Катетер Фолея 3-х ходовой FR-22</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Катетер Фолея 3-х ходовой FR-22</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83</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620,00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51 460,00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г. Караганда,  пр.Н. Назарбаева 10 а , КГП "Областная клиническая больница" управления здравоохранения Карагандинской </w:t>
            </w:r>
            <w:r w:rsidRPr="00C004D1">
              <w:rPr>
                <w:color w:val="000000"/>
                <w:sz w:val="16"/>
                <w:szCs w:val="16"/>
              </w:rPr>
              <w:lastRenderedPageBreak/>
              <w:t>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30</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Катетер Фолея 3-х ходовой FR-24</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Катетер Фолея 3-х ходовой FR-24</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83</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620,00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51 460,00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31</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Клапан внутрибронхиальный резиновый КБР-5.2 (типоразмеры КБР-11)</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Клапан сделан из резиновой смеси 52-336/4, индифферентной для организма человека, и представляет собой полый цилиндр Внутреннее отверстие клапана с одной стороны имеет ровную круглую форму, с другой – выполнено в форме спадающего лепесткового клапана, запирающегося избыточным наружным давлением и </w:t>
            </w:r>
            <w:proofErr w:type="gramStart"/>
            <w:r w:rsidRPr="00C004D1">
              <w:rPr>
                <w:color w:val="000000"/>
                <w:sz w:val="16"/>
                <w:szCs w:val="16"/>
              </w:rPr>
              <w:t>собственными эластическими свойствами материала</w:t>
            </w:r>
            <w:proofErr w:type="gramEnd"/>
            <w:r w:rsidRPr="00C004D1">
              <w:rPr>
                <w:color w:val="000000"/>
                <w:sz w:val="16"/>
                <w:szCs w:val="16"/>
              </w:rPr>
              <w:t xml:space="preserve"> из которого он изготовлен. Две трети наружной поверхности клапана составляют тонкие пластинчатые радиальные лепестки для фиксации его в бронхе. Установка клапана производится как ригидным бронхоскопом, так и бронхофиброскопом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174 000,00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174 000,00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32</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Клапан внутрибронхиальный резиновый КБР-5.2 (типоразмеры КБР-12)</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Клапан сделан из резиновой смеси 52-336/4, индифферентной для организма человека, и представляет собой полый цилиндр Внутреннее отверстие клапана с одной стороны имеет ровную круглую форму, с другой – выполнено в форме спадающего лепесткового клапана, запирающегося избыточным наружным давлением и </w:t>
            </w:r>
            <w:proofErr w:type="gramStart"/>
            <w:r w:rsidRPr="00C004D1">
              <w:rPr>
                <w:color w:val="000000"/>
                <w:sz w:val="16"/>
                <w:szCs w:val="16"/>
              </w:rPr>
              <w:t>собственными эластическими свойствами материала</w:t>
            </w:r>
            <w:proofErr w:type="gramEnd"/>
            <w:r w:rsidRPr="00C004D1">
              <w:rPr>
                <w:color w:val="000000"/>
                <w:sz w:val="16"/>
                <w:szCs w:val="16"/>
              </w:rPr>
              <w:t xml:space="preserve"> из которого он изготовлен. Две трети наружной поверхности клапана составляют тонкие пластинчатые радиальные лепестки для фиксации его в бронхе. Установка клапана производится как ригидным бронхоскопом, так и бронхофиброскопом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174 000,00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348 000,00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308"/>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33</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Клапан внутрибронхиальный резиновый КБР-5.2 (типоразмеры КБР-13)</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Клапан сделан из резиновой смеси 52-336/4, индифферентной для организма человека, и представляет собой полый цилиндр Внутреннее отверстие клапана с одной стороны имеет ровную круглую форму, с другой – выполнено в форме спадающего лепесткового клапана, запирающегося избыточным наружным давлением и </w:t>
            </w:r>
            <w:proofErr w:type="gramStart"/>
            <w:r w:rsidRPr="00C004D1">
              <w:rPr>
                <w:color w:val="000000"/>
                <w:sz w:val="16"/>
                <w:szCs w:val="16"/>
              </w:rPr>
              <w:t>собственными эластическими свойствами материала</w:t>
            </w:r>
            <w:proofErr w:type="gramEnd"/>
            <w:r w:rsidRPr="00C004D1">
              <w:rPr>
                <w:color w:val="000000"/>
                <w:sz w:val="16"/>
                <w:szCs w:val="16"/>
              </w:rPr>
              <w:t xml:space="preserve"> из которого он изготовлен. Две трети наружной поверхности клапана составляют тонкие пластинчатые радиальные лепестки для фиксации его в бронхе. Установка клапана производится как ригидным бронхоскопом, так и бронхофиброскопом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174 000,00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522 000,00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34</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Клапан внутрибронхиальный резиновый КБР-5.2 (типоразмеры КБР-18)</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Клапан сделан из резиновой смеси 52-336/4, индифферентной для организма человека, и представляет собой полый цилиндр Внутреннее отверстие клапана с одной стороны имеет ровную круглую форму, с другой – выполнено в форме спадающего лепесткового клапана, запирающегося избыточным наружным давлением и </w:t>
            </w:r>
            <w:proofErr w:type="gramStart"/>
            <w:r w:rsidRPr="00C004D1">
              <w:rPr>
                <w:color w:val="000000"/>
                <w:sz w:val="16"/>
                <w:szCs w:val="16"/>
              </w:rPr>
              <w:t>собственными эластическими свойствами материала</w:t>
            </w:r>
            <w:proofErr w:type="gramEnd"/>
            <w:r w:rsidRPr="00C004D1">
              <w:rPr>
                <w:color w:val="000000"/>
                <w:sz w:val="16"/>
                <w:szCs w:val="16"/>
              </w:rPr>
              <w:t xml:space="preserve"> из которого он изготовлен. Две трети наружной поверхности клапана составляют тонкие пластинчатые радиальные лепестки для фиксации его в бронхе. Установка клапана производится как ригидным бронхоскопом, так и бронхофиброскопом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174 000,00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522 000,00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35</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Клапан внутрибронхиальный резиновый КБР-5.2 (типоразмеры КБР-16)</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Клапан сделан из резиновой смеси 52-336/4, индифферентной для организма человека, и представляет собой полый цилиндр Внутреннее отверстие клапана с одной стороны имеет ровную круглую форму, с другой – выполнено в форме спадающего лепесткового клапана, запирающегося избыточным наружным давлением и </w:t>
            </w:r>
            <w:proofErr w:type="gramStart"/>
            <w:r w:rsidRPr="00C004D1">
              <w:rPr>
                <w:color w:val="000000"/>
                <w:sz w:val="16"/>
                <w:szCs w:val="16"/>
              </w:rPr>
              <w:t>собственными эластическими свойствами материала</w:t>
            </w:r>
            <w:proofErr w:type="gramEnd"/>
            <w:r w:rsidRPr="00C004D1">
              <w:rPr>
                <w:color w:val="000000"/>
                <w:sz w:val="16"/>
                <w:szCs w:val="16"/>
              </w:rPr>
              <w:t xml:space="preserve"> из которого он изготовлен. Две трети наружной поверхности клапана составляют тонкие пластинчатые радиальные лепестки для фиксации его в бронхе. Установка клапана производится как ригидным бронхоскопом, так и бронхофиброскопом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174 000,00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522 000,00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12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36</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Барьерные системы: Рулон комбинированный плоский для паровой, газовой, формальдегидной стерилизации  (125 мм х 200 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Комбинированные рулоны плоские размером 125 мм*200 м предназначены для стерилизации медицинских изделий паровым, газовым (окись этилена, пароформальдегид) способами. Рулоны должны быть изготовлены из нервущейся и безосколочной </w:t>
            </w:r>
            <w:proofErr w:type="gramStart"/>
            <w:r w:rsidRPr="00C004D1">
              <w:rPr>
                <w:color w:val="000000"/>
                <w:sz w:val="16"/>
                <w:szCs w:val="16"/>
              </w:rPr>
              <w:t>многослойной  ламинированной</w:t>
            </w:r>
            <w:proofErr w:type="gramEnd"/>
            <w:r w:rsidRPr="00C004D1">
              <w:rPr>
                <w:color w:val="000000"/>
                <w:sz w:val="16"/>
                <w:szCs w:val="16"/>
              </w:rPr>
              <w:t xml:space="preserve"> прозрачной пленки зеленого цвета не менее девяти слоев.  Качество пленки и количество слоев должны подтверждаться сертификатом.  А также медицинской бумаги, плотностью не менее 70 г/м2. Прочность бумаги на растяжение в сухом состоянии в продольном направлении более 7 кН/м, в поперечном направлении более 3,8 кН/м;  Прочность на растяжение во влажном состоянии в продольном  направлении более 1,5  кН/м., в поперечном направлении более 0,9   кН/м.</w:t>
            </w:r>
            <w:r w:rsidRPr="00C004D1">
              <w:rPr>
                <w:color w:val="000000"/>
                <w:sz w:val="16"/>
                <w:szCs w:val="16"/>
              </w:rPr>
              <w:br/>
              <w:t>Бумага и пленка должны быть соединены термошвом, который должен исключить последующие расклеивания при стерилизации и обеспечить 100%  отделяемость пленки от бумаги при вскрытии упаковки с полным отсутствием эффекта пылеворсоотделения.  Прочность сваривания шва 165 Н/м (2,475 Н15 мм). Ширина шва, не менее 6 мм.</w:t>
            </w:r>
            <w:r w:rsidRPr="00C004D1">
              <w:rPr>
                <w:color w:val="000000"/>
                <w:sz w:val="16"/>
                <w:szCs w:val="16"/>
              </w:rPr>
              <w:br/>
              <w:t xml:space="preserve"> Индикаторы паровой, этиленоксидной и формальдегидной стерилизации должны быть площадью не менее 100 мм2 (EN 868-5:2009) ,  нанесены на бумажное основание рулонов, между слоями бумаги и пленки в области термошва (параллельно термошву по бокам рулона), что предотвращает протечку красителей (чернил) внутрь упаковки (ISO 11607-1:2006) . Индикаторы стерилизации должны изменять свой цвет под воздействием стерилизующего агента, изменения цвета должно быть указано на </w:t>
            </w:r>
            <w:proofErr w:type="gramStart"/>
            <w:r w:rsidRPr="00C004D1">
              <w:rPr>
                <w:color w:val="000000"/>
                <w:sz w:val="16"/>
                <w:szCs w:val="16"/>
              </w:rPr>
              <w:t>рулонах  на</w:t>
            </w:r>
            <w:proofErr w:type="gramEnd"/>
            <w:r w:rsidRPr="00C004D1">
              <w:rPr>
                <w:color w:val="000000"/>
                <w:sz w:val="16"/>
                <w:szCs w:val="16"/>
              </w:rPr>
              <w:t xml:space="preserve"> русском и английском языках для каждого типа стерилизации. На рулонах в зоне боковых швов должны быть нанесены следующие обозначения: отметка о качестве пленки MULTI-X9, торговая марка производителя, маркировка размера, страна происхождения, направления вскрытия упаковки, запрет на использование в случае повреждения упаковки, номер партии продукции, дата окончания срока годности. </w:t>
            </w:r>
            <w:r w:rsidRPr="00C004D1">
              <w:rPr>
                <w:color w:val="000000"/>
                <w:sz w:val="16"/>
                <w:szCs w:val="16"/>
              </w:rPr>
              <w:br/>
              <w:t>Срок сохранения стерильности в одинарной упаковке при запечатывании с помощью термосварочного аппарата должен составлять не менее 1 года,  в двойной упаковке до 2 лет.</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рулон</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16</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28 653,00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458 448,00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12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37</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t>Барьерные системы: Рулон комбинированный со складкой для паровой, газовой, формальдегидной стерилизации  (150 х50 мм х 100 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sz w:val="16"/>
                <w:szCs w:val="16"/>
              </w:rPr>
            </w:pPr>
            <w:r w:rsidRPr="00C004D1">
              <w:rPr>
                <w:sz w:val="16"/>
                <w:szCs w:val="16"/>
              </w:rPr>
              <w:t xml:space="preserve">Комбинированные </w:t>
            </w:r>
            <w:proofErr w:type="gramStart"/>
            <w:r w:rsidRPr="00C004D1">
              <w:rPr>
                <w:sz w:val="16"/>
                <w:szCs w:val="16"/>
              </w:rPr>
              <w:t>рулоны  со</w:t>
            </w:r>
            <w:proofErr w:type="gramEnd"/>
            <w:r w:rsidRPr="00C004D1">
              <w:rPr>
                <w:sz w:val="16"/>
                <w:szCs w:val="16"/>
              </w:rPr>
              <w:t xml:space="preserve"> складкой размером 150мм*50мм*100м предназначены для стерилизации медицинских изделий паровым, газовым (окись этилена, пароформальдегид) способами. Рулоны должны быть изготовлены из нервущейся и безосколочной </w:t>
            </w:r>
            <w:proofErr w:type="gramStart"/>
            <w:r w:rsidRPr="00C004D1">
              <w:rPr>
                <w:sz w:val="16"/>
                <w:szCs w:val="16"/>
              </w:rPr>
              <w:t>многослойной  ламинированной</w:t>
            </w:r>
            <w:proofErr w:type="gramEnd"/>
            <w:r w:rsidRPr="00C004D1">
              <w:rPr>
                <w:sz w:val="16"/>
                <w:szCs w:val="16"/>
              </w:rPr>
              <w:t xml:space="preserve"> прозрачной пленки зеленого цвета не менее девяти слоев.  Качество пленки и количество слоев должны подтверждаться сертификатом.  А также медицинской бумаги, плотностью не менее 70 г/м2. Прочность бумаги на растяжение в сухом состоянии в продольном направлении более 7 кН/м, в поперечном направлении более 3,8 кН/м;  Прочность на растяжение во влажном состоянии в продольном  направлении более 1,5  кН/м., в поперечном направлении более 0,9   кН/м.</w:t>
            </w:r>
            <w:r w:rsidRPr="00C004D1">
              <w:rPr>
                <w:sz w:val="16"/>
                <w:szCs w:val="16"/>
              </w:rPr>
              <w:br/>
              <w:t>Бумага и пленка должны быть соединены термошвом, который должен исключить последующие расклеивания при стерилизации и обеспечить 100%  отделяемость пленки от бумаги при вскрытии упаковки с полным отсутствием эффекта пылеворсоотделения.  Прочность сваривания шва 165 Н/м (2,475 Н15 мм). Ширина шва, не менее 6 мм.</w:t>
            </w:r>
            <w:r w:rsidRPr="00C004D1">
              <w:rPr>
                <w:sz w:val="16"/>
                <w:szCs w:val="16"/>
              </w:rPr>
              <w:br/>
              <w:t xml:space="preserve"> Индикаторы паровой, этиленоксидной и формальдегидной стерилизации должны быть площадью не менее 100 мм2 (EN 868-5:2009) ,  нанесены на бумажное основание рулонов, между слоями бумаги и пленки в области термошва (параллельно термошву по бокам рулона), что предотвращает протечку красителей (чернил) внутрь упаковки (ISO 11607-1:2006) . Индикаторы стерилизации должны изменять свой цвет под воздействием стерилизующего агента, изменения цвета должно быть указано на рулонах на русском и </w:t>
            </w:r>
            <w:r w:rsidRPr="00C004D1">
              <w:rPr>
                <w:sz w:val="16"/>
                <w:szCs w:val="16"/>
              </w:rPr>
              <w:lastRenderedPageBreak/>
              <w:t xml:space="preserve">английском языках для каждого типа стерилизации. На рулонах в зоне боковых швов должны быть нанесены следующие обозначения: отметка о качестве пленки MULTI-X9, торговая марка производителя, маркировка размера, страна происхождения, направления вскрытия упаковки, запрет на использование в случае повреждения упаковки, номер партии продукции, дата окончания срока годности. </w:t>
            </w:r>
            <w:r w:rsidRPr="00C004D1">
              <w:rPr>
                <w:sz w:val="16"/>
                <w:szCs w:val="16"/>
              </w:rPr>
              <w:br/>
              <w:t>Срок сохранения стерильности в одинарной упаковке при запечатывании с помощью термосварочного аппарата должен составлять не менее 1 года,  в двойной упаковке до 2 лет.</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lastRenderedPageBreak/>
              <w:t>рулон</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34</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23 643,00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803 862,00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38</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t>Барьерные системы: Рулон комбинированный плоский для паровой, газовой, формальдегидной стерилизации  (200 мм х 200 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sz w:val="16"/>
                <w:szCs w:val="16"/>
              </w:rPr>
            </w:pPr>
            <w:r w:rsidRPr="00C004D1">
              <w:rPr>
                <w:sz w:val="16"/>
                <w:szCs w:val="16"/>
              </w:rPr>
              <w:t xml:space="preserve">Комбинированные рулоны плоские </w:t>
            </w:r>
            <w:proofErr w:type="gramStart"/>
            <w:r w:rsidRPr="00C004D1">
              <w:rPr>
                <w:sz w:val="16"/>
                <w:szCs w:val="16"/>
              </w:rPr>
              <w:t>размером  200</w:t>
            </w:r>
            <w:proofErr w:type="gramEnd"/>
            <w:r w:rsidRPr="00C004D1">
              <w:rPr>
                <w:sz w:val="16"/>
                <w:szCs w:val="16"/>
              </w:rPr>
              <w:t xml:space="preserve"> мм*200 м предназначены для стерилизации медицинских изделий паровым, газовым (окись этилена, пароформальдегид) способами. Рулоны должны быть изготовлены из нервущейся и безосколочной </w:t>
            </w:r>
            <w:proofErr w:type="gramStart"/>
            <w:r w:rsidRPr="00C004D1">
              <w:rPr>
                <w:sz w:val="16"/>
                <w:szCs w:val="16"/>
              </w:rPr>
              <w:t>многослойной  ламинированной</w:t>
            </w:r>
            <w:proofErr w:type="gramEnd"/>
            <w:r w:rsidRPr="00C004D1">
              <w:rPr>
                <w:sz w:val="16"/>
                <w:szCs w:val="16"/>
              </w:rPr>
              <w:t xml:space="preserve"> прозрачной пленки зеленого цвета не менее девяти слоев.  Качество пленки и количество слоев должны подтверждаться сертификатом.  А также медицинской бумаги, плотностью не менее 70 г/м2. Прочность бумаги на растяжение в сухом состоянии в продольном направлении более 7 кН/м, в поперечном направлении более 3,8 кН/м;  Прочность на растяжение во влажном состоянии в продольном  направлении более 1,5  кН/м., в поперечном направлении более 0,9   кН/м.</w:t>
            </w:r>
            <w:r w:rsidRPr="00C004D1">
              <w:rPr>
                <w:sz w:val="16"/>
                <w:szCs w:val="16"/>
              </w:rPr>
              <w:br/>
              <w:t>Бумага и пленка должны быть соединены термошвом, который должен исключить последующие расклеивания при стерилизации и обеспечить 100%  отделяемость пленки от бумаги при вскрытии упаковки с полным отсутствием эффекта пылеворсоотделения.  Прочность сваривания шва 165 Н/м (2,475 Н15 мм). Ширина шва, не менее 6 мм.</w:t>
            </w:r>
            <w:r w:rsidRPr="00C004D1">
              <w:rPr>
                <w:sz w:val="16"/>
                <w:szCs w:val="16"/>
              </w:rPr>
              <w:br/>
              <w:t xml:space="preserve"> Индикаторы паровой, этиленоксидной и формальдегидной стерилизации должны быть площадью не менее 100 мм2 (EN 868-5:2009) ,  нанесены на бумажное основание рулонов, между слоями бумаги и пленки в области термошва (параллельно термошву по бокам рулона), что предотвращает протечку красителей (чернил) внутрь упаковки (ISO 11607-1:2006) . Индикаторы стерилизации должны изменять свой цвет под воздействием стерилизующего агента, изменения цвета должно быть указано на рулонах на русском и английском языках для каждого типа стерилизации. На рулонах в зоне боковых швов должны быть нанесены следующие обозначения: отметка о качестве пленки MULTI-X9, торговая марка производителя, маркировка размера, страна происхождения, направления вскрытия упаковки, запрет на использование в случае повреждения упаковки, номер партии продукции, дата окончания срока годности. </w:t>
            </w:r>
            <w:r w:rsidRPr="00C004D1">
              <w:rPr>
                <w:sz w:val="16"/>
                <w:szCs w:val="16"/>
              </w:rPr>
              <w:br/>
              <w:t>Срок сохранения стерильности в одинарной упаковке при запечатывании с помощью термосварочного аппарата должен составлять не менее 1 года,  в двойной упаковке до 2 лет.</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t>рулон</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22</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45 024,00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990 528,00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39</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t>Барьерные системы: Рулон комбинированный плоский для паровой, газовой, формальдегидной стерилизации  (300 мм х 200 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sz w:val="16"/>
                <w:szCs w:val="16"/>
              </w:rPr>
            </w:pPr>
            <w:r w:rsidRPr="00C004D1">
              <w:rPr>
                <w:sz w:val="16"/>
                <w:szCs w:val="16"/>
              </w:rPr>
              <w:t xml:space="preserve">Комбинированные рулоны плоские </w:t>
            </w:r>
            <w:proofErr w:type="gramStart"/>
            <w:r w:rsidRPr="00C004D1">
              <w:rPr>
                <w:sz w:val="16"/>
                <w:szCs w:val="16"/>
              </w:rPr>
              <w:t>размером  300</w:t>
            </w:r>
            <w:proofErr w:type="gramEnd"/>
            <w:r w:rsidRPr="00C004D1">
              <w:rPr>
                <w:sz w:val="16"/>
                <w:szCs w:val="16"/>
              </w:rPr>
              <w:t xml:space="preserve"> мм*200 м предназначены для стерилизации медицинских изделий паровым, газовым (окись этилена, пароформальдегид) способами. Рулоны должны быть изготовлены из нервущейся и безосколочной </w:t>
            </w:r>
            <w:proofErr w:type="gramStart"/>
            <w:r w:rsidRPr="00C004D1">
              <w:rPr>
                <w:sz w:val="16"/>
                <w:szCs w:val="16"/>
              </w:rPr>
              <w:t>многослойной  ламинированной</w:t>
            </w:r>
            <w:proofErr w:type="gramEnd"/>
            <w:r w:rsidRPr="00C004D1">
              <w:rPr>
                <w:sz w:val="16"/>
                <w:szCs w:val="16"/>
              </w:rPr>
              <w:t xml:space="preserve"> прозрачной пленки зеленого цвета не менее девяти слоев.  Качество пленки и количество слоев должны подтверждаться сертификатом.  А также медицинской бумаги, плотностью не менее 70 г/м2. Прочность бумаги на растяжение в сухом состоянии в продольном направлении более 7 кН/м, в поперечном направлении более 3,8 кН/м;  Прочность на растяжение во влажном состоянии в продольном  направлении более 1,5  кН/м., в поперечном направлении более 0,9   кН/м.</w:t>
            </w:r>
            <w:r w:rsidRPr="00C004D1">
              <w:rPr>
                <w:sz w:val="16"/>
                <w:szCs w:val="16"/>
              </w:rPr>
              <w:br/>
              <w:t xml:space="preserve">Бумага и пленка должны быть соединены термошвом, который должен исключить последующие расклеивания при стерилизации и обеспечить 100%  отделяемость пленки от бумаги при вскрытии упаковки с полным отсутствием эффекта пылеворсоотделения.  Прочность сваривания шва 165 Н/м (2,475 Н15 мм). Ширина шва, не </w:t>
            </w:r>
            <w:r w:rsidRPr="00C004D1">
              <w:rPr>
                <w:sz w:val="16"/>
                <w:szCs w:val="16"/>
              </w:rPr>
              <w:lastRenderedPageBreak/>
              <w:t>менее 6 мм.</w:t>
            </w:r>
            <w:r w:rsidRPr="00C004D1">
              <w:rPr>
                <w:sz w:val="16"/>
                <w:szCs w:val="16"/>
              </w:rPr>
              <w:br/>
              <w:t xml:space="preserve"> Индикаторы паровой, этиленоксидной и формальдегидной стерилизации должны быть площадью не менее 100 мм2 (EN 868-5:2009) ,  нанесены на бумажное основание рулонов, между слоями бумаги и пленки в области термошва (параллельно термошву по бокам рулона), что предотвращает протечку красителей (чернил) внутрь упаковки (ISO 11607-1:2006) . Индикаторы стерилизации должны изменять свой цвет под воздействием стерилизующего агента, изменения цвета должно быть указано на рулонах на русском и английском языках для каждого типа стерилизации. На рулонах в зоне боковых швов должны быть нанесены следующие обозначения: отметка о качестве пленки MULTI-X9, торговая марка производителя, маркировка размера, страна происхождения, направления вскрытия упаковки, запрет на использование в случае повреждения упаковки, номер партии продукции, дата окончания срока годности. </w:t>
            </w:r>
            <w:r w:rsidRPr="00C004D1">
              <w:rPr>
                <w:sz w:val="16"/>
                <w:szCs w:val="16"/>
              </w:rPr>
              <w:br/>
              <w:t>Срок сохранения стерильности в одинарной упаковке при запечатывании с помощью термосварочного аппарата должен составлять не менее 1 года,  в двойной упаковке до 2 лет.</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lastRenderedPageBreak/>
              <w:t>рулон</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19</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72 019,00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1 368 361,00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2536"/>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40</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t>Барьерные системы: Рулон комбинированный со складкой для паровой, газовой, формальдегидной стерилизации (350 х80 мм х 100 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sz w:val="16"/>
                <w:szCs w:val="16"/>
              </w:rPr>
            </w:pPr>
            <w:r w:rsidRPr="00C004D1">
              <w:rPr>
                <w:sz w:val="16"/>
                <w:szCs w:val="16"/>
              </w:rPr>
              <w:t xml:space="preserve">Комбинированные </w:t>
            </w:r>
            <w:proofErr w:type="gramStart"/>
            <w:r w:rsidRPr="00C004D1">
              <w:rPr>
                <w:sz w:val="16"/>
                <w:szCs w:val="16"/>
              </w:rPr>
              <w:t>рулоны  со</w:t>
            </w:r>
            <w:proofErr w:type="gramEnd"/>
            <w:r w:rsidRPr="00C004D1">
              <w:rPr>
                <w:sz w:val="16"/>
                <w:szCs w:val="16"/>
              </w:rPr>
              <w:t xml:space="preserve"> складкой размером 350мм х80мм х 100 м предназначены для стерилизации медицинских изделий паровым, газовым (окись этилена, пароформальдегид) способами. Рулоны должны быть изготовлены из нервущейся и безосколочной </w:t>
            </w:r>
            <w:proofErr w:type="gramStart"/>
            <w:r w:rsidRPr="00C004D1">
              <w:rPr>
                <w:sz w:val="16"/>
                <w:szCs w:val="16"/>
              </w:rPr>
              <w:t>многослойной  ламинированной</w:t>
            </w:r>
            <w:proofErr w:type="gramEnd"/>
            <w:r w:rsidRPr="00C004D1">
              <w:rPr>
                <w:sz w:val="16"/>
                <w:szCs w:val="16"/>
              </w:rPr>
              <w:t xml:space="preserve"> прозрачной пленки зеленого цвета не менее девяти слоев.  Качество пленки и количество слоев должны подтверждаться сертификатом.  А также медицинской бумаги, плотностью не менее 70 г/м2. Прочность бумаги на растяжение в сухом состоянии в продольном направлении более 7 кН/м, в поперечном направлении более 3,8 кН/м;  Прочность на растяжение во влажном состоянии в продольном  направлении более 1,5  кН/м., в поперечном направлении более 0,9   кН/м.</w:t>
            </w:r>
            <w:r w:rsidRPr="00C004D1">
              <w:rPr>
                <w:sz w:val="16"/>
                <w:szCs w:val="16"/>
              </w:rPr>
              <w:br/>
              <w:t>Бумага и пленка должны быть соединены термошвом, который должен исключить последующие расклеивания при стерилизации и обеспечить 100%  отделяемость пленки от бумаги при вскрытии упаковки с полным отсутствием эффекта пылеворсоотделения.  Прочность сваривания шва 165 Н/м (2,475 Н15 мм). Ширина шва, не менее 6 мм.</w:t>
            </w:r>
            <w:r w:rsidRPr="00C004D1">
              <w:rPr>
                <w:sz w:val="16"/>
                <w:szCs w:val="16"/>
              </w:rPr>
              <w:br/>
              <w:t xml:space="preserve"> Индикаторы паровой, этиленоксидной и формальдегидной стерилизации должны быть площадью не менее 100 мм2 (EN 868-5:2009) ,  нанесены на бумажное основание рулонов, между слоями бумаги и пленки в области термошва (параллельно термошву по бокам рулона), что предотвращает протечку красителей (чернил) внутрь упаковки (ISO 11607-1:2006) . Индикаторы стерилизации должны изменять свой цвет под воздействием стерилизующего агента, изменения цвета должно быть указано на рулонах на русском и английском языках для каждого типа стерилизации. На рулонах в зоне боковых швов должны быть нанесены следующие обозначения: отметка о качестве пленки MULTI-X9, торговая марка производителя, маркировка размера, страна происхождения, направления вскрытия упаковки, запрет на использование в случае повреждения упаковки, номер партии продукции, дата окончания срока годности. </w:t>
            </w:r>
            <w:r w:rsidRPr="00C004D1">
              <w:rPr>
                <w:sz w:val="16"/>
                <w:szCs w:val="16"/>
              </w:rPr>
              <w:br/>
              <w:t>Срок сохранения стерильности в одинарной упаковке при запечатывании с помощью термосварочного аппарата должен составлять не менее 1 года,  в двойной упаковке до 2 лет.</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t>рулон</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19</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64 929,00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1 233 651,00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2678"/>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41</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Барьерные системы: Рулон комбинированный со складкой для паровой, газовой, формальдегидной стерилизации (200 х55 мм х 100 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Комбинированные </w:t>
            </w:r>
            <w:proofErr w:type="gramStart"/>
            <w:r w:rsidRPr="00C004D1">
              <w:rPr>
                <w:color w:val="000000"/>
                <w:sz w:val="16"/>
                <w:szCs w:val="16"/>
              </w:rPr>
              <w:t>рулоны  со</w:t>
            </w:r>
            <w:proofErr w:type="gramEnd"/>
            <w:r w:rsidRPr="00C004D1">
              <w:rPr>
                <w:color w:val="000000"/>
                <w:sz w:val="16"/>
                <w:szCs w:val="16"/>
              </w:rPr>
              <w:t xml:space="preserve"> складкой размером 200мм*55мм*100м предназначены для стерилизации медицинских изделий паровым, газовым (окись этилена, пароформальдегид) способами. Рулоны должны быть изготовлены из нервущейся и безосколочной </w:t>
            </w:r>
            <w:proofErr w:type="gramStart"/>
            <w:r w:rsidRPr="00C004D1">
              <w:rPr>
                <w:color w:val="000000"/>
                <w:sz w:val="16"/>
                <w:szCs w:val="16"/>
              </w:rPr>
              <w:t>многослойной  ламинированной</w:t>
            </w:r>
            <w:proofErr w:type="gramEnd"/>
            <w:r w:rsidRPr="00C004D1">
              <w:rPr>
                <w:color w:val="000000"/>
                <w:sz w:val="16"/>
                <w:szCs w:val="16"/>
              </w:rPr>
              <w:t xml:space="preserve"> прозрачной пленки зеленого цвета не менее девяти слоев.  Качество пленки и количество слоев должны подтверждаться сертификатом.  А также медицинской бумаги, плотностью не менее 70 г/м2. Прочность бумаги на растяжение в сухом состоянии в продольном направлении более 7 кН/м, в поперечном направлении более 3,8 кН/м;  Прочность на растяжение во влажном состоянии в продольном  направлении более 1,5  кН/м., в поперечном направлении более 0,9   кН/м.</w:t>
            </w:r>
            <w:r w:rsidRPr="00C004D1">
              <w:rPr>
                <w:color w:val="000000"/>
                <w:sz w:val="16"/>
                <w:szCs w:val="16"/>
              </w:rPr>
              <w:br w:type="page"/>
              <w:t>Бумага и пленка должны быть соединены термошвом, который должен исключить последующие расклеивания при стерилизации и обеспечить 100%  отделяемость пленки от бумаги при вскрытии упаковки с полным отсутствием эффекта пылеворсоотделения.  Прочность сваривания шва 165 Н/м (2,475 Н15 мм). Ширина шва, не менее 6 мм.</w:t>
            </w:r>
            <w:r w:rsidRPr="00C004D1">
              <w:rPr>
                <w:color w:val="000000"/>
                <w:sz w:val="16"/>
                <w:szCs w:val="16"/>
              </w:rPr>
              <w:br w:type="page"/>
              <w:t xml:space="preserve"> Индикаторы паровой, этиленоксидной и формальдегидной стерилизации должны быть площадью не менее 100 мм2 (EN 868-5:2009) ,  нанесены на бумажное основание рулонов, между слоями бумаги и пленки в области термошва (параллельно термошву по бокам рулона), что предотвращает протечку красителей (чернил) внутрь упаковки (ISO 11607-1:2006) . Индикаторы стерилизации должны изменять свой цвет под воздействием стерилизующего агента, изменения цвета должно быть указано на рулонах на русском и английском языках для каждого типа стерилизации. На рулонах в зоне боковых швов должны быть нанесены следующие обозначения: отметка о качестве пленки MULTI-X9, торговая марка производителя, маркировка размера, страна происхождения, направления вскрытия упаковки, запрет на использование в случае повреждения упаковки, номер партии продукции, дата окончания срока годности. </w:t>
            </w:r>
            <w:r w:rsidRPr="00C004D1">
              <w:rPr>
                <w:color w:val="000000"/>
                <w:sz w:val="16"/>
                <w:szCs w:val="16"/>
              </w:rPr>
              <w:br w:type="page"/>
              <w:t>Срок сохранения стерильности в одинарной упаковке при запечатывании с помощью термосварочного аппарата должен составлять не менее 1 года,  в двойной упаковке до 2 лет.</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рулон</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19</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33 711,00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640 509,00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42</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Марля медицинская хлопчатобумажная отбеленная в руллонах 1000м*90см плотность 25,0 ±2 г/м2</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Марля медицинская хлопчатобумажная отбеленная в руллонах 1000м*90см плотность 25,0 ±2 г/м3</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метр</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56 000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5 600 000,00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12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43</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Набор для внутреннего дренажа мочевых путей, однократного применения, стерильный, размером 5F\26\4</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В наборе: - катетер тип двойной Pigtail 5F (внутренний диаметр – 1,05 мм, наружный диаметр – 1,67 мм), диаметр петли 4 см расстояние между петлями 26 </w:t>
            </w:r>
            <w:proofErr w:type="gramStart"/>
            <w:r w:rsidRPr="00C004D1">
              <w:rPr>
                <w:color w:val="000000"/>
                <w:sz w:val="16"/>
                <w:szCs w:val="16"/>
              </w:rPr>
              <w:t>см  -</w:t>
            </w:r>
            <w:proofErr w:type="gramEnd"/>
            <w:r w:rsidRPr="00C004D1">
              <w:rPr>
                <w:color w:val="000000"/>
                <w:sz w:val="16"/>
                <w:szCs w:val="16"/>
              </w:rPr>
              <w:t xml:space="preserve"> зажимы- толкатель 6F, длина 410 мм (внутренний диаметр – 1,20 мм, наружный диаметр – 2,06 мм)- проводник .022” длиной 110 см, диаметр 0,81 мм Катетер изготовлен из полиуретана белого цвета, имеет код величины погружения в виде линий. Катетер снабжен кодом глубины проникновения в форме линий: 1 линия – 5 см от ближнего конца тазовой </w:t>
            </w:r>
            <w:proofErr w:type="gramStart"/>
            <w:r w:rsidRPr="00C004D1">
              <w:rPr>
                <w:color w:val="000000"/>
                <w:sz w:val="16"/>
                <w:szCs w:val="16"/>
              </w:rPr>
              <w:t>петли  2</w:t>
            </w:r>
            <w:proofErr w:type="gramEnd"/>
            <w:r w:rsidRPr="00C004D1">
              <w:rPr>
                <w:color w:val="000000"/>
                <w:sz w:val="16"/>
                <w:szCs w:val="16"/>
              </w:rPr>
              <w:t xml:space="preserve"> линии – 10 см от ближнего конца тазовой петли  3 линии – 15 см от ближнего конца тазовой петли  4 линии – 20 см от ближнего конца тазовой петли  5 линий – 25 см от ближнего конца тазовой петли  6 линий– 30 см от ближнего конца тазовой петли. Набор стерилизован окисью этилена, нетоксичный, апирогенный, одноразового употребления. Проводник изготовлен из нержавеющей стали длиной 110 см. После введения его во внутрь катетера, он выпрямляет обе петли, и позволяет ввести его в рабочий канал эндоскопа, а затем в мочевой пузырь и почку. Толкатель используется для выталкивания катетера из эндоскопа в мочеточник и лоханку. Зажимы иммобилизируют катетер после его </w:t>
            </w:r>
            <w:r w:rsidRPr="00C004D1">
              <w:rPr>
                <w:color w:val="000000"/>
                <w:sz w:val="16"/>
                <w:szCs w:val="16"/>
              </w:rPr>
              <w:lastRenderedPageBreak/>
              <w:t>введения.  Материал: Катетер – Полиуретан Толкатель – Полиэстер Проводник – Нержавеющая сталь Оболочка проводника – ПВХ Зажим Условия хранения. Изделия хранить в сухом, проветриваемом помещении, в температуре +10</w:t>
            </w:r>
            <w:r w:rsidRPr="00C004D1">
              <w:rPr>
                <w:color w:val="000000"/>
                <w:sz w:val="16"/>
                <w:szCs w:val="16"/>
                <w:vertAlign w:val="superscript"/>
              </w:rPr>
              <w:t>o</w:t>
            </w:r>
            <w:r w:rsidRPr="00C004D1">
              <w:rPr>
                <w:color w:val="000000"/>
                <w:sz w:val="16"/>
                <w:szCs w:val="16"/>
              </w:rPr>
              <w:t>+30</w:t>
            </w:r>
            <w:r w:rsidRPr="00C004D1">
              <w:rPr>
                <w:color w:val="000000"/>
                <w:sz w:val="16"/>
                <w:szCs w:val="16"/>
                <w:vertAlign w:val="superscript"/>
              </w:rPr>
              <w:t>o</w:t>
            </w:r>
            <w:r w:rsidRPr="00C004D1">
              <w:rPr>
                <w:color w:val="000000"/>
                <w:sz w:val="16"/>
                <w:szCs w:val="16"/>
              </w:rPr>
              <w:t xml:space="preserve"> С</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 xml:space="preserve">набор </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136</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16 500,00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2 244 000,00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12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44</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Набор для внутреннего дренажа мочевых путей, однократного применения, стерильный, размером 6F\26\4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В </w:t>
            </w:r>
            <w:proofErr w:type="gramStart"/>
            <w:r w:rsidRPr="00C004D1">
              <w:rPr>
                <w:color w:val="000000"/>
                <w:sz w:val="16"/>
                <w:szCs w:val="16"/>
              </w:rPr>
              <w:t>наборе:  -</w:t>
            </w:r>
            <w:proofErr w:type="gramEnd"/>
            <w:r w:rsidRPr="00C004D1">
              <w:rPr>
                <w:color w:val="000000"/>
                <w:sz w:val="16"/>
                <w:szCs w:val="16"/>
              </w:rPr>
              <w:t xml:space="preserve"> катетер тип двойной Pigtail 6F (внутренний диаметр – 1,30 мм, наружный диаметр – 1,88 мм), диаметр петли 4 см расстояние между петлями 26 см  - зажимы -толкатель 7F (внутренний диаметр – 1,67 мм, наружный диаметр – 2,22 мм)  - проводник .035” длиной 110 см, диаметр 0,89 мм Катетер изготовлен из полиуретана белого цвета, имеет код величины погружения в виде линий. Катетер снабжен кодом глубины проникновения в форме линий: 1 линия – 5 см от ближнего конца тазовой </w:t>
            </w:r>
            <w:proofErr w:type="gramStart"/>
            <w:r w:rsidRPr="00C004D1">
              <w:rPr>
                <w:color w:val="000000"/>
                <w:sz w:val="16"/>
                <w:szCs w:val="16"/>
              </w:rPr>
              <w:t>петли  2</w:t>
            </w:r>
            <w:proofErr w:type="gramEnd"/>
            <w:r w:rsidRPr="00C004D1">
              <w:rPr>
                <w:color w:val="000000"/>
                <w:sz w:val="16"/>
                <w:szCs w:val="16"/>
              </w:rPr>
              <w:t xml:space="preserve"> линии – 10 см от ближнего конца тазовой петли  3 линии – 15 см от ближнего конца тазовой петли  4 линии – 20 см от ближнего конца тазовой петли  5 линий – 25 см от ближнего конца тазовой петли  6 линий– 30 см от ближнего конца тазовой петли. Набор стерилизован окисью этилена, нетоксичный, апирогенный, одноразового употребления. Проводник изготовлен из нержавеющей стали длиной 110 см. После введения его во внутрь катетера, он выпрямляет обе петли, и позволяет ввести его в рабочий канал эндоскопа, а затем в мочевой пузырь и почку. Толкатель используется для выталкивания катетера из эндоскопа в мочеточник и лоханку. Зажимы иммобилизируют катетер после его введения. Материал: Катетер – Полиуретан Толкатель – Полиэстер Проводник – Нержавеющая сталь Оболочка проводника – ПВХ </w:t>
            </w:r>
            <w:proofErr w:type="gramStart"/>
            <w:r w:rsidRPr="00C004D1">
              <w:rPr>
                <w:color w:val="000000"/>
                <w:sz w:val="16"/>
                <w:szCs w:val="16"/>
              </w:rPr>
              <w:t>Зажим  Условия</w:t>
            </w:r>
            <w:proofErr w:type="gramEnd"/>
            <w:r w:rsidRPr="00C004D1">
              <w:rPr>
                <w:color w:val="000000"/>
                <w:sz w:val="16"/>
                <w:szCs w:val="16"/>
              </w:rPr>
              <w:t xml:space="preserve"> хранения. Изделия хранить в сухом, проветриваемом помещении, в температуре +10</w:t>
            </w:r>
            <w:r w:rsidRPr="00C004D1">
              <w:rPr>
                <w:color w:val="000000"/>
                <w:sz w:val="16"/>
                <w:szCs w:val="16"/>
                <w:vertAlign w:val="superscript"/>
              </w:rPr>
              <w:t>o</w:t>
            </w:r>
            <w:r w:rsidRPr="00C004D1">
              <w:rPr>
                <w:color w:val="000000"/>
                <w:sz w:val="16"/>
                <w:szCs w:val="16"/>
              </w:rPr>
              <w:t>+30</w:t>
            </w:r>
            <w:r w:rsidRPr="00C004D1">
              <w:rPr>
                <w:color w:val="000000"/>
                <w:sz w:val="16"/>
                <w:szCs w:val="16"/>
                <w:vertAlign w:val="superscript"/>
              </w:rPr>
              <w:t>o</w:t>
            </w:r>
            <w:r w:rsidRPr="00C004D1">
              <w:rPr>
                <w:color w:val="000000"/>
                <w:sz w:val="16"/>
                <w:szCs w:val="16"/>
              </w:rPr>
              <w:t xml:space="preserve"> С</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набор </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87</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15 500,00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1 348 500,00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45</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Мочеточниковый стент «двойная петля», длина 28 см, размер  7,0  СН с фиксатором катетера Фоллея</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Мочеточниковый стент цилиндрический ЕСО двухпетлевой представляет собой гибкую, рентгеноконтрастную трубку с закрытым   спиральным дистальным концом. </w:t>
            </w:r>
            <w:proofErr w:type="gramStart"/>
            <w:r w:rsidRPr="00C004D1">
              <w:rPr>
                <w:color w:val="000000"/>
                <w:sz w:val="16"/>
                <w:szCs w:val="16"/>
              </w:rPr>
              <w:t>Размер  7</w:t>
            </w:r>
            <w:proofErr w:type="gramEnd"/>
            <w:r w:rsidRPr="00C004D1">
              <w:rPr>
                <w:color w:val="000000"/>
                <w:sz w:val="16"/>
                <w:szCs w:val="16"/>
              </w:rPr>
              <w:t>,0  СН, длина 28 см. Дренажные отверстия расположены с интервалами от 5 до 20 мм. Стент маркирован непрерывной рентгеноконтрастной линией, указывающей направление катушки дистального наконечника. Проволочный проводник изготовлен из нержавеющей стали с тефлоновым покрытием, с гибким наконечником (длина 100-150 см). Стилет-катетер 45 см длиной. Принадлежности: пластиковый фиксатор (2 шт.</w:t>
            </w:r>
            <w:proofErr w:type="gramStart"/>
            <w:r w:rsidRPr="00C004D1">
              <w:rPr>
                <w:color w:val="000000"/>
                <w:sz w:val="16"/>
                <w:szCs w:val="16"/>
              </w:rPr>
              <w:t>) .</w:t>
            </w:r>
            <w:proofErr w:type="gramEnd"/>
            <w:r w:rsidRPr="00C004D1">
              <w:rPr>
                <w:color w:val="000000"/>
                <w:sz w:val="16"/>
                <w:szCs w:val="16"/>
              </w:rPr>
              <w:t xml:space="preserve"> Материал: полиуретан, не содержит латекс и фталаты. Упаковка индивидуальная, стерильная (стерилизация этилен-оксидом).  Каждые 5шт содержат </w:t>
            </w:r>
            <w:proofErr w:type="gramStart"/>
            <w:r w:rsidRPr="00C004D1">
              <w:rPr>
                <w:color w:val="000000"/>
                <w:sz w:val="16"/>
                <w:szCs w:val="16"/>
              </w:rPr>
              <w:t>фиксатор,который</w:t>
            </w:r>
            <w:proofErr w:type="gramEnd"/>
            <w:r w:rsidRPr="00C004D1">
              <w:rPr>
                <w:color w:val="000000"/>
                <w:sz w:val="16"/>
                <w:szCs w:val="16"/>
              </w:rPr>
              <w:t xml:space="preserve"> предназначен для обеспечения надежной установки в определенном положении и сведения к минимуму движения катетера Фолея. Представляет собой липкую фиксирующую накладку. Изготовлен из неаллергенного благоприятного для кожи липкого основания. Имеет запатентованную систему защиты с блокировкой, которая надежно закрепляет катетер на месте, снижая риск эрозии уретры, спазмов и травм мочевого пузыря. Длинна фиксатора - 18 см, высота - 5 см.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набор </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64</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21 000,00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1 344 000,00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46</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Мочеточниковый стент «двойная петля», длина 28 см, размер  8,0 СН с фиксатором катетера Фоллея</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Мочеточниковый стент цилиндрический ЕСО двухпетлевой представляет собой гибкую, рентгеноконтрастную трубку с закрытым   спиральным дистальным концом. </w:t>
            </w:r>
            <w:proofErr w:type="gramStart"/>
            <w:r w:rsidRPr="00C004D1">
              <w:rPr>
                <w:color w:val="000000"/>
                <w:sz w:val="16"/>
                <w:szCs w:val="16"/>
              </w:rPr>
              <w:t>Размер  8</w:t>
            </w:r>
            <w:proofErr w:type="gramEnd"/>
            <w:r w:rsidRPr="00C004D1">
              <w:rPr>
                <w:color w:val="000000"/>
                <w:sz w:val="16"/>
                <w:szCs w:val="16"/>
              </w:rPr>
              <w:t>,0  СН, длина 28 см. Дренажные отверстия расположены с интервалами от 5 до 20 мм. Стент маркирован непрерывной рентгеноконтрастной линией, указывающей направление катушки дистального наконечника. Проволочный проводник изготовлен из нержавеющей стали с тефлоновым покрытием, с гибким наконечником (длина 100-150 см). Стилет-катетер 45 см длиной. Принадлежности: пластиковый фиксатор (2 шт.</w:t>
            </w:r>
            <w:proofErr w:type="gramStart"/>
            <w:r w:rsidRPr="00C004D1">
              <w:rPr>
                <w:color w:val="000000"/>
                <w:sz w:val="16"/>
                <w:szCs w:val="16"/>
              </w:rPr>
              <w:t>) .</w:t>
            </w:r>
            <w:proofErr w:type="gramEnd"/>
            <w:r w:rsidRPr="00C004D1">
              <w:rPr>
                <w:color w:val="000000"/>
                <w:sz w:val="16"/>
                <w:szCs w:val="16"/>
              </w:rPr>
              <w:t xml:space="preserve"> Материал: полиуретан, не содержит латекс и фталаты. Упаковка индивидуальная, стерильная (стерилизация этилен-оксидом).  Каждые 5шт содержат </w:t>
            </w:r>
            <w:proofErr w:type="gramStart"/>
            <w:r w:rsidRPr="00C004D1">
              <w:rPr>
                <w:color w:val="000000"/>
                <w:sz w:val="16"/>
                <w:szCs w:val="16"/>
              </w:rPr>
              <w:t>фиксатор,который</w:t>
            </w:r>
            <w:proofErr w:type="gramEnd"/>
            <w:r w:rsidRPr="00C004D1">
              <w:rPr>
                <w:color w:val="000000"/>
                <w:sz w:val="16"/>
                <w:szCs w:val="16"/>
              </w:rPr>
              <w:t xml:space="preserve"> предназначен для обеспечения надежной установки в определенном положении и </w:t>
            </w:r>
            <w:r w:rsidRPr="00C004D1">
              <w:rPr>
                <w:color w:val="000000"/>
                <w:sz w:val="16"/>
                <w:szCs w:val="16"/>
              </w:rPr>
              <w:lastRenderedPageBreak/>
              <w:t>сведения к минимуму движения катетера Фолея. Представляет собой липкую фиксирующую накладку. Изготовлен из неаллергенного благоприятного для кожи липкого основания. Имеет запатентованную систему защиты с блокировкой, которая надежно закрепляет катетер на месте, снижая риск эрозии уретры, спазмов и травм мочевого пузыря. Длинна фиксатора - 18 см, высота - 5 см.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 xml:space="preserve">набор </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36</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21 000,00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756 000,00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47</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Эндобронхиальная трубка FR35 левосторонняя</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Трубка эндобронхиальная двухпросветная FR35 левостороняя силиконизированная, стерильная, однократного применения</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18</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27 712,00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498 816,00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48</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Эндобронхиальная трубка FR37 левосторонняя</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Трубка эндобронхиальная двухпросветная FR37 левостороняя силиконизированная, стерильная, однократного применения</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27 712,00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277 120,00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49</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Эндобронхиальная трубка FR35 правостороняя</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Трубка эндобронхиальная двухпросветная FR35 правостороняя силиконизированная, стерильная, однократного применения</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24</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29 165,00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699 960,00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50</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Эндобронхиальная трубка FR37 правостороняя</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Трубка эндобронхиальная двухпросветная FR37 правостороняя силиконизированная, стерильная, однократного применения</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29 165,00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1 166 600,00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51</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Эндобронхиальная трубка FR32 левосторонняя</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Трубка эндобронхиальная двухпросветная FR32 левостороняя силиконизированная, стерильная, однократного применения</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27 712,00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83 136,00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268"/>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52</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Мочеприемник 1000мл</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Мочеприемник медицинское изделие для трансуретральной катетризации мочевого пузыря с Т-образным клапаном 1 000 мл</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2 034</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290,00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589 860,00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53</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Мочеприемник 2000мл</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Мочеприемник медицинское изделие для трансуретральной </w:t>
            </w:r>
            <w:r w:rsidRPr="00C004D1">
              <w:rPr>
                <w:color w:val="000000"/>
                <w:sz w:val="16"/>
                <w:szCs w:val="16"/>
              </w:rPr>
              <w:lastRenderedPageBreak/>
              <w:t>катетризации мочевого пузыря с Т-образным клапаном 2 000 мл</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1 448</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280,00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405 440,00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г. Караганда,  пр.Н. </w:t>
            </w:r>
            <w:r w:rsidRPr="00C004D1">
              <w:rPr>
                <w:color w:val="000000"/>
                <w:sz w:val="16"/>
                <w:szCs w:val="16"/>
              </w:rPr>
              <w:lastRenderedPageBreak/>
              <w:t>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 xml:space="preserve">по заявке </w:t>
            </w:r>
            <w:r w:rsidRPr="00C004D1">
              <w:rPr>
                <w:color w:val="000000"/>
                <w:sz w:val="16"/>
                <w:szCs w:val="16"/>
              </w:rPr>
              <w:lastRenderedPageBreak/>
              <w:t>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 xml:space="preserve">по факту </w:t>
            </w:r>
            <w:r w:rsidRPr="00C004D1">
              <w:rPr>
                <w:color w:val="000000"/>
                <w:sz w:val="16"/>
                <w:szCs w:val="16"/>
              </w:rPr>
              <w:lastRenderedPageBreak/>
              <w:t>поставки, согласно плана финансирования</w:t>
            </w:r>
          </w:p>
        </w:tc>
      </w:tr>
      <w:tr w:rsidR="00317777" w:rsidRPr="00C004D1" w:rsidTr="00C53429">
        <w:trPr>
          <w:trHeight w:val="257"/>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54</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Материал шовный хирургичекий рассасывающийся 2 (5) с одной колющей иглой 48 мм (1/2) длина нити 90 см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Синтетический рассасывающийся стерильный хирургический шовный материал, изготовлен из Полиглактина 910 (сополимера, состоящего из 90% гликолида и 10% L-лактида). Покрытие плетеной нити состоит из сополимера гликолида, лактида и стеарата кальция. Плетеные нити окрашены в фиолетовый цвет для лучшей визуализации.</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6 500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1 080,00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7 020 000,00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55</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Эндотрахеальная трубка без манжеты 2,0 мм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Эндотрахеальная трубка без манжеты 2,0 мм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61</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420,00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25 620,00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56</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Эндотрахеальная трубка без манжеты 2,5 мм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Эндотрахеальная трубка без манжеты 2,5 мм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5</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420,00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2 100,00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57</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Эндотрахеальная трубка без манжеты 3,0 мм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Эндотрахеальная трубка без манжеты 3,0 мм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5</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420,00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2 100,00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58</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Эндотрахеальная трубка без манжеты 4,0 мм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Эндотрахеальная трубка без манжеты 4,0 мм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55</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420,00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23 100,00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59</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Эндотрахеальная трубка без манжеты 5,5 мм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Эндотрахеальная трубка без манжеты 5,5 мм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5</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550,00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2 750,00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г. Караганда,  пр.Н. Назарбаева 10 а , КГП "Областная клиническая больница" управления здравоохранения Карагандинской </w:t>
            </w:r>
            <w:r w:rsidRPr="00C004D1">
              <w:rPr>
                <w:color w:val="000000"/>
                <w:sz w:val="16"/>
                <w:szCs w:val="16"/>
              </w:rPr>
              <w:lastRenderedPageBreak/>
              <w:t>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60</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Эндотрахеальная трубка с манжетой 7,0 мм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Эндотрахеальная трубка с манжетой 7,0 мм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22</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550,00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12 100,00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153"/>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61</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Эндотрахеальная трубка с манжетой 7,5 мм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Эндотрахеальная трубка с манжетой 7,5 мм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105</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550,00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57 750,00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62</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Эндотрахеальная трубка с манжетой 8,0 мм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Эндотрахеальная трубка с манжетой 8,0 мм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153</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550,00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84 150,00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63</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Эндотрахеальная трубка с манжетой 8,5 мм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Эндотрахеальная трубка с манжетой 8,5 мм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112</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550,00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61 600,00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64</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Эндотрахеальная трубка с манжетой 9,0 мм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Эндотрахеальная трубка с манжетой 9,0 мм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50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550,00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27 500,00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2625"/>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65</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Трахеостомическая трубка с манжетой размер №5,0</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Трахеостомическая трубка с манжетой размер №5,0</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3 100,00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9 300,00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66</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Трахеостомическая трубка с манжетой размер №5,5</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Трахеостомическая трубка с манжетой размер №5,5</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3 100,00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9 300,00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67</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Трахеостомическая трубка с манжетой размер №6</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Трахеостомическая трубка с манжетой размер №6</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3 100,00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9 300,00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68</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Трахеостомическая трубка с манжетой размер №7</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Трахеостомическая трубка с манжетой размер №7</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3 100,00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9 300,00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2625"/>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69</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t>Интубационный стилет стандарт для эндотрахеальных трубок Fr 6</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sz w:val="16"/>
                <w:szCs w:val="16"/>
              </w:rPr>
            </w:pPr>
            <w:r w:rsidRPr="00C004D1">
              <w:rPr>
                <w:sz w:val="16"/>
                <w:szCs w:val="16"/>
              </w:rPr>
              <w:t>Интубационный стилет стандарт для эндотрахеальных трубок Fr 6</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210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750,00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157 500,00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70</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Трехпросветный папиллотом, канал 2.8 мм, длина 1950 мм.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Одноразовый  трехпросветный папиллотом с раздельными просветами для проводника, режущей струны и введения контраста, со специальным дизайном просвета для проводника - неполный просвет в проксимальной части и полный просвет в дистальной части,  с уникальным  покрытием режущей струны CleverCut, совместим с V-системой, длина рабочей части 1950мм, для канала диаметром  2,8мм,  диаметр дистального кончика 3,9  Френч, длина дистального кончика 7мм, длина режущей струны 30мм, совместим с проводником 0,025 Гейдж стерильный, 1 штука в упаковке.</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160 000,00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320 000,00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2625"/>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71</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Фиксаж 15 л</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Фиксаж для ручной </w:t>
            </w:r>
            <w:proofErr w:type="gramStart"/>
            <w:r w:rsidRPr="00C004D1">
              <w:rPr>
                <w:color w:val="000000"/>
                <w:sz w:val="16"/>
                <w:szCs w:val="16"/>
              </w:rPr>
              <w:t>обработки  медицинских</w:t>
            </w:r>
            <w:proofErr w:type="gramEnd"/>
            <w:r w:rsidRPr="00C004D1">
              <w:rPr>
                <w:color w:val="000000"/>
                <w:sz w:val="16"/>
                <w:szCs w:val="16"/>
              </w:rPr>
              <w:t xml:space="preserve"> и технических пленок в проявочных баках. Сухой порошок. </w:t>
            </w:r>
            <w:proofErr w:type="gramStart"/>
            <w:r w:rsidRPr="00C004D1">
              <w:rPr>
                <w:color w:val="000000"/>
                <w:sz w:val="16"/>
                <w:szCs w:val="16"/>
              </w:rPr>
              <w:t>Одно-составной</w:t>
            </w:r>
            <w:proofErr w:type="gramEnd"/>
            <w:r w:rsidRPr="00C004D1">
              <w:rPr>
                <w:color w:val="000000"/>
                <w:sz w:val="16"/>
                <w:szCs w:val="16"/>
              </w:rPr>
              <w:t>. Компоненты фиксажа обладают высокой скоростью действия и дубящими свойствами. Концентрат на 15 литров готового раствора. Возможность обработки 175 м.кв</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16 900,00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33 800,00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72</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Фиксаж 20 л</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Двух компонентный фиксаж (флаконы А+В). Фиксаж для любых проявочных машин с роликовыми транспортными системами и проявочных машин с </w:t>
            </w:r>
            <w:proofErr w:type="gramStart"/>
            <w:r w:rsidRPr="00C004D1">
              <w:rPr>
                <w:color w:val="000000"/>
                <w:sz w:val="16"/>
                <w:szCs w:val="16"/>
              </w:rPr>
              <w:t>проявлением  с</w:t>
            </w:r>
            <w:proofErr w:type="gramEnd"/>
            <w:r w:rsidRPr="00C004D1">
              <w:rPr>
                <w:color w:val="000000"/>
                <w:sz w:val="16"/>
                <w:szCs w:val="16"/>
              </w:rPr>
              <w:t xml:space="preserve"> помощью распыления с временем фиксирования более 15 сек. Компоненты фиксажа обладают высокой скоростью действия и дубящими свойствами, что незаменимо в высокоскоростных проявочных машинах. Концентрат на 20 литров готового раствора</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21 450,00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64 350,00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73</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Проявитель  15 л</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Проявитель для ручной </w:t>
            </w:r>
            <w:proofErr w:type="gramStart"/>
            <w:r w:rsidRPr="00C004D1">
              <w:rPr>
                <w:color w:val="000000"/>
                <w:sz w:val="16"/>
                <w:szCs w:val="16"/>
              </w:rPr>
              <w:t>обработки  медицинских</w:t>
            </w:r>
            <w:proofErr w:type="gramEnd"/>
            <w:r w:rsidRPr="00C004D1">
              <w:rPr>
                <w:color w:val="000000"/>
                <w:sz w:val="16"/>
                <w:szCs w:val="16"/>
              </w:rPr>
              <w:t xml:space="preserve"> и технических пленок в проявочных баках. Сухой порошок. </w:t>
            </w:r>
            <w:proofErr w:type="gramStart"/>
            <w:r w:rsidRPr="00C004D1">
              <w:rPr>
                <w:color w:val="000000"/>
                <w:sz w:val="16"/>
                <w:szCs w:val="16"/>
              </w:rPr>
              <w:t>Двух-составной</w:t>
            </w:r>
            <w:proofErr w:type="gramEnd"/>
            <w:r w:rsidRPr="00C004D1">
              <w:rPr>
                <w:color w:val="000000"/>
                <w:sz w:val="16"/>
                <w:szCs w:val="16"/>
              </w:rPr>
              <w:t>. Хорошие сенсометрические показатели с низкой вуалью в широком диапазоне температур.  Хорошо растворяется водой. Концентрат на 15 литров готового раствора. Возможность обработки 260-350 м.кв.</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16 900,00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67 600,00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2625"/>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74</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Проявитель  20 л</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Трехкомпонентный проявитель (флаконы А+В+С). Проявитель для любых проявочных машин с роликовыми транспортными системами и проявочных машин с </w:t>
            </w:r>
            <w:proofErr w:type="gramStart"/>
            <w:r w:rsidRPr="00C004D1">
              <w:rPr>
                <w:color w:val="000000"/>
                <w:sz w:val="16"/>
                <w:szCs w:val="16"/>
              </w:rPr>
              <w:t>проявлением  с</w:t>
            </w:r>
            <w:proofErr w:type="gramEnd"/>
            <w:r w:rsidRPr="00C004D1">
              <w:rPr>
                <w:color w:val="000000"/>
                <w:sz w:val="16"/>
                <w:szCs w:val="16"/>
              </w:rPr>
              <w:t xml:space="preserve"> помощью распыления. Из-за низкой окислительной способности идеально подходит для проявочных машин с низким в течение дня или не регулярным использованием. Хорошие сенсометрические показатели с низкой вуалью в широком диапазоне температур.  Хорошо растворяется водой. Концентрат на 20 литров готового раствора</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5</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42 250,00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211 250,00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75</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Инструмент эндоскопический: Баллон для извлечения камней</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Одноразовый трехпросветный баллон для извлечения камней. Возможность работы с эндоскопами с каналом от 2.8 мм и более, длина 1900 мм, максимальный диаметр баллона 15 мм. Наличие 3 раздельных портов для введения жидкостей, проводника и для соединения с раздувающим шприцем с разъемом типа "Луер-Лок". Наличие запорного крана для управления потоком воздуха. Инъекционное отверстие располагается выше баллона. Наличие в комплекте 3 шприцев разных размеров, обеспечивающих раздутие баллона до размеров 8.5, 11.5 и 15.0 мм. Наличие рентгенконтрастного наконечника. Совместимость с проводником 0,035". Наличие интегрированной ручки с C-образным держателем. Совместимость с V-держателем Olympus. Инструмент стерилен.</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172 900,00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518 700,00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199"/>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76</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Пластина пассивного электрода (однораз)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Одноразовый нейтральный электрод пациента, односекционный, на самоклеящейся основе для использования с установкой </w:t>
            </w:r>
            <w:r w:rsidRPr="00C004D1">
              <w:rPr>
                <w:color w:val="000000"/>
                <w:sz w:val="16"/>
                <w:szCs w:val="16"/>
              </w:rPr>
              <w:lastRenderedPageBreak/>
              <w:t>электрохирургической ESG-100/150. Для взрослых с массой тела свыше 15кг, контактная область- 140 кв. см. В упаковке - 100штук.</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упаковка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165 000,00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165 000,00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г. Караганда,  пр.Н. Назарбаева 10 а , </w:t>
            </w:r>
            <w:r w:rsidRPr="00C004D1">
              <w:rPr>
                <w:color w:val="000000"/>
                <w:sz w:val="16"/>
                <w:szCs w:val="16"/>
              </w:rPr>
              <w:lastRenderedPageBreak/>
              <w:t>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 xml:space="preserve">по заявке Заказчика (в </w:t>
            </w:r>
            <w:r w:rsidRPr="00C004D1">
              <w:rPr>
                <w:color w:val="000000"/>
                <w:sz w:val="16"/>
                <w:szCs w:val="16"/>
              </w:rPr>
              <w:lastRenderedPageBreak/>
              <w:t>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 xml:space="preserve">по факту поставки, </w:t>
            </w:r>
            <w:r w:rsidRPr="00C004D1">
              <w:rPr>
                <w:color w:val="000000"/>
                <w:sz w:val="16"/>
                <w:szCs w:val="16"/>
              </w:rPr>
              <w:lastRenderedPageBreak/>
              <w:t>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77</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Диализатор синтетический высокопоточный  с мембраной c эффективной площадью мембраниы 1,7 м2 стерильный однократного применения</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Диализатор синтетический высокопоточный  с мембраной c эффективной площадью мембраниы 1,7 м2 стерильный однократного применения</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416</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5 890,00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2 450 240,00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78</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Диализатор синтетический высокопоточный с мембраной c эффективной площадью мембраниы 1,9 м2 стерильный однократного применения.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Диализатор синтетический высокопоточный с мембраной c эффективной площадью мембраниы 1,9 м2 стерильный однократного применения.</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122</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5 890,00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718 580,00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30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79</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Комплект  магистралей - одна воздушная ловушка и мешок для сбора физ. Раствора</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Внутренний диаметр моторного сегмента 8 мм, наружный диаметр 12,0 мм длиной 350 мм. Последовательность отведений на магистрали: окно для болюсного введения лекарственных средств, Т-образный сегмент для введения лекарственных средств длинной 100 мм и внутренним диаметром 3,5 мм; Т-образный сегмент для подключения датчика давления с несъемным гидрофобным фильтром на конце длиной 500 мм и внутренним диаметром 3,5 мм, Т-образный сегмент для пролонгированного введения гепарина длиной 1000 мм внутренний диаметр 1,0 мм; заглушка на конце магистрали. Венозная магистраль: Последовательность отведений на магистрали: окно для болюсного введения лекарственных средств, воздушная ловушка диаметром 22 мм с отведением для проведения рециркуляции длиной 100 мм, внутренний диаметр 3,5 мм, и вторым отведением для датчика венозного давления длиной 500 мм и внутренним диаметром 3,5 мм с несъемным гидрофобным фильтром на конце. Заглушки на обоих концах магистрали. Наличие мешка для сбора физ. раствора, объем 2000 мл. Общий объем заполнения обоих магистралей 152 мл.)</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744</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3 270,00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2 432 880,00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1544"/>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80</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Концентрированный кислотный раствор для гемодиализа. Концентрированный кислотный раствор для </w:t>
            </w:r>
            <w:proofErr w:type="gramStart"/>
            <w:r w:rsidRPr="00C004D1">
              <w:rPr>
                <w:color w:val="000000"/>
                <w:sz w:val="16"/>
                <w:szCs w:val="16"/>
              </w:rPr>
              <w:t>гемодиализа  Ren</w:t>
            </w:r>
            <w:proofErr w:type="gramEnd"/>
            <w:r w:rsidRPr="00C004D1">
              <w:rPr>
                <w:color w:val="000000"/>
                <w:sz w:val="16"/>
                <w:szCs w:val="16"/>
              </w:rPr>
              <w:t xml:space="preserve">-A.Растворы выпускают в следующих объемах:5 л. Раствор является прозрачным и почти бесцветным раствором. Раствор не содержит никаких метаболитов, мочевину, креатина, мочевую кислоту и фосфатов. (раствор с разведением 1+34 и 1+44) Ren-A KxCaxMgxNaxGx(C2H4O2)х При проведении диализа на этом растворе возможно достижение оптимального снижения уровня уремической интоксикации обусловленной скоплением токсических, недоокисленных соединений, такой гемодиализ переносится больными легко, удаление жидкости сочетается со стабильным поддержанием артериального давления, стабилизации газов крови, нормальной вентиляцией легких и наименьшим количеством негативных метаболических процессов, происходящих на фоне детоксикации крови.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Концентрированный кислотный раствор для гемодиализа. Концентрированный кислотный раствор для </w:t>
            </w:r>
            <w:proofErr w:type="gramStart"/>
            <w:r w:rsidRPr="00C004D1">
              <w:rPr>
                <w:color w:val="000000"/>
                <w:sz w:val="16"/>
                <w:szCs w:val="16"/>
              </w:rPr>
              <w:t>гемодиализа  Ren</w:t>
            </w:r>
            <w:proofErr w:type="gramEnd"/>
            <w:r w:rsidRPr="00C004D1">
              <w:rPr>
                <w:color w:val="000000"/>
                <w:sz w:val="16"/>
                <w:szCs w:val="16"/>
              </w:rPr>
              <w:t>-A.Растворы выпускают в следующих объемах:5 л. Раствор является прозрачным и почти бесцветным раствором. Раствор не содержит никаких метаболитов, мочевину, креатина, мочевую кислоту и фосфатов. (раствор с разведением 1+34 и 1+44) Ren-A KxCaxMgxNaxGx(C2H4O2)х При проведении диализа на этом растворе возможно достижение оптимального снижения уровня уремической интоксикации обусловленной скоплением токсических, недоокисленных соединений, такой гемодиализ переносится больными легко, удаление жидкости сочетается со стабильным поддержанием артериального давления, стабилизации газов крови, нормальной вентиляцией легких и наименьшим количеством негативных метаболических процессов, происходящих на фоне детоксикации крови.</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1 160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3 808,00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4 417 280,00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81</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Концентрированный щелочной раствор для гемодиализа. Концентрированный раствор </w:t>
            </w:r>
            <w:proofErr w:type="gramStart"/>
            <w:r w:rsidRPr="00C004D1">
              <w:rPr>
                <w:color w:val="000000"/>
                <w:sz w:val="16"/>
                <w:szCs w:val="16"/>
              </w:rPr>
              <w:t>для  гемодиализа</w:t>
            </w:r>
            <w:proofErr w:type="gramEnd"/>
            <w:r w:rsidRPr="00C004D1">
              <w:rPr>
                <w:color w:val="000000"/>
                <w:sz w:val="16"/>
                <w:szCs w:val="16"/>
              </w:rPr>
              <w:t xml:space="preserve"> «Ren-B» Растворы выпускают в следующих объемах: 6 л. Прозрачный, бесцветный раствор, не содержащий посторонних  включений.Используется для обеспечения кислотно-щелочного и водно-электролитного баланса при гемодиализном лечении для больных, страдающих хронической и острой почечной недостаточностью, гипертонией, интоксикацией. Раствор Ren-B применяется в </w:t>
            </w:r>
            <w:r w:rsidRPr="00C004D1">
              <w:rPr>
                <w:color w:val="000000"/>
                <w:sz w:val="16"/>
                <w:szCs w:val="16"/>
              </w:rPr>
              <w:lastRenderedPageBreak/>
              <w:t xml:space="preserve">гемодиализных аппаратах вместе с соответствующим концентрированным кислотным раствором Ren-А.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lastRenderedPageBreak/>
              <w:t xml:space="preserve">Концентрированный щелочной раствор для гемодиализа. Концентрированный раствор </w:t>
            </w:r>
            <w:proofErr w:type="gramStart"/>
            <w:r w:rsidRPr="00C004D1">
              <w:rPr>
                <w:color w:val="000000"/>
                <w:sz w:val="16"/>
                <w:szCs w:val="16"/>
              </w:rPr>
              <w:t>для  гемодиализа</w:t>
            </w:r>
            <w:proofErr w:type="gramEnd"/>
            <w:r w:rsidRPr="00C004D1">
              <w:rPr>
                <w:color w:val="000000"/>
                <w:sz w:val="16"/>
                <w:szCs w:val="16"/>
              </w:rPr>
              <w:t xml:space="preserve"> «Ren-B» Растворы выпускают в следующих объемах: 6 л. Прозрачный, бесцветный раствор, не содержащий посторонних  включений.Используется для обеспечения кислотно-щелочного и водно-электролитного баланса при гемодиализном лечении для больных, страдающих хронической и острой почечной недостаточностью, гипертонией, интоксикацией. Раствор Ren-B применяется в гемодиализных аппаратах вместе с соответствующим концентрированным кислотным раствором Ren-А.</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234</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3 288,00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769 392,00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82</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Фильтр диализного потока Diacap Ultra (пирогенные фильтры)</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Фильтры диализного </w:t>
            </w:r>
            <w:proofErr w:type="gramStart"/>
            <w:r w:rsidRPr="00C004D1">
              <w:rPr>
                <w:color w:val="000000"/>
                <w:sz w:val="16"/>
                <w:szCs w:val="16"/>
              </w:rPr>
              <w:t>потока  (</w:t>
            </w:r>
            <w:proofErr w:type="gramEnd"/>
            <w:r w:rsidRPr="00C004D1">
              <w:rPr>
                <w:color w:val="000000"/>
                <w:sz w:val="16"/>
                <w:szCs w:val="16"/>
              </w:rPr>
              <w:t>пирогенные фильтры) (PYR) Предназначен для использования в качестве бактериального и пирогенного фильтра при приготовлении ультрачистого диализного раствора на аппаратах Dialog, Dialog Advanced, и Dialog+. Данный фильтр является основным компонентом системы “UltraPureSystem” (UPF) B.Braun и используется для получения замещающего раствора в процедурах HF/HDF Online на аппаратах Dialog. Преимущества Diacap Ultra: Полисульфоновая мембрана с высокой сорбционной способностью – уровень удержания эндотоксинов &gt;106 IU/ml Большой срок службы – 150 процедур или 900 часов работы</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88 700,00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88 700,00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83</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Катетер внутривенная с катетером и клапаном для инъекций стерильная для однократного применения размером 26 G (06,*19мм)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Катетер внутривенная с катетером и клапаном для инъекций стерильная для однократного применения размером 26 G (06,*19мм)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2 476</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130,00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321 880,00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2825"/>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84</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Пакет комбинированный самоклеющийся  (пар, газ) SS1/1000 (90х200 мм)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Комбинированные пакеты плоские </w:t>
            </w:r>
            <w:proofErr w:type="gramStart"/>
            <w:r w:rsidRPr="00C004D1">
              <w:rPr>
                <w:color w:val="000000"/>
                <w:sz w:val="16"/>
                <w:szCs w:val="16"/>
              </w:rPr>
              <w:t>самоклеющиеся  предназначены</w:t>
            </w:r>
            <w:proofErr w:type="gramEnd"/>
            <w:r w:rsidRPr="00C004D1">
              <w:rPr>
                <w:color w:val="000000"/>
                <w:sz w:val="16"/>
                <w:szCs w:val="16"/>
              </w:rPr>
              <w:t xml:space="preserve"> для стерилизации медицинских изделий паровым, газовым (окись этилена, пароформальдегид) способами. Пакеты изготовлены из нервущейся и безосколочной </w:t>
            </w:r>
            <w:proofErr w:type="gramStart"/>
            <w:r w:rsidRPr="00C004D1">
              <w:rPr>
                <w:color w:val="000000"/>
                <w:sz w:val="16"/>
                <w:szCs w:val="16"/>
              </w:rPr>
              <w:t>многослойной  ламинированной</w:t>
            </w:r>
            <w:proofErr w:type="gramEnd"/>
            <w:r w:rsidRPr="00C004D1">
              <w:rPr>
                <w:color w:val="000000"/>
                <w:sz w:val="16"/>
                <w:szCs w:val="16"/>
              </w:rPr>
              <w:t xml:space="preserve"> прозрачной пленки девяти слоев, зеленого цвета.  Качество пленки и количество слоев подтверждается сертификатом.  А также медицинской бумаги, плотностью не менее 70 г/м2. Прочность бумаги на растяжение в сухом состоянии в продольном направлении более 7 кН/м, в поперечном направлении более 3,8 кН/м;  Прочность на растяжение во влажном состоянии в продольном  направлении более 1,5  кН/м., в поперечном направлении более 0,9   кН/м. Бумага и пленка соединены термошвом, который исключает последующие расклеивания при стерилизации и обеспечивает 100%  отделяемость пленки от бумаги при вскрытии упаковки с полным отсутствием эффекта пылеворсоотделения.  Прочность сваривания шва 165 Н/м (2,475 Н15 мм). Ширина шва, не менее 6 мм. Индикаторы паровой, этиленоксидной и формальдегидной стерилизации площадью не менее 100 мм2 (EN 868-5:2009</w:t>
            </w:r>
            <w:proofErr w:type="gramStart"/>
            <w:r w:rsidRPr="00C004D1">
              <w:rPr>
                <w:color w:val="000000"/>
                <w:sz w:val="16"/>
                <w:szCs w:val="16"/>
              </w:rPr>
              <w:t>)  нанесены</w:t>
            </w:r>
            <w:proofErr w:type="gramEnd"/>
            <w:r w:rsidRPr="00C004D1">
              <w:rPr>
                <w:color w:val="000000"/>
                <w:sz w:val="16"/>
                <w:szCs w:val="16"/>
              </w:rPr>
              <w:t xml:space="preserve"> на бумажное основание пакетов, между слоями бумаги и пленки в области термошва (параллельно термошву по бокам пакета), что предотвращает протечку красителей (чернил) внутрь упаковки (ISO 11607-1:2006) . Индикаторы стерилизации изменяют свой цвет под воздействием стерилизующего агента, изменения цвета указано на пакетах на русском и английском языках для каждого типа стерилизации. На пакетах в зоне боковых швов нанесены следующие обозначения: отметка о качестве пленки MULTI-X9, торговая марка производителя, маркировка размера, страна происхождения, направления вскрытия упаковки, запрет на использование в случае повреждения упаковки, номер партии продукции, дата окончания срока годности.  Уголки пакетов дополнительно запаяны для предотвращения скопления пыли в швах. На выступающей бумажной половине пакета нанесено клейкое покрытие, с которого для запечатывания пакета снимают защитную бумажную полоску и прижимают липким слоем к поверхности упаковки. Срок сохранения стерильности составляет не менее  6 месяцев.</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2 640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65,00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171 600,00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85</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Бумага 90*90</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Крепированная бумага зеленая размером 90*90 см. Применяется для упаковки инструментов, решетчатых лотков для стерилизации </w:t>
            </w:r>
            <w:r w:rsidRPr="00C004D1">
              <w:rPr>
                <w:color w:val="000000"/>
                <w:sz w:val="16"/>
                <w:szCs w:val="16"/>
              </w:rPr>
              <w:lastRenderedPageBreak/>
              <w:t>инструментов и других габаритных изделий. Используется как для внутреннего, так и для внешнего обертывания. Обладает водооталкивающими свойствами, высокой прочностью и сопротивляемостью внешним воздействиям, обеспечивает асептичность в обращении. Плотность бумаги - 60 г/м</w:t>
            </w:r>
            <w:r w:rsidRPr="00C004D1">
              <w:rPr>
                <w:color w:val="000000"/>
                <w:sz w:val="16"/>
                <w:szCs w:val="16"/>
                <w:vertAlign w:val="superscript"/>
              </w:rPr>
              <w:t>2</w:t>
            </w:r>
            <w:r w:rsidRPr="00C004D1">
              <w:rPr>
                <w:color w:val="000000"/>
                <w:sz w:val="16"/>
                <w:szCs w:val="16"/>
              </w:rPr>
              <w:t xml:space="preserve">. Специальная структура волокон обеспечивает </w:t>
            </w:r>
            <w:proofErr w:type="gramStart"/>
            <w:r w:rsidRPr="00C004D1">
              <w:rPr>
                <w:color w:val="000000"/>
                <w:sz w:val="16"/>
                <w:szCs w:val="16"/>
              </w:rPr>
              <w:t>доказанный  бактериальный</w:t>
            </w:r>
            <w:proofErr w:type="gramEnd"/>
            <w:r w:rsidRPr="00C004D1">
              <w:rPr>
                <w:color w:val="000000"/>
                <w:sz w:val="16"/>
                <w:szCs w:val="16"/>
              </w:rPr>
              <w:t xml:space="preserve"> барьер. Изделия медицинского назначения, упакованные в медицинскую крепированную бумагу и простерилизованные паровым или газовым методами, сохраняют стерильность в </w:t>
            </w:r>
            <w:proofErr w:type="gramStart"/>
            <w:r w:rsidRPr="00C004D1">
              <w:rPr>
                <w:color w:val="000000"/>
                <w:sz w:val="16"/>
                <w:szCs w:val="16"/>
              </w:rPr>
              <w:t>течение  4</w:t>
            </w:r>
            <w:proofErr w:type="gramEnd"/>
            <w:r w:rsidRPr="00C004D1">
              <w:rPr>
                <w:color w:val="000000"/>
                <w:sz w:val="16"/>
                <w:szCs w:val="16"/>
              </w:rPr>
              <w:t xml:space="preserve"> недель.  Количество листов в упаковке – 252 листа</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6 793</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290,00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1 969 970,00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г. Караганда,  пр.Н. Назарбаева 10 а , </w:t>
            </w:r>
            <w:r w:rsidRPr="00C004D1">
              <w:rPr>
                <w:color w:val="000000"/>
                <w:sz w:val="16"/>
                <w:szCs w:val="16"/>
              </w:rPr>
              <w:lastRenderedPageBreak/>
              <w:t>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 xml:space="preserve">по заявке Заказчика (в </w:t>
            </w:r>
            <w:r w:rsidRPr="00C004D1">
              <w:rPr>
                <w:color w:val="000000"/>
                <w:sz w:val="16"/>
                <w:szCs w:val="16"/>
              </w:rPr>
              <w:lastRenderedPageBreak/>
              <w:t>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 xml:space="preserve">по факту поставки, </w:t>
            </w:r>
            <w:r w:rsidRPr="00C004D1">
              <w:rPr>
                <w:color w:val="000000"/>
                <w:sz w:val="16"/>
                <w:szCs w:val="16"/>
              </w:rPr>
              <w:lastRenderedPageBreak/>
              <w:t>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86</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Бумага 60*60</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Крепированная бумага зеленая размером 60*60 см. Применяется для упаковки инструментов, решетчатых лотков для стерилизации инструментов и других габаритных изделий. Используется как для внутреннего, так и для внешнего обертывания. Обладает водооталкивающими свойствами, высокой прочностью и сопротивляемостью внешним воздействиям, обеспечивает асептичность в обращении. Плотность бумаги - 60 г/м2. Специальная структура волокон обеспечивает </w:t>
            </w:r>
            <w:proofErr w:type="gramStart"/>
            <w:r w:rsidRPr="00C004D1">
              <w:rPr>
                <w:color w:val="000000"/>
                <w:sz w:val="16"/>
                <w:szCs w:val="16"/>
              </w:rPr>
              <w:t>доказанный  бактериальный</w:t>
            </w:r>
            <w:proofErr w:type="gramEnd"/>
            <w:r w:rsidRPr="00C004D1">
              <w:rPr>
                <w:color w:val="000000"/>
                <w:sz w:val="16"/>
                <w:szCs w:val="16"/>
              </w:rPr>
              <w:t xml:space="preserve"> барьер. Изделия медицинского назначения, упакованные в медицинскую крепированную бумагу и простерилизованные паровым или газовым методами, сохраняют стерильность в </w:t>
            </w:r>
            <w:proofErr w:type="gramStart"/>
            <w:r w:rsidRPr="00C004D1">
              <w:rPr>
                <w:color w:val="000000"/>
                <w:sz w:val="16"/>
                <w:szCs w:val="16"/>
              </w:rPr>
              <w:t>течение  4</w:t>
            </w:r>
            <w:proofErr w:type="gramEnd"/>
            <w:r w:rsidRPr="00C004D1">
              <w:rPr>
                <w:color w:val="000000"/>
                <w:sz w:val="16"/>
                <w:szCs w:val="16"/>
              </w:rPr>
              <w:t xml:space="preserve"> недель.  Количество листов в упаковке – 504 листа.</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7 075</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119,00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841 925,00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87</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Игла Сельдингера для катетеризации центральных вен, стерильная 16G*100мм (игла подключичная)</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Игла Сельдингера для катетеризации центральных вен, стерильная 16G*100мм (игла подключичная)</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169</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1 500,00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253 500,00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88</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Игла спинальная для региональной анестезии 25G*90 mm с проводниковой иглой 21G*38 mm</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Игла спинальная для региональной анестезии 25G*90 mm с металлическим мандреном с проводниковой иглой 21G*38 mm</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327</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2 600,00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850 200,00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2625"/>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89</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Эндопротез-сетка полипропиленовая 30смх30см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Эндопротез сетка полипропиленовая -это имплатированная сетка хирургическая для восстановления прочности соединительных </w:t>
            </w:r>
            <w:proofErr w:type="gramStart"/>
            <w:r w:rsidRPr="00C004D1">
              <w:rPr>
                <w:color w:val="000000"/>
                <w:sz w:val="16"/>
                <w:szCs w:val="16"/>
              </w:rPr>
              <w:t>образований ,</w:t>
            </w:r>
            <w:proofErr w:type="gramEnd"/>
            <w:r w:rsidRPr="00C004D1">
              <w:rPr>
                <w:color w:val="000000"/>
                <w:sz w:val="16"/>
                <w:szCs w:val="16"/>
              </w:rPr>
              <w:t xml:space="preserve"> состоит из монофиламентной полипропиленовой нити. Сплетенной в тонкую эластичную формостабильную сетку. Размер 30смх30см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14</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42 000,00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588 000,00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90</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Эндопротез-сетка полипропиленовая 15смх15см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Эндопротез сетка полипропиленовая -это имплатированная сетка хирургическая для восстановления прочности соединительных </w:t>
            </w:r>
            <w:proofErr w:type="gramStart"/>
            <w:r w:rsidRPr="00C004D1">
              <w:rPr>
                <w:color w:val="000000"/>
                <w:sz w:val="16"/>
                <w:szCs w:val="16"/>
              </w:rPr>
              <w:t>образований ,</w:t>
            </w:r>
            <w:proofErr w:type="gramEnd"/>
            <w:r w:rsidRPr="00C004D1">
              <w:rPr>
                <w:color w:val="000000"/>
                <w:sz w:val="16"/>
                <w:szCs w:val="16"/>
              </w:rPr>
              <w:t xml:space="preserve"> состоит из монофиламентной полипропиленовой нити. Сплетенной в тонкую эластичную формостабильную сетку. Размер 15смх15см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29</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17 500,00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507 500,00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г. Караганда,  пр.Н. Назарбаева 10 а , КГП "Областная клиническая больница" управления здравоохранения </w:t>
            </w:r>
            <w:r w:rsidRPr="00C004D1">
              <w:rPr>
                <w:color w:val="000000"/>
                <w:sz w:val="16"/>
                <w:szCs w:val="16"/>
              </w:rPr>
              <w:lastRenderedPageBreak/>
              <w:t>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91</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Набор для нефростомии размером  12F, стерильный, однократного применения</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Набор для нефростомии размером 12F, стерильный, однократного применения: Катетер тип Pigtail длиной 45 см, проводник J.38*80 см, двухсоставная игла 18G*20см, дилататор 7F, 10F, 13F, дилататор с мандреном, шприц 10 мл Luer Lock, скальпель, кожный фиксатор, зажим. Катетер изготовлен из полиуретана, покрывется силиконом.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6</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30 000,00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180 000,00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92</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Трубка дренажная силиконовая 5*1,5мм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Трубка дренажная силиконовая длина рулона 25 мм, внутренний диаметр 5,0 внешний диаметр 8,0</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кг</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25</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23 500,00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587 500,00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93</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Трубка дренажная силиконовая 6*1,5мм Трубка дренажная силиконовая длина рулона 25 мм, внутренний диаметр 6,0 внешний диаметр 9,0.</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Трубка дренажная силиконовая 6*1,5мм Трубка дренажная силиконовая длина рулона 25 мм, внутренний диаметр 6,0 внешний диаметр 9,0.</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кг</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12</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23 100,00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277 200,00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94</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Световод одноразовый для внутривенного облучения крови для КИВЛ-01 "Матрикс"</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Световод диаметром 500 мкм и длиной менее 20 см позволяет обеспечивать стабильные параметры облучения с сохранением исходной поляризации излучения, что обеспечивает максимальный лечебный эффект.</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538</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440,00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236 720,00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95</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t>Бумага для фетального монитора размер 152*90*160 мм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sz w:val="16"/>
                <w:szCs w:val="16"/>
              </w:rPr>
            </w:pPr>
            <w:r w:rsidRPr="00C004D1">
              <w:rPr>
                <w:sz w:val="16"/>
                <w:szCs w:val="16"/>
              </w:rPr>
              <w:t>Бумага для фетального монитора размер 152*90*160 мм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t>рулон</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750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600,00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450 000,00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96</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Кассета медицинская диагностическая для систем цифровой радиографии 14*17 (35*43 см)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Кассета медицинская диагностическая для систем цифровой радиографии 14*17 (35*43 см)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341 900,00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341 900,00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97</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Кассета медицинская диагностическая для систем цифровой радиографии 14*17 (24*30 см)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Кассета медицинская диагностическая для систем цифровой радиографии 14*17 (24*30 см)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341 900,00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341 900,00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г. Караганда,  пр.Н. Назарбаева 10 а , КГП "Областная клиническая больница" </w:t>
            </w:r>
            <w:r w:rsidRPr="00C004D1">
              <w:rPr>
                <w:color w:val="000000"/>
                <w:sz w:val="16"/>
                <w:szCs w:val="16"/>
              </w:rPr>
              <w:lastRenderedPageBreak/>
              <w:t>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191"/>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98</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t>Индикаторы паровые стерильные 134/5 № 500</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sz w:val="16"/>
                <w:szCs w:val="16"/>
              </w:rPr>
            </w:pPr>
            <w:r w:rsidRPr="00C004D1">
              <w:rPr>
                <w:sz w:val="16"/>
                <w:szCs w:val="16"/>
              </w:rPr>
              <w:t>Индикаторы предназначены для оперативного визуального контроля соблюдения критических переменных паровой стерилизации – температуры стерилизации, времени стерилизационной выдержки и наличия насыщенного водяного пара – в камере паровых стерилизаторов с удалением воздуха методом продувки паром.</w:t>
            </w:r>
            <w:r w:rsidRPr="00C004D1">
              <w:rPr>
                <w:sz w:val="16"/>
                <w:szCs w:val="16"/>
              </w:rPr>
              <w:br/>
              <w:t>Характеристики продукта:</w:t>
            </w:r>
            <w:r w:rsidRPr="00C004D1">
              <w:rPr>
                <w:sz w:val="16"/>
                <w:szCs w:val="16"/>
              </w:rPr>
              <w:br/>
              <w:t>• относятся к классу 4 (многопеременные индикаторы) по классификации ГОСТ Р ИСО 11140-1-2009 (ISO 11140-1);</w:t>
            </w:r>
            <w:r w:rsidRPr="00C004D1">
              <w:rPr>
                <w:sz w:val="16"/>
                <w:szCs w:val="16"/>
              </w:rPr>
              <w:br/>
              <w:t>• помещаются в камере стерилизатора снаружи стерилизуемых изделий;</w:t>
            </w:r>
            <w:r w:rsidRPr="00C004D1">
              <w:rPr>
                <w:sz w:val="16"/>
                <w:szCs w:val="16"/>
              </w:rPr>
              <w:br/>
              <w:t>• чёткий цветовой переход от начального зелёного к конечному коричневому;</w:t>
            </w:r>
            <w:r w:rsidRPr="00C004D1">
              <w:rPr>
                <w:sz w:val="16"/>
                <w:szCs w:val="16"/>
              </w:rPr>
              <w:br/>
              <w:t>• липкий слой на обратной стороне индикатора облегчает его закрепление на стерилизуемых упаковках и вклеивание в документы архива;</w:t>
            </w:r>
            <w:r w:rsidRPr="00C004D1">
              <w:rPr>
                <w:sz w:val="16"/>
                <w:szCs w:val="16"/>
              </w:rPr>
              <w:br/>
              <w:t>• нетоксичны, не содержат соединений свинца, в процессе применения и хранения не выделяют вредных и токсичных компонентов.</w:t>
            </w:r>
            <w:r w:rsidRPr="00C004D1">
              <w:rPr>
                <w:sz w:val="16"/>
                <w:szCs w:val="16"/>
              </w:rPr>
              <w:br/>
              <w:t>Контрольные значения (температура/время) – 134/5. Упаковка № 500 шт.</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t>упаковка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136</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9 680,00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1 316 480,00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99</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Индикатор контроля паровой стерилизации коротких режимов, класс 4 121/20, № 1000</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Индикаторы  предназначены для оперативного визуального контроля соблюдения критических переменных паровой стерилизации – температуры стерилизации, времени стерилизационной выдержки и наличия насыщенного водяного пара – в камере паровых стерилизаторов с удалением воздуха методом продувки паром.</w:t>
            </w:r>
            <w:r w:rsidRPr="00C004D1">
              <w:rPr>
                <w:color w:val="000000"/>
                <w:sz w:val="16"/>
                <w:szCs w:val="16"/>
              </w:rPr>
              <w:br/>
              <w:t>Характеристики продукта:</w:t>
            </w:r>
            <w:r w:rsidRPr="00C004D1">
              <w:rPr>
                <w:color w:val="000000"/>
                <w:sz w:val="16"/>
                <w:szCs w:val="16"/>
              </w:rPr>
              <w:br/>
              <w:t>• относятся к классу 4 (многопеременные индикаторы) по классификации ГОСТ Р ИСО 11140-1-2009 (ISO 11140-1);</w:t>
            </w:r>
            <w:r w:rsidRPr="00C004D1">
              <w:rPr>
                <w:color w:val="000000"/>
                <w:sz w:val="16"/>
                <w:szCs w:val="16"/>
              </w:rPr>
              <w:br/>
              <w:t>• помещаются в камере стерилизатора снаружи стерилизуемых изделий;</w:t>
            </w:r>
            <w:r w:rsidRPr="00C004D1">
              <w:rPr>
                <w:color w:val="000000"/>
                <w:sz w:val="16"/>
                <w:szCs w:val="16"/>
              </w:rPr>
              <w:br/>
              <w:t>• чёткий цветовой переход от начального зелёного к конечному коричневому;</w:t>
            </w:r>
            <w:r w:rsidRPr="00C004D1">
              <w:rPr>
                <w:color w:val="000000"/>
                <w:sz w:val="16"/>
                <w:szCs w:val="16"/>
              </w:rPr>
              <w:br/>
              <w:t>• липкий слой на обратной стороне индикатора облегчает его закрепление на стерилизуемых упаковках и вклеивание в документы архива;</w:t>
            </w:r>
            <w:r w:rsidRPr="00C004D1">
              <w:rPr>
                <w:color w:val="000000"/>
                <w:sz w:val="16"/>
                <w:szCs w:val="16"/>
              </w:rPr>
              <w:br/>
              <w:t>• нетоксичны, не содержат соединений свинца, в процессе применения и хранения не выделяют вредных и токсичных компонентов.</w:t>
            </w:r>
            <w:r w:rsidRPr="00C004D1">
              <w:rPr>
                <w:color w:val="000000"/>
                <w:sz w:val="16"/>
                <w:szCs w:val="16"/>
              </w:rPr>
              <w:br/>
              <w:t>Контрольные значения (температура/время) – 121/20. Упаковка № 1000.</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упаковка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-39</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9 680,00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-377 520,00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100</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t>Химические индикаторы 1 кл для LTSF для стерилизатора 130 LF-1/2 - 1000 шт.</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sz w:val="16"/>
                <w:szCs w:val="16"/>
              </w:rPr>
            </w:pPr>
            <w:r w:rsidRPr="00C004D1">
              <w:rPr>
                <w:sz w:val="16"/>
                <w:szCs w:val="16"/>
              </w:rPr>
              <w:t>Химические индикаторы 1 кл для LTSF для стерилизатора 130 LF-1/2 - 1000 шт.</w:t>
            </w:r>
            <w:r w:rsidRPr="00C004D1">
              <w:rPr>
                <w:sz w:val="16"/>
                <w:szCs w:val="16"/>
              </w:rPr>
              <w:br/>
              <w:t>Точки с химическим индикатором типа 1 для процессов стерилизации LTFS. Индикаторы позволяют идентифицировать, было ли простерилизовано изделие или нет</w:t>
            </w:r>
            <w:r w:rsidRPr="00C004D1">
              <w:rPr>
                <w:sz w:val="16"/>
                <w:szCs w:val="16"/>
              </w:rPr>
              <w:br/>
              <w:t>Стандарт: ISO 11140-1 Изменение цвета: с БЕЛОГО НА ФИОЛЕТОВЫЙ</w:t>
            </w:r>
            <w:r w:rsidRPr="00C004D1">
              <w:rPr>
                <w:sz w:val="16"/>
                <w:szCs w:val="16"/>
              </w:rPr>
              <w:br/>
              <w:t>Не содержит свинец. Срок годности: 5 лет</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t>упаковка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6</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75 500,00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453 000,00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101</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t>Пакет со стерилизующим раствором (2% формальдегид) для стерилизатора 130 LF-1/2 Matachana (коробка 3 шт)</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sz w:val="16"/>
                <w:szCs w:val="16"/>
              </w:rPr>
            </w:pPr>
            <w:r w:rsidRPr="00C004D1">
              <w:rPr>
                <w:sz w:val="16"/>
                <w:szCs w:val="16"/>
              </w:rPr>
              <w:t xml:space="preserve">Стерилизующий раствор для формальдегидного стерилизатора. Химический состав: Концентрация формальдегида -  2%. Концентрация </w:t>
            </w:r>
            <w:proofErr w:type="gramStart"/>
            <w:r w:rsidRPr="00C004D1">
              <w:rPr>
                <w:sz w:val="16"/>
                <w:szCs w:val="16"/>
              </w:rPr>
              <w:t>этанола  -</w:t>
            </w:r>
            <w:proofErr w:type="gramEnd"/>
            <w:r w:rsidRPr="00C004D1">
              <w:rPr>
                <w:sz w:val="16"/>
                <w:szCs w:val="16"/>
              </w:rPr>
              <w:t xml:space="preserve">  3%. PH-значение -  5-7 при 20 °C. Внешний </w:t>
            </w:r>
            <w:proofErr w:type="gramStart"/>
            <w:r w:rsidRPr="00C004D1">
              <w:rPr>
                <w:sz w:val="16"/>
                <w:szCs w:val="16"/>
              </w:rPr>
              <w:t>вид  -</w:t>
            </w:r>
            <w:proofErr w:type="gramEnd"/>
            <w:r w:rsidRPr="00C004D1">
              <w:rPr>
                <w:sz w:val="16"/>
                <w:szCs w:val="16"/>
              </w:rPr>
              <w:t xml:space="preserve"> прозрачный и бесцветный. Упаковка – герметичный пакет восьмиугольной формы из высокоплотного полиэтилена объемом 2,7 л. Толщина полиэтилена-  1,5 мм. Размеры: Ширина пакета по крайним точка – 120 мм, ширина пакета в центре – 145 мм, длина пакета - 400мм, толщина </w:t>
            </w:r>
            <w:proofErr w:type="gramStart"/>
            <w:r w:rsidRPr="00C004D1">
              <w:rPr>
                <w:sz w:val="16"/>
                <w:szCs w:val="16"/>
              </w:rPr>
              <w:t>пакета  -</w:t>
            </w:r>
            <w:proofErr w:type="gramEnd"/>
            <w:r w:rsidRPr="00C004D1">
              <w:rPr>
                <w:sz w:val="16"/>
                <w:szCs w:val="16"/>
              </w:rPr>
              <w:t xml:space="preserve"> 95 мм. На пакет нанесена мерная шкала с обозначениями 1000 и  2000 мл.</w:t>
            </w:r>
            <w:r w:rsidRPr="00C004D1">
              <w:rPr>
                <w:sz w:val="16"/>
                <w:szCs w:val="16"/>
              </w:rPr>
              <w:br w:type="page"/>
              <w:t>Наличие паспорта безопасности продукта и инструкции по применению.</w:t>
            </w:r>
            <w:r w:rsidRPr="00C004D1">
              <w:rPr>
                <w:sz w:val="16"/>
                <w:szCs w:val="16"/>
              </w:rPr>
              <w:br w:type="page"/>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t>упаковка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180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108 600,00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19 548 000,00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102</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Контур дыхательный вентиляционный растяжимый</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Контур дыхательный вентиляционный растяжимый. Размер- для взрослых. Материал изготовления - полипропилен РР Предназначен для проведения кислорода или кислородно-воздушной смеси пациентам при анестезиологическом пособии или находящимся на искусственной вентиляции легких. Технические характеристики: А: Коленчатый коннектор с луер-портом / Luerlock- Elbow/Luerlock (22М/15F-15М) - 1 шт. В: Y-образный коннектор с портами / Wye Connector (22М/15F 22М) - 1 шт. С: Две линии вдоха и выдоха / Tubing (Ø 22mm, Ø 15mm) - 2 шт. D: 3-я линия длиной 80 см с коннекторами 22F/22F / Limb (Ø 22mm, Ø 15mm) - 1 шт. Е: 22M-22F прямые коннекторы на линии вдоха и выдоха Straight Connector (22F-22M) - 6 шт. F: 22М-22М/15F прямые коннекторы на линии вдоха и выдоха Straight Connector(22М-22М/15F) -1шт. G: Дыхательный мешок (22F) - есть J: Конфигурируемая гофрированная антимикробная трубка общая длина-160 см (с двух сторон по 80 см)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1 200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3 950,00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4 740 000,00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103</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Бумага ЭКГ 215*25*16 нар. к аппарату Cardio Touch 3000</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Бумага ЭКГ 215*25*16 нар. к аппарату Cardio Touch 3001</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1 500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1 875,00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2 812 500,00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104</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Вата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Вата медицинская кипная</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кг </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200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4 200,00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840 000,00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105</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Бикарбонатный картридж натрий бикарбонат 650 гр.</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Пластиковый картридж с гидрокарбонатом натрия-совеременная альтренатива жидкому щелочному бикарбонату концентрату 8,4%. Корпус картриджа должен быть изготовлен из полипропилена. Один фильтр находится на входе картриджа и один на выходе. Емкость картриджа 650 гр. -соответсвует 6,5 л. жиддкого концентрата. Это дает возмодность проводить процедуру гемодиализа в течении 6 часов при потоке 500 мл/мин.</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405</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2 508,00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1 015 740,00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106</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Игла фистульная артериальная 14G 15G 16G *25*300</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Игла фистульная артериальная 14G 15G 16G *25*300. Длина иглы: 25 мм. Длина трубки: 300 мм. Тип крылышкпа-R. Стерилизация без использования этилен-оксида. R.</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223</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248,00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55 304,00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107</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Игла фистульная венозная 14G 15G 16G *25*300</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Игла фистульная артериальная 14G 15G 16G *25*300. Длина иглы: 25 мм. Длина трубки: 300 мм. Тип крылышкпа-R. Стерилизация без использования этилен-оксида. R.</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242</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248,00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60 016,00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108</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Инъкционные иглы, для </w:t>
            </w:r>
            <w:r w:rsidRPr="00C004D1">
              <w:rPr>
                <w:color w:val="000000"/>
                <w:sz w:val="16"/>
                <w:szCs w:val="16"/>
              </w:rPr>
              <w:lastRenderedPageBreak/>
              <w:t>канала 2,8 мм, длина 2300 мм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lastRenderedPageBreak/>
              <w:t xml:space="preserve">Одноразовые инъекционные иглы. Возможность работы с </w:t>
            </w:r>
            <w:r w:rsidRPr="00C004D1">
              <w:rPr>
                <w:color w:val="000000"/>
                <w:sz w:val="16"/>
                <w:szCs w:val="16"/>
              </w:rPr>
              <w:lastRenderedPageBreak/>
              <w:t>эндоскопами с каналом от 2.8 мм и более, длина 2300 мм, длина иглы 6 мм, диаметр иглы 23G, угол среза иглы 30°. Оболочка изготовлена из пластика. Наличие интегрированной эргономичной ручки с ярко выраженным щелчком при фиксации иглы. Наличие разъема типа "Луер-Лок" для соединения со шприцем. Инструменты стерильны и запакованы индивидуально. Наличие 5 штук в упаковке.</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упаковка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182 000,00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3 640 000,00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г. Караганда,  пр.Н. </w:t>
            </w:r>
            <w:r w:rsidRPr="00C004D1">
              <w:rPr>
                <w:color w:val="000000"/>
                <w:sz w:val="16"/>
                <w:szCs w:val="16"/>
              </w:rPr>
              <w:lastRenderedPageBreak/>
              <w:t>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 xml:space="preserve">по заявке </w:t>
            </w:r>
            <w:r w:rsidRPr="00C004D1">
              <w:rPr>
                <w:color w:val="000000"/>
                <w:sz w:val="16"/>
                <w:szCs w:val="16"/>
              </w:rPr>
              <w:lastRenderedPageBreak/>
              <w:t>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 xml:space="preserve">по факту </w:t>
            </w:r>
            <w:r w:rsidRPr="00C004D1">
              <w:rPr>
                <w:color w:val="000000"/>
                <w:sz w:val="16"/>
                <w:szCs w:val="16"/>
              </w:rPr>
              <w:lastRenderedPageBreak/>
              <w:t>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109</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Пленка рентгеновская медицинская зеленочувствительная 18*24 см 100 л/пачка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Пленка рентгеновская медицинская зеленочувствительная 18*24 см 100 л/пачка</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упаковка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20 800,00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83 200,00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110</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Пленка рентгеновская медицинская зеленочувствительная 30*40 см 100 л/пачка.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Пленка рентгеновская медицинская зеленочувствительная 30*40 см 100 л/пачка.</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упаковка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46 800,00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468 000,00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111</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Пленка рентгеновская медицинская зеленочувствительная 24*30 см 100 л/пачка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Пленка рентгеновская медицинская зеленочувствительная 24*30 см 100 л/пачка</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упаковка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28 600,00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112</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Вакуумная пробирка пластмассовая с </w:t>
            </w:r>
            <w:proofErr w:type="gramStart"/>
            <w:r w:rsidRPr="00C004D1">
              <w:rPr>
                <w:color w:val="000000"/>
                <w:sz w:val="16"/>
                <w:szCs w:val="16"/>
              </w:rPr>
              <w:t>антикоагулянтом  ЭДТА</w:t>
            </w:r>
            <w:proofErr w:type="gramEnd"/>
            <w:r w:rsidRPr="00C004D1">
              <w:rPr>
                <w:color w:val="000000"/>
                <w:sz w:val="16"/>
                <w:szCs w:val="16"/>
              </w:rPr>
              <w:t xml:space="preserve">-К2 /ЭДТА К3. Вакуумная пробирка из полиэтилентерефталата (ПЭТФ).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Вакуумная пробирка пластмассовая с антикоагулянтом ЭДТА-К2 /ЭДТА К3. Вакуумная пробирка из полиэтилентерефталата (ПЭТФ). Крышка пробирки 3-х-компонентная, с международным двойным цветовым кодированием типа пробирки: пластиковый колпачок сиреневого цвета из полиэтилена, высотой 16-18 мм, с вертикальными наружными бороздками, внутренняя пробка из несмачиваемого кровью бромбутилкаучука, идентификационное кольцо сиреневого цвета из полипропилена. Крышка, исключающая самопроизвольное открывание при транспортировке и центрифугировании, обеспечивает возможность открытия крышки пробирки одной рукой. На внутренних стенках пробирки нанесен антикоагулянт ЭДТА К2/К3 в виде сухого порошка или раствора в виде мелкодисперстных капель. Этикетка пробирки бумажная, блочная с полем для внесения данных пациента, с горизонтальной </w:t>
            </w:r>
            <w:proofErr w:type="gramStart"/>
            <w:r w:rsidRPr="00C004D1">
              <w:rPr>
                <w:color w:val="000000"/>
                <w:sz w:val="16"/>
                <w:szCs w:val="16"/>
              </w:rPr>
              <w:t>сиреневой  полосой</w:t>
            </w:r>
            <w:proofErr w:type="gramEnd"/>
            <w:r w:rsidRPr="00C004D1">
              <w:rPr>
                <w:color w:val="000000"/>
                <w:sz w:val="16"/>
                <w:szCs w:val="16"/>
              </w:rPr>
              <w:t xml:space="preserve">, надписью Evacuated Blood Collection Tube, логотипом производителя, отметкой уровня наполнения, со знаками CE, IVD, знаком одноразового применения. Этикетка содержит информацию о: номере лота, сроке годности, составе наполнителя (EDTA K2 / EDTA K3), объеме забираемой крови, стерильности, однократности применения. Область </w:t>
            </w:r>
            <w:proofErr w:type="gramStart"/>
            <w:r w:rsidRPr="00C004D1">
              <w:rPr>
                <w:color w:val="000000"/>
                <w:sz w:val="16"/>
                <w:szCs w:val="16"/>
              </w:rPr>
              <w:t>применения:  Гематологические</w:t>
            </w:r>
            <w:proofErr w:type="gramEnd"/>
            <w:r w:rsidRPr="00C004D1">
              <w:rPr>
                <w:color w:val="000000"/>
                <w:sz w:val="16"/>
                <w:szCs w:val="16"/>
              </w:rPr>
              <w:t xml:space="preserve"> исследования цельной крови, гликолизированный гемоглобин, прямая реакция Кумбса, тест на вирусную нагрузку, фармакология, токсикология, гормоны.. Температура транспортировки и хранения пробирок от +4°С до +25°С. Упаковка - 100 шт. в пластиковом штативе, запаянном в полиэтилен. Размер пробирки 13х75,объем 2мл.</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35 750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77,00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2 752 750,00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977"/>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113</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Лигирующая клипса, размер</w:t>
            </w:r>
            <w:r w:rsidRPr="00C004D1">
              <w:rPr>
                <w:color w:val="000000"/>
                <w:sz w:val="16"/>
                <w:szCs w:val="16"/>
              </w:rPr>
              <w:br w:type="page"/>
              <w:t>Medium-Large (средне-большие).(20 картриджей по 6 клипс, 120 клипс)</w:t>
            </w:r>
            <w:r w:rsidRPr="00C004D1">
              <w:rPr>
                <w:color w:val="000000"/>
                <w:sz w:val="16"/>
                <w:szCs w:val="16"/>
              </w:rPr>
              <w:br w:type="page"/>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Материал – титан. Форма сечения клипсы - в виде сердца, обеспечивающая</w:t>
            </w:r>
            <w:r w:rsidRPr="00C004D1">
              <w:rPr>
                <w:color w:val="000000"/>
                <w:sz w:val="16"/>
                <w:szCs w:val="16"/>
              </w:rPr>
              <w:br w:type="page"/>
              <w:t>дополнительную надежность крепления клипсы на сосуде. Форма внутренней поверхности- с углублением по всей длине, придающим устойчивость и противостояние соскальзыванию. Тип поперечного профиля - с</w:t>
            </w:r>
            <w:r w:rsidRPr="00C004D1">
              <w:rPr>
                <w:color w:val="000000"/>
                <w:sz w:val="16"/>
                <w:szCs w:val="16"/>
              </w:rPr>
              <w:br w:type="page"/>
              <w:t>поперечными каналами, сохраняющими микроциркуляцию сосудистой стенки. Способ крепления в картридже - при помощи микровыступов в верхней части картриджа. Форма концов аппликатора – прямоугольная. Очистка и промывка клипатора –</w:t>
            </w:r>
            <w:r w:rsidRPr="00C004D1">
              <w:rPr>
                <w:color w:val="000000"/>
                <w:sz w:val="16"/>
                <w:szCs w:val="16"/>
              </w:rPr>
              <w:br w:type="page"/>
              <w:t>при помощи широкого раскрытия губок. Строгое сохранение размеров, допусков и свободного хода губок клипатора. Ширина</w:t>
            </w:r>
            <w:r w:rsidRPr="00C004D1">
              <w:rPr>
                <w:color w:val="000000"/>
                <w:sz w:val="16"/>
                <w:szCs w:val="16"/>
              </w:rPr>
              <w:br w:type="page"/>
              <w:t>клипсы 5,7 мм, высота 7,2 мм, длина в закрытом состоянии 8,9 мм. Цветовая маркировка картриджа и клип-аппликатора - зеленая. Количество клипс в картридже – 6 штук. Количество картриджей в упаковке – 20. Для клипаппликаторов с системой клипирования Weck Horizon Medium-Large</w:t>
            </w:r>
            <w:r w:rsidRPr="00C004D1">
              <w:rPr>
                <w:color w:val="000000"/>
                <w:sz w:val="16"/>
                <w:szCs w:val="16"/>
              </w:rPr>
              <w:br w:type="page"/>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упаковка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240 000,00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720 000,00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114</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t xml:space="preserve">Мочеточниковый стент однопетлевой, длина 70 см, размер 4,8 СН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sz w:val="16"/>
                <w:szCs w:val="16"/>
              </w:rPr>
            </w:pPr>
            <w:r w:rsidRPr="00C004D1">
              <w:rPr>
                <w:sz w:val="16"/>
                <w:szCs w:val="16"/>
              </w:rPr>
              <w:t xml:space="preserve">Мочеточниковый стент однопетлевой представляет собой гибкую, рентгеноконтрастную трубку с открытым спиральным дистальным концом. Размер 4,8 СН, длина 70 см. Дренажные отверстия расположены с интервалами от 5 до 20 мм. Стент маркирован непрерывной рентгеноконтрастной линией, указывающей направление катушки дистального наконечника. Проволочный проводник изготовлен из нержавеющей стали с тефлоновым покрытием, с гибким наконечником (длина 100-150 см). Принадлежности: пластиковый фиксатор. Материал: полиуретан, не содержит латекс и фталаты. Упаковка индивидуальная, стерильная (стерилизация этилен-оксидом).  Каждые 5 шт содержат </w:t>
            </w:r>
            <w:proofErr w:type="gramStart"/>
            <w:r w:rsidRPr="00C004D1">
              <w:rPr>
                <w:sz w:val="16"/>
                <w:szCs w:val="16"/>
              </w:rPr>
              <w:t>фиксатор,который</w:t>
            </w:r>
            <w:proofErr w:type="gramEnd"/>
            <w:r w:rsidRPr="00C004D1">
              <w:rPr>
                <w:sz w:val="16"/>
                <w:szCs w:val="16"/>
              </w:rPr>
              <w:t xml:space="preserve"> предназначен для обеспечения надежной установки в определенном положении и сведения к минимуму движения катетера Фолея. Представляет собой липкую фиксирующую накладку. Изготовлен из неаллергенного благоприятного для кожи липкого основания. Имеет запатентованную систему защиты с блокировкой, которая надежно закрепляет катетер на месте, снижая риск эрозии уретры, спазмов и травм мочевого пузыря. Длинна фиксатора - 18 см, высота - 5 см.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92</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23 151,00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2 129 892,00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115</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t xml:space="preserve">Мочеточниковый стент однопетлевой, длина 70 см, размер 6,0 СН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sz w:val="16"/>
                <w:szCs w:val="16"/>
              </w:rPr>
            </w:pPr>
            <w:r w:rsidRPr="00C004D1">
              <w:rPr>
                <w:sz w:val="16"/>
                <w:szCs w:val="16"/>
              </w:rPr>
              <w:t xml:space="preserve">Мочеточниковый стент однопетлевой представляет собой гибкую, рентгеноконтрастную трубку с открытым спиральным дистальным концом. Размер 6,0 СН, длина 70 см. Дренажные отверстия расположены с интервалами от 5 до 20 мм. Стент маркирован непрерывной рентгеноконтрастной линией, указывающей направление катушки дистального наконечника. Проволочный проводник изготовлен из нержавеющей стали с тефлоновым покрытием, с гибким наконечником (длина 100-150 см). Принадлежности: пластиковый фиксатор. Материал: полиуретан, не содержит латекс и фталаты. Упаковка индивидуальная, стерильная (стерилизация этилен-оксидом).   Каждые 5 шт содержат </w:t>
            </w:r>
            <w:proofErr w:type="gramStart"/>
            <w:r w:rsidRPr="00C004D1">
              <w:rPr>
                <w:sz w:val="16"/>
                <w:szCs w:val="16"/>
              </w:rPr>
              <w:t>фиксатор,который</w:t>
            </w:r>
            <w:proofErr w:type="gramEnd"/>
            <w:r w:rsidRPr="00C004D1">
              <w:rPr>
                <w:sz w:val="16"/>
                <w:szCs w:val="16"/>
              </w:rPr>
              <w:t xml:space="preserve"> предназначен для обеспечения надежной установки в определенном положении и сведения к минимуму движения катетера Фолея. Представляет собой липкую фиксирующую накладку. Изготовлен из неаллергенного благоприятного для кожи липкого основания. Имеет запатентованную систему защиты с блокировкой, которая надежно закрепляет катетер на месте, снижая риск эрозии уретры, спазмов и травм мочевого пузыря. Длинна фиксатора - 18 см, высота - 5 см.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57</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23 151,00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1 319 607,00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126"/>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116</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t xml:space="preserve">Мочеточниковый стент однопетлевой, длина 70 см, размер 7,0 СН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sz w:val="16"/>
                <w:szCs w:val="16"/>
              </w:rPr>
            </w:pPr>
            <w:r w:rsidRPr="00C004D1">
              <w:rPr>
                <w:sz w:val="16"/>
                <w:szCs w:val="16"/>
              </w:rPr>
              <w:t>Мочеточниковый стент однопетлевой представляет собой гибкую, рентгеноконтрастную трубку с открытым спиральным дистальным концом. Размер 7,0 СН, длина 70 см. Дренажные отверстия расположены с интервалами от 5 до 20 мм. Стент маркирован непрерывной рентгеноконтрастной линией, указывающей направление катушки дистального наконечника. Проволочный проводник изготовлен из нержавеющей стали с тефлоновым покрытием, с гибким наконечником (длина 100-150 см). Принадлежности: пластиковый фиксатор. Материал: полиуретан, не содержит латекс и фталаты. Упаковка индивидуальная, стерильная (стерилизация этилен-</w:t>
            </w:r>
            <w:r w:rsidRPr="00C004D1">
              <w:rPr>
                <w:sz w:val="16"/>
                <w:szCs w:val="16"/>
              </w:rPr>
              <w:lastRenderedPageBreak/>
              <w:t xml:space="preserve">оксидом).   Каждые 5 шт содержат </w:t>
            </w:r>
            <w:proofErr w:type="gramStart"/>
            <w:r w:rsidRPr="00C004D1">
              <w:rPr>
                <w:sz w:val="16"/>
                <w:szCs w:val="16"/>
              </w:rPr>
              <w:t>фиксатор,который</w:t>
            </w:r>
            <w:proofErr w:type="gramEnd"/>
            <w:r w:rsidRPr="00C004D1">
              <w:rPr>
                <w:sz w:val="16"/>
                <w:szCs w:val="16"/>
              </w:rPr>
              <w:t xml:space="preserve"> предназначен для обеспечения надежной установки в определенном положении и сведения к минимуму движения катетера Фолея. Представляет собой липкую фиксирующую накладку. Изготовлен из неаллергенного благоприятного для кожи липкого основания. Имеет запатентованную систему защиты с блокировкой, которая надежно закрепляет катетер на месте, снижая риск эрозии уретры, спазмов и травм мочевого пузыря. Длинна фиксатора - 18 см, высота - 5 см.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25</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23 151,00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578 775,00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73"/>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117</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t xml:space="preserve">Мочеточниковый стент однопетлевой,  длина 70 см, размер 8,0 СН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sz w:val="16"/>
                <w:szCs w:val="16"/>
              </w:rPr>
            </w:pPr>
            <w:r w:rsidRPr="00C004D1">
              <w:rPr>
                <w:sz w:val="16"/>
                <w:szCs w:val="16"/>
              </w:rPr>
              <w:t xml:space="preserve">Мочеточниковый стент однопетлевой представляет собой гибкую, рентгеноконтрастную трубку с открытым спиральным дистальным концом. Размер 8,0 СН, длина 70 см. Дренажные отверстия расположены с интервалами от 5 до 20 мм. Стент маркирован непрерывной рентгеноконтрастной линией, указывающей направление катушки дистального наконечника. Проволочный проводник изготовлен из нержавеющей стали с тефлоновым покрытием, с гибким наконечником (длина 100-150 см). Принадлежности: пластиковый фиксатор. Материал: полиуретан, не содержит латекс и фталаты. Упаковка индивидуальная, стерильная (стерилизация этилен-оксидом).   Каждые 5 шт содержат </w:t>
            </w:r>
            <w:proofErr w:type="gramStart"/>
            <w:r w:rsidRPr="00C004D1">
              <w:rPr>
                <w:sz w:val="16"/>
                <w:szCs w:val="16"/>
              </w:rPr>
              <w:t>фиксатор,который</w:t>
            </w:r>
            <w:proofErr w:type="gramEnd"/>
            <w:r w:rsidRPr="00C004D1">
              <w:rPr>
                <w:sz w:val="16"/>
                <w:szCs w:val="16"/>
              </w:rPr>
              <w:t xml:space="preserve"> предназначен для обеспечения надежной установки в определенном положении и сведения к минимуму движения катетера Фолея. Представляет собой липкую фиксирующую накладку. Изготовлен из неаллергенного благоприятного для кожи липкого основания. Имеет запатентованную систему защиты с блокировкой, которая надежно закрепляет катетер на месте, снижая риск эрозии уретры, спазмов и травм мочевого пузыря. Длинна фиксатора - 18 см, высота - 5 см.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18</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23 150,00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416 700,00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118</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Петля для операции ТУР № 12</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ВЧ-электрод резекционный, 24 FR, петля средняя, для ТУР, одноразовый, (в упак.12 штук). Совместимость с "OLYMPUS"</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упаковка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875 000,00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1 750 000,00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119</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Кабель монополярный, коннектор со стороны инструмета  4 мм, со стороны  аппарата 5 мм длина кабеля 4,5 м. для аппаратов Bowa</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Кабель монополярный, коннектор со стороны инструмета  4 мм, со стороны  аппарата 5 мм длина кабеля 4,5 м. для аппаратов Bowa</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93 500,00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280 500,00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120</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Кабель биполярный, коннектор со стороны инструмента стандарт пинцет, длина кабеля 4 м для аппаратов Bowa.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Кабель биполярный, коннектор со стороны инструмента стандарт пинцет, длина кабеля 4 м для аппаратов Bowa.</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88 000,00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264 000,00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121</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Дыхательный контур реанимационный для новорожденных   для аппаратов ИВЛ Fabian    Fabian Accutronic</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Контур дыхательный неонатальный  для соединения пациента с  аппаратами ИВЛ, специализирован для аппарата ИВЛ "FABIAN"Accutronic /Контур  модульный: модуль пациента - шланги диаметр 10мм длина 400мм на Y-образном соединителе 10М-15F-10М, соединения шарнирные, порт 7,6мм; модуль аппарата - шланг вдоха диаметр 15мм длина 1200мм с проводом обогрева и встроенным электроразъёмом в жестком соединителе (22F на камеру увлажнителя и аппарат) , портами 7,6мм на соединителе на камеру увлажнения и </w:t>
            </w:r>
            <w:r w:rsidRPr="00C004D1">
              <w:rPr>
                <w:color w:val="000000"/>
                <w:sz w:val="16"/>
                <w:szCs w:val="16"/>
              </w:rPr>
              <w:lastRenderedPageBreak/>
              <w:t>шланге вдоха (снабжённы внутренними заглушками); шланг выдоха разъёмный (две равных части) диаметр шлангов 10мм общая длина 800мм, с разборным самогерметизирующимся влагосборником, клапан влагосборника поворотного типа, обеспечивающий герметизацию воздушного канала при любом положении влагосборника. В комплекте дополнительный шланг диаметр 10мм длина 0,5м соединения 22F и угловой соединитель 22F-22M.  Шланги с цветовой индикацией вдоха/выдоха (материал "Flextube"). Материал: полиэтилен, полипропилен. Упаковка: индивидуальная, клинически чистая.Каждые 12 шт снабжены  Воздуховодом надгортанным   с мягкой нераздуваемой манжетой из термопластичного гелеподобного  эластомера для обеспечения проходимости дыхательных путей,коннектор 15М, размер 1 (для пациентов с массой тела от 2 до 5кг, для проведения эндотрахеальной трубки  3,0мм).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15</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23 153,00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347 295,00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г. Караганда,  пр.Н. Назарбаева 10 а , КГП "Областная клиническая больница" управления здравоохранения Карагандинской </w:t>
            </w:r>
            <w:r w:rsidRPr="00C004D1">
              <w:rPr>
                <w:color w:val="000000"/>
                <w:sz w:val="16"/>
                <w:szCs w:val="16"/>
              </w:rPr>
              <w:lastRenderedPageBreak/>
              <w:t>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122</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Дыхательный контур   для новорожденных для проведения назальной СРАР-терапии   для аппаратов ИВЛ FabianAccutronic,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Дыхательный контур реанимационный для новорожденных с обогревом для назального </w:t>
            </w:r>
            <w:proofErr w:type="gramStart"/>
            <w:r w:rsidRPr="00C004D1">
              <w:rPr>
                <w:color w:val="000000"/>
                <w:sz w:val="16"/>
                <w:szCs w:val="16"/>
              </w:rPr>
              <w:t>СРАР  ,</w:t>
            </w:r>
            <w:proofErr w:type="gramEnd"/>
            <w:r w:rsidRPr="00C004D1">
              <w:rPr>
                <w:color w:val="000000"/>
                <w:sz w:val="16"/>
                <w:szCs w:val="16"/>
              </w:rPr>
              <w:t xml:space="preserve">с линией для инспираторного тракта с портом для аппарата Fabian Accutronic . Дыхательный контур nFlow однолинейный, общая длина не менее 1,6м состоит из гофрированного шланга Flextube с обогревом диаметром 15мм, длиной не менее 1,2м, переходящим в трубку диаметром 6мм длиной не менее 0,5м, подводящей поток к универсальному генератору СРАР. Провод обогрева спиральный (витой), примыкающий к внутренним стенкам для равномерного прогрева. Разъём питания провода обогрева вмонтирован в жесткий соединитель 22F на камеру увлажнения увлажнителя. Соединитель имеет температурный порт 7,6мм с герметизирующей вставкой. Аналогичный температурный порт располагается на дистальном конце гофрированного шланга. Универсальный генератор СРАР - генератор с переменным потоком - имеет патрубки: подключения магистрали свежего потока, патрубок отвода газов с </w:t>
            </w:r>
            <w:proofErr w:type="gramStart"/>
            <w:r w:rsidRPr="00C004D1">
              <w:rPr>
                <w:color w:val="000000"/>
                <w:sz w:val="16"/>
                <w:szCs w:val="16"/>
              </w:rPr>
              <w:t>отводящим шлангом</w:t>
            </w:r>
            <w:proofErr w:type="gramEnd"/>
            <w:r w:rsidRPr="00C004D1">
              <w:rPr>
                <w:color w:val="000000"/>
                <w:sz w:val="16"/>
                <w:szCs w:val="16"/>
              </w:rPr>
              <w:t xml:space="preserve"> растягивающимся SuperSet диаметром 10мм длиной не менее 0,8 м и патрубок подключения линии мониторинга давления с подключённой линией внутренний диаметр 3,6 мм длиной не менее 1, 6м, состоящей из двух трубок 0.5 м и 1,2 м с соединением "вставляемый - охватывающий Луер лок" и свободным концом для соединения с аппаратом. Шланг выдоха выполнен из шланга Super Set и имеет малые порты для предупреждения превышения давления при закупорке. К универсальному генератору может подключаться назальная канюля или назальная маска. Посадочное место для канюли или маски - прямоугольная ниша 12*17мм. В нижней части генератора закреплены две подвязки длиной 14 см для фиксации генератора через отверстия шапочки. В комплект контура входят: трубка - линия инспираторного тракта для подключения к аппарату камеры увлажнения длиной не менее 0,6 м; ленточный имеритель окружности головы для выбора шапочки с цветовой маркировкой размера и круглый шаблон для подбора размера канюди или маски. Материал: полиэтилен, полипропилен, хлопок, силикон. Упаковка: индивидуальная, клинически чистая.Каждые 10 шт снабжены Воздуховодом надгортанным   с мягкой нераздуваемой манжетой из термопластичного гелеподобного  эластомера для обеспечения проходимости дыхательных путей,коннектор 15М, размер 1 (для пациентов с массой тела от 2 до 5кг, для проведения эндотрахеальной трубки  3,0мм).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45</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31 192,00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1 403 640,00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977"/>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123</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Контур дыхательный неонатальный 10мм   для аппарата ИВЛ SLE  5000/6000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Контур дыхательный </w:t>
            </w:r>
            <w:proofErr w:type="gramStart"/>
            <w:r w:rsidRPr="00C004D1">
              <w:rPr>
                <w:color w:val="000000"/>
                <w:sz w:val="16"/>
                <w:szCs w:val="16"/>
              </w:rPr>
              <w:t>неонатальный  для</w:t>
            </w:r>
            <w:proofErr w:type="gramEnd"/>
            <w:r w:rsidRPr="00C004D1">
              <w:rPr>
                <w:color w:val="000000"/>
                <w:sz w:val="16"/>
                <w:szCs w:val="16"/>
              </w:rPr>
              <w:t xml:space="preserve"> соединения пациента с  аппаратами ИВЛ SLE  5000/6000. Внутренний диаметр шлангов 10мм, длина шлангов вдоха/выдоха  1,6м,  материал шлангов гофрированный   с проводом обогрева в канале вдоха , с встроенным в жестком соединителе (22F на камеру увлажнителя) электроразъёмом, с двойной контактной группой и направляющим приливом, с портами 7,6мм на Y-образном жестком угловом соединителе на пациента и в канале вдоха, с  герметизирующими "not  loosing" заглушками, снабжённом </w:t>
            </w:r>
            <w:r w:rsidRPr="00C004D1">
              <w:rPr>
                <w:color w:val="000000"/>
                <w:sz w:val="16"/>
                <w:szCs w:val="16"/>
              </w:rPr>
              <w:lastRenderedPageBreak/>
              <w:t>внутренней тест- защитной заглушкой, с разборным самогерметизирующимся влагосборником, клапан влагосборника пружинный шариковый,  обеспечивающий герметизацию воздушного канала при любом положении влагосборника, увлажнитель-камера увлажнения с автоматическим заполнением, с двухступенчатым поплавковым клапаном дозирования, с системой  устройств ламинирования потока, с поплавком  уровня, с продольноармированным шлангом подачи жидкости с иглой (с предохранительным колпачком) и портом выравнивания давления, c  эластомерным соединителем 15F-9-11мм  подсоединения к аппарату, с дополнительным шлангом 0,8м c соединителями  эластомерным 15F-9-11мм, в инспираторном канале - ограничитель потока с калиброванным отверстием 1,4мм,  с дополнительным соединителем с ограничителем потока длиной 90мм для открытой вентиляции, с линией мониторинга давления, комплектом принадлежностей в составе:жесткий соединитель 22М-22М/15F 2 штуки, соединитель 15М -8,5F, соединитель 0,1м с эластомерными соединителями 15F-9-11мм.Коробка снабжена воздуховодом надгортанным   с мягкой нераздуваемой манжетой из термопластичного гелеподобного  эластомера для обеспечения проходимости дыхательных путей,коннектор 15М, размер 1 (для пациентов с массой тела от 2 до 5кг, для проведения эндотрахеальной трубки  3,0мм).   Материал: полиэтилен, полипропилен, эластомер. Упаковка: индивидуальная, клинически чистая.</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42</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49 342,00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2 072 364,00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г. Караганда,  пр.Н. Назарбаева 10 а , КГП "Областная клиническая больница" управления здравоохранения Карагандинской </w:t>
            </w:r>
            <w:r w:rsidRPr="00C004D1">
              <w:rPr>
                <w:color w:val="000000"/>
                <w:sz w:val="16"/>
                <w:szCs w:val="16"/>
              </w:rPr>
              <w:lastRenderedPageBreak/>
              <w:t>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124</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Дыхательный контур реанимационный     для новорожденных  для аппарата  Puritan</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Контур дыхательный неонатальный для соединения пациента с аппаратами ИВЛ для взрослых, оснащёнными педиатрическими модулями (универсальные аппараты). Внутренний диаметр шлангов 10мм, длина шлангов вдоха/выдоха 1,6м, материал шлангов гофрированный шланг "Flextube", с проводом обогрева в канале вдоха , с встроенным в жестком соединителе (22F на камеру увлажнителя) электроразъёмом, с двойной контактной группой и направляющим приливом, с портами 7,6мм на Y-образном жестком угловом соединителе на пациента и в канале вдоха, с герметизирующими "not loosing" заглушками, снабжённом внутренней тест- защитной заглушкой, с камерой увлажнителя с автоматической дозацией жидкости (клапан попловкового типа, аэроламели распределения потока), с разборным самогерметизирующимся влагосборником, клапан влагосборника пружинный шариковый, обеспечивающий герметизацию воздушного канала при любом положении влагосборника, c соединителем 22F подсоединения к аппарату, с дополнительным шлангом 0,4м c соединителями 22F, комплектом принадлежностей в составе:жесткий соединитель 22М-22М/15F 1 штуки, соединитель 15М -8,5F, Материал: ПВХ, полипропилен, эластомер. Упаковка: индивидуальная, стерильная</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33 000,00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1 320 000,00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125</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Дыхательный контур  для новорожденных 10 мм с  для подачи оксида азота,для аппаратов Draeger - Babylog 8000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Контур дыхательный неонатальный с обогревом (один провод) для соединения пациента с НДА и аппаратами ИВЛ, для использования с прямым и угловым датчиками потока. Контур дыхательный неонатальный, с активным увлажнением, для высокочастотной вентиляции и подачи оксида азота, внутренний диаметр шлангов 10мм, длинна 1,2м, шланги с цветовой индикацией вдоха/выдоха, шланги гладкоствольные (материал "Smootbore"), с автоматической камерой увлажнения - рабочий объём 350мл (эффективный объём 50-300мл), применима при давлении до 180см Н2О и потоке до 140л/мин, в прозрачном корпусе - камера с антипригарным покрытием днища, с двумя вход/выход соединительными коннекторами 22м, с градуировкой минимум/максимум, с поплавковым клапаном дозирования, с системой  устройств ламинирования потока, с поплавком  уровня, с продольноармированным шлангом подачи жидкости с иглой (с предохранительным колпачком). и портом выравнивания давления. с проводом обогрева в канале вдоха и встроенным в жестком соединителе (22F на камеру увлажнителя)  </w:t>
            </w:r>
            <w:r w:rsidRPr="00C004D1">
              <w:rPr>
                <w:color w:val="000000"/>
                <w:sz w:val="16"/>
                <w:szCs w:val="16"/>
              </w:rPr>
              <w:lastRenderedPageBreak/>
              <w:t>электроразъёмом,  портами 7,6мм (на соединителе, шланге вдоха, на Y-образном жестком угловом соединителе на пациента), Y-образный соединитель снабжён внутренней защитной заглушкой,  с разборным самогерметизирующимся влагосборником, клапан влагосборника шариковый пружинный внутренний, обеспечивающий герметизацию воздушного канала при любом положении влагосборника, с жёсткими соединителями 15М на аппарат, с дополнительным шлангом 0,2м  и комплектом принадлежностей для подачи закиси азота в составе: соединители 22М-22F и 10М-10F с портами 7,6мм с гермокрышкой, соединитель 10М-15М - 2шт., дополнительный гладкоствольный шланг 10мм с соединителем 10М-10М с портом 7,6мм с гермокрышкой и 10F длиной 0,4м, угловой порт Луер Лок под порт 7,6мм - 2 шт. Материал: полиэтилен, полипропилен, эластомер.</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92</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34 980,00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3 218 160,00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50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126</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Контур дыхательный неонатальный для аппарата искусственной вентиляции легких Arabella</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Внутренний диаметр дыхательной трубки 10 мм,</w:t>
            </w:r>
            <w:r w:rsidRPr="00C004D1">
              <w:rPr>
                <w:color w:val="000000"/>
                <w:sz w:val="16"/>
                <w:szCs w:val="16"/>
              </w:rPr>
              <w:br w:type="page"/>
              <w:t>Длина дыхательной трубки  130 см</w:t>
            </w:r>
            <w:r w:rsidRPr="00C004D1">
              <w:rPr>
                <w:color w:val="000000"/>
                <w:sz w:val="16"/>
                <w:szCs w:val="16"/>
              </w:rPr>
              <w:br w:type="page"/>
              <w:t>Трубка для подключения к аппарату и камере увлажнителя с коннекторами 15М и 22F, длиной  80 см,</w:t>
            </w:r>
            <w:r w:rsidRPr="00C004D1">
              <w:rPr>
                <w:color w:val="000000"/>
                <w:sz w:val="16"/>
                <w:szCs w:val="16"/>
              </w:rPr>
              <w:br w:type="page"/>
              <w:t>Обогреваемая трубка вдоха с коннектором 22F для подключения к камере увлажнителя и переходником с портом для температурного датчика, длиной 130 см,</w:t>
            </w:r>
            <w:r w:rsidRPr="00C004D1">
              <w:rPr>
                <w:color w:val="000000"/>
                <w:sz w:val="16"/>
                <w:szCs w:val="16"/>
              </w:rPr>
              <w:br w:type="page"/>
              <w:t>Необогреваемая трубка вдоха, соединяемая с переходником с портом для температурного датчика и генератором потока, длиной  30 см</w:t>
            </w:r>
            <w:r w:rsidRPr="00C004D1">
              <w:rPr>
                <w:color w:val="000000"/>
                <w:sz w:val="16"/>
                <w:szCs w:val="16"/>
              </w:rPr>
              <w:br w:type="page"/>
              <w:t>Растяжимая дыхательная трубка выдоха от генератора потока, максимальной длиной ≥ 60  и  ≤ 80 см</w:t>
            </w:r>
            <w:r w:rsidRPr="00C004D1">
              <w:rPr>
                <w:color w:val="000000"/>
                <w:sz w:val="16"/>
                <w:szCs w:val="16"/>
              </w:rPr>
              <w:br w:type="page"/>
              <w:t>Стенки дыхательной трубки выдоха имеют антиокклюзионные отвертия</w:t>
            </w:r>
            <w:r w:rsidRPr="00C004D1">
              <w:rPr>
                <w:color w:val="000000"/>
                <w:sz w:val="16"/>
                <w:szCs w:val="16"/>
              </w:rPr>
              <w:br w:type="page"/>
              <w:t>Линия мониторинга параметров дыхательных газов от генератора потока с коннектором подключения к аппаратуре типа Луер, длиной   160 см,</w:t>
            </w:r>
            <w:r w:rsidRPr="00C004D1">
              <w:rPr>
                <w:color w:val="000000"/>
                <w:sz w:val="16"/>
                <w:szCs w:val="16"/>
              </w:rPr>
              <w:br w:type="page"/>
              <w:t>Универсальный генератор потока  СРАР - генератор с переменным потоком - схемой разобщения инспираторного и экспираторного потоков</w:t>
            </w:r>
            <w:r w:rsidRPr="00C004D1">
              <w:rPr>
                <w:color w:val="000000"/>
                <w:sz w:val="16"/>
                <w:szCs w:val="16"/>
              </w:rPr>
              <w:br w:type="page"/>
              <w:t>На генераторе выполнены: патрубок подключения трубки для подачи свежего газа (инспираторный поток), патрубок для подключения гофрированного растяжимого шланга выдоха (экспираторный поток) и патрубок подключения линии мониторинга параметров дыхательных газов</w:t>
            </w:r>
            <w:r w:rsidRPr="00C004D1">
              <w:rPr>
                <w:color w:val="000000"/>
                <w:sz w:val="16"/>
                <w:szCs w:val="16"/>
              </w:rPr>
              <w:br w:type="page"/>
              <w:t>В нижней части генератора потока закреплены две ленты - подвязки для крепления генератора потока с назальной канюлей или назальной маской к шапочке, длиной 16 см,</w:t>
            </w:r>
            <w:r w:rsidRPr="00C004D1">
              <w:rPr>
                <w:color w:val="000000"/>
                <w:sz w:val="16"/>
                <w:szCs w:val="16"/>
              </w:rPr>
              <w:br w:type="page"/>
              <w:t xml:space="preserve">Ленточный измеритель окружности головы </w:t>
            </w:r>
            <w:r w:rsidRPr="00C004D1">
              <w:rPr>
                <w:color w:val="000000"/>
                <w:sz w:val="16"/>
                <w:szCs w:val="16"/>
              </w:rPr>
              <w:br w:type="page"/>
              <w:t>Шаблон для выбора размера назальной канюли или назальной маски</w:t>
            </w:r>
            <w:r w:rsidRPr="00C004D1">
              <w:rPr>
                <w:color w:val="000000"/>
                <w:sz w:val="16"/>
                <w:szCs w:val="16"/>
              </w:rPr>
              <w:br w:type="page"/>
              <w:t>Посадочный узел для установки назальной маски или канюли 17х10</w:t>
            </w:r>
            <w:r w:rsidRPr="00C004D1">
              <w:rPr>
                <w:color w:val="000000"/>
                <w:sz w:val="16"/>
                <w:szCs w:val="16"/>
              </w:rPr>
              <w:br w:type="page"/>
              <w:t>Клипса с липучкой для фиксации трубки контура к шапочке</w:t>
            </w:r>
            <w:r w:rsidRPr="00C004D1">
              <w:rPr>
                <w:color w:val="000000"/>
                <w:sz w:val="16"/>
                <w:szCs w:val="16"/>
              </w:rPr>
              <w:br w:type="page"/>
              <w:t>Упаковка индивидуальная клинически чистая</w:t>
            </w:r>
            <w:r w:rsidRPr="00C004D1">
              <w:rPr>
                <w:color w:val="000000"/>
                <w:sz w:val="16"/>
                <w:szCs w:val="16"/>
              </w:rPr>
              <w:br w:type="page"/>
              <w:t xml:space="preserve"> </w:t>
            </w:r>
            <w:r w:rsidRPr="00C004D1">
              <w:rPr>
                <w:color w:val="000000"/>
                <w:sz w:val="16"/>
                <w:szCs w:val="16"/>
              </w:rPr>
              <w:br w:type="page"/>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85</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28 413,00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2 415 105,00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127</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Контур дыхательный 10мм PEEP для новорожден.  1,2м, для новорожденных, с клапаном дыхательным регулируемым для ИВЛ (реанимационная система) для NEOPUFF</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spacing w:after="400"/>
              <w:jc w:val="center"/>
              <w:rPr>
                <w:color w:val="000000"/>
                <w:sz w:val="16"/>
                <w:szCs w:val="16"/>
              </w:rPr>
            </w:pPr>
            <w:r w:rsidRPr="00C004D1">
              <w:rPr>
                <w:color w:val="000000"/>
                <w:sz w:val="16"/>
                <w:szCs w:val="16"/>
              </w:rPr>
              <w:t>Дыхательный контур реанимационный для ИВЛ 1,2м, для новорожденных, с двойным шарнирным соединителем, одноразового использования. Внутренний диаметр дыхательной трубки 10 мм. Длина дыхательной трубки 120 см. Комплектация: наличие клапана сброса давления и соединителей. Тип подключения: неинвазивный. Наличие соединения 15F-22M/15F, на пациента - двойное шарнирное с колпачком ручного регулирования пикового давления при вдохе и уровня положительного давления в конце выдоха (РЕЕР - ПДКВ - положительное давление в конце выдоха). Предназначен для работы с аппаратом ИВЛ Neopuff™. Тип трубки: гофрированная. Материал: полиэтилен, полипропилен. Упаковка: в герметичном пакете, индивидуальная, клинически чистая.</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185</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4 990,00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923 150,00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128</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Дыхательный  контур  для  СРАР на VIASYS INFANT FLOW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spacing w:after="400"/>
              <w:jc w:val="center"/>
              <w:rPr>
                <w:color w:val="000000"/>
                <w:sz w:val="16"/>
                <w:szCs w:val="16"/>
              </w:rPr>
            </w:pPr>
            <w:r w:rsidRPr="00C004D1">
              <w:rPr>
                <w:color w:val="000000"/>
                <w:sz w:val="16"/>
                <w:szCs w:val="16"/>
              </w:rPr>
              <w:t xml:space="preserve">Внутренний диаметр гофрированных шлангов для подачи свежего газа 15 мм. Трубка для подключения к аппарату и камере увлажнителя с коннекторами 15М и 22F, длиной 80 см. Обогреваемая трубка вдоха с коннектором 22F для подключения к камере увлажнителя с портом для температурного датчика на проксимальном конце и переходником с портом для температурного датчика на дистальном конце, длиной 130 см.  Необогреваемая трубка вдоха, соединяемая с переходником с портом для температурного датчика и генератором потока, длиной 30 </w:t>
            </w:r>
            <w:r w:rsidRPr="00C004D1">
              <w:rPr>
                <w:color w:val="000000"/>
                <w:sz w:val="16"/>
                <w:szCs w:val="16"/>
              </w:rPr>
              <w:lastRenderedPageBreak/>
              <w:t xml:space="preserve">см. Растяжимая дыхательная трубка выдоха от генератора потока, максимальной длиной 70 см. Стенки дыхательной трубки выдоха имеют антиокклюзионные отверстия. Линия мониторинга параметров дыхательных газов от генератора потока с коннектором подключения к аппаратуре типа Луер, длиной 160 см. Наличие универсального генератора потока СРАР - генератор с переменным потоком - схемой разобщения инспираторного и экспираторного потоков. На генераторе выполнены: патрубок подключения трубки для подачи свежего газа (инспираторный поток), патрубок для подключения гофрированного растяжимого шланга выдоха (экспираторный поток) и патрубок подключения линии мониторинга параметров дыхательных газов. В нижней части генератора потока закреплены две ленты - подвязки для крепления генератора потока с назальной канюлей или назальной маской к шапочке, длиной 16 см. Наличие в наборе ленточного измерителя окружности головы и шаблона для выбора размера назальной канюли или назальной маски. Наличие в комплекте канюль назальных для подачи кислорода при искусственной вентиляции легких с постоянным положительным давлением (р-ры </w:t>
            </w:r>
            <w:proofErr w:type="gramStart"/>
            <w:r w:rsidRPr="00C004D1">
              <w:rPr>
                <w:color w:val="000000"/>
                <w:sz w:val="16"/>
                <w:szCs w:val="16"/>
              </w:rPr>
              <w:t>S,M</w:t>
            </w:r>
            <w:proofErr w:type="gramEnd"/>
            <w:r w:rsidRPr="00C004D1">
              <w:rPr>
                <w:color w:val="000000"/>
                <w:sz w:val="16"/>
                <w:szCs w:val="16"/>
              </w:rPr>
              <w:t>,L). Упаковка индивидуальная, клинически чистая.</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54</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28 552,00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1 541 808,00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г. Караганда,  пр.Н. Назарбаева 10 а , КГП "Областная клиническая больница" управления здравоохранения Карагандинской </w:t>
            </w:r>
            <w:r w:rsidRPr="00C004D1">
              <w:rPr>
                <w:color w:val="000000"/>
                <w:sz w:val="16"/>
                <w:szCs w:val="16"/>
              </w:rPr>
              <w:lastRenderedPageBreak/>
              <w:t>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129</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Дыхательный контур реанимационный для новорожденных с обогревом для назального СРАР, длина 1,2 м/0,3 м, дополнительный шланг 0,8м, с камерой увлажнителя малого объёма</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Внутренний диаметр гофрированных шлангов для подачи свежего газа 15 мм. Трубка для подключения к аппарату и камере увлажнителя с коннекторами 15М и 22F, длиной 80 см. Обогреваемая трубка вдоха с коннектором 22F для подключения к камере увлажнителя с портом для температурного датчика на проксимальном конце и переходником с портом для температурного датчика на дистальном конце, длиной 130 см. Необогреваемая трубка вдоха, соединяемая с переходником с портом для температурного датчика и генератором потока, длиной 30 см. Растяжимая дыхательная трубка выдоха от генератора потока, максимальной длиной 70 см. Стенки дыхательной трубки выдоха имеют антиокклюзионные отверстия. Линия мониторинга параметров дыхательных газов от генератора потока с коннектором подключения к аппаратуре типа Луер, длиной 160 см. Наличие универсального генератора </w:t>
            </w:r>
            <w:proofErr w:type="gramStart"/>
            <w:r w:rsidRPr="00C004D1">
              <w:rPr>
                <w:color w:val="000000"/>
                <w:sz w:val="16"/>
                <w:szCs w:val="16"/>
              </w:rPr>
              <w:t>потока  СРАР</w:t>
            </w:r>
            <w:proofErr w:type="gramEnd"/>
            <w:r w:rsidRPr="00C004D1">
              <w:rPr>
                <w:color w:val="000000"/>
                <w:sz w:val="16"/>
                <w:szCs w:val="16"/>
              </w:rPr>
              <w:t xml:space="preserve"> - генератор с переменным потоком - схемой разобщения инспираторного и экспираторного потоков. На генераторе выполнены: патрубок подключения трубки для подачи свежего газа (инспираторный поток), патрубок для подключения гофрированного растяжимого шланга выдоха (экспираторный поток) и патрубок подключения линии мониторинга параметров дыхательных газов. В нижней части генератора потока закреплены две ленты - подвязки для крепления генератора потока с назальной канюлей или назальной маской к шапочке, </w:t>
            </w:r>
            <w:proofErr w:type="gramStart"/>
            <w:r w:rsidRPr="00C004D1">
              <w:rPr>
                <w:color w:val="000000"/>
                <w:sz w:val="16"/>
                <w:szCs w:val="16"/>
              </w:rPr>
              <w:t>длиной  16</w:t>
            </w:r>
            <w:proofErr w:type="gramEnd"/>
            <w:r w:rsidRPr="00C004D1">
              <w:rPr>
                <w:color w:val="000000"/>
                <w:sz w:val="16"/>
                <w:szCs w:val="16"/>
              </w:rPr>
              <w:t xml:space="preserve"> см. Наличие в комплекте ленточного измерителя окружности головы, щаблона для выбора размера назальной канюли или назальной маски. Наличие камеры увлажнителя максимальным объемом заполнения 194 мл, штатива катушечного для линии подачи воды. Длина линии подачи воды в камеру 120 мм. Наличие пластиковой кромки днища камеры для исключения риска ожога. Посадочный узел для установки назальной маски и ли канюли, ДхШ 17х10 мм. Упаковка индивидуальная, клинически чистая</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55</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37 844,00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2 081 420,00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130</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Мешок для забора и хранения крови 450/450мл с антикоагулянтом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Основной мешок 450 из медицинского ПВХ, дополнительный мешок объемом 450 мл с антикоагулянтами CPDA, соединительные трубки ПВХ, зашлушки ПВХ, Игла 16G в защитном  колпачке, пластиковый держатель с иглой для вауумных пробирок, мешочек для забора первичной крови из медицинского ПВХ</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3 180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2 700,00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8 586 000,00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131</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Мешок для забора и хранения крови 350/300мл с </w:t>
            </w:r>
            <w:r w:rsidRPr="00C004D1">
              <w:rPr>
                <w:color w:val="000000"/>
                <w:sz w:val="16"/>
                <w:szCs w:val="16"/>
              </w:rPr>
              <w:lastRenderedPageBreak/>
              <w:t>антикоагулянтом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lastRenderedPageBreak/>
              <w:t xml:space="preserve">Основной мешок 350 из медицинского ПВХ, дополнительный мешок объемом 300 мл с антикоагулянтами CPDA, соединительные трубки </w:t>
            </w:r>
            <w:r w:rsidRPr="00C004D1">
              <w:rPr>
                <w:color w:val="000000"/>
                <w:sz w:val="16"/>
                <w:szCs w:val="16"/>
              </w:rPr>
              <w:lastRenderedPageBreak/>
              <w:t>ПВХ, зашлушки ПВХ, Игла 16G в защитном  колпачке, пластиковый держатель с иглой для вауумных пробирок, мешочек для забора первичной крови из медицинского ПВХ</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200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2 700,00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540 000,00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г. Караганда,  пр.Н. Назарбаева 10 а , </w:t>
            </w:r>
            <w:r w:rsidRPr="00C004D1">
              <w:rPr>
                <w:color w:val="000000"/>
                <w:sz w:val="16"/>
                <w:szCs w:val="16"/>
              </w:rPr>
              <w:lastRenderedPageBreak/>
              <w:t>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 xml:space="preserve">по заявке Заказчика (в </w:t>
            </w:r>
            <w:r w:rsidRPr="00C004D1">
              <w:rPr>
                <w:color w:val="000000"/>
                <w:sz w:val="16"/>
                <w:szCs w:val="16"/>
              </w:rPr>
              <w:lastRenderedPageBreak/>
              <w:t>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 xml:space="preserve">по факту поставки, </w:t>
            </w:r>
            <w:r w:rsidRPr="00C004D1">
              <w:rPr>
                <w:color w:val="000000"/>
                <w:sz w:val="16"/>
                <w:szCs w:val="16"/>
              </w:rPr>
              <w:lastRenderedPageBreak/>
              <w:t>согласно плана финансирования</w:t>
            </w:r>
          </w:p>
        </w:tc>
      </w:tr>
      <w:tr w:rsidR="00317777" w:rsidRPr="00C004D1" w:rsidTr="00C53429">
        <w:trPr>
          <w:trHeight w:val="199"/>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132</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Шприц инъекционный трехкомпонентный стерильный однократного применения</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Шприц объем 10 мл с иглой 21Gх11/2,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230 000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24,96</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5 740 800,00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133</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Шприц инъекционный трехкомпонентный стерильный однократного применения</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Шприц объем 2 мл с иглой 23Gх1,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150 000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15,71</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2 356 500,00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134</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Шприц инъекционный трехкомпонентный стерильный однократного применения</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Шприц объем 5 мл с иглой 22Gх11/2,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380 000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15,69</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5 962 200,00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135</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Шприц инъекционный трехкомпонентный стерильный однократного применения объемами : 20 мл с иглами 20Gx11/2"</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Шприц инъекционный трехкомпонентный стерильный однократного применения объемами : 20 мл с иглами 20Gx11/2"</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110 000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31,06</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3 416 600,00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136</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Системы для переливания крови, компонентов крови и кровезаменителей, системы для инфузионной и трансфузионной терапии</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размером 18Gх1 1/2" (1.2х38мм)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3 638</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118,19</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429 975,22</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137</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Система для вливания инфузионных растворов стерильная, однократного применения с иглой</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размером: 21Gх1 1/2" (0.8х38мм)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40 000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52,92</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2 116 800,00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138</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Бинт марлевый нестерильный, размер 7 м*14 см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Бинт марлевый нестерильный, размер 7 м*14 см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4 853</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150,00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727 950,00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139</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t xml:space="preserve">Пластырь - повязка стерильная с абсорбирующей на нетканной перфорированной основе ;  размеры 6*8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sz w:val="16"/>
                <w:szCs w:val="16"/>
              </w:rPr>
            </w:pPr>
            <w:r w:rsidRPr="00C004D1">
              <w:rPr>
                <w:sz w:val="16"/>
                <w:szCs w:val="16"/>
              </w:rPr>
              <w:t>Пластырь - повязка стерильная с абсорбирующей на нетканной перфорированной основе ;  размеры 6*8</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t xml:space="preserve">штука </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2 576</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99,00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255 024,00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140</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t>Пластырь - повязка стерильная с абсорбирующей на нетканной перфорированной основе;  размеры 15*10</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sz w:val="16"/>
                <w:szCs w:val="16"/>
              </w:rPr>
            </w:pPr>
            <w:r w:rsidRPr="00C004D1">
              <w:rPr>
                <w:sz w:val="16"/>
                <w:szCs w:val="16"/>
              </w:rPr>
              <w:t>Пластырь - повязка стерильная с абсорбирующей на нетканной перфорированной основе;  размеры 15*10</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t xml:space="preserve">штука </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1 731</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242,00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418 902,00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141</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t>Пластырь - повязка стерильная с абсорбирующей на водонепроницаемой основе;  размеры 6*8</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sz w:val="16"/>
                <w:szCs w:val="16"/>
              </w:rPr>
            </w:pPr>
            <w:r w:rsidRPr="00C004D1">
              <w:rPr>
                <w:sz w:val="16"/>
                <w:szCs w:val="16"/>
              </w:rPr>
              <w:t>Пластырь - повязка стерильная с абсорбирующей на водонепроницаемой основе;  размеры 6*8</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t xml:space="preserve">штука </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1 994</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166,00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331 004,00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142</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t xml:space="preserve">Пластырь - повязка стерильная с абсорбирующей на водонепроницаемой основе;  размеры 10*10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sz w:val="16"/>
                <w:szCs w:val="16"/>
              </w:rPr>
            </w:pPr>
            <w:r w:rsidRPr="00C004D1">
              <w:rPr>
                <w:sz w:val="16"/>
                <w:szCs w:val="16"/>
              </w:rPr>
              <w:t>Пластырь - повязка стерильная с абсорбирующей на водонепроницаемой основе;  размеры 10*10</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t xml:space="preserve">штука </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1 247</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337,00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420 239,00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143</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t>Пластырь - повязка стерильная с абсорбирующей на водонепроницаемой основе;  размеры 15*10</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sz w:val="16"/>
                <w:szCs w:val="16"/>
              </w:rPr>
            </w:pPr>
            <w:r w:rsidRPr="00C004D1">
              <w:rPr>
                <w:sz w:val="16"/>
                <w:szCs w:val="16"/>
              </w:rPr>
              <w:t>Пластырь - повязка стерильная с абсорбирующей на водонепроницаемой основе;  размеры 15*10</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t xml:space="preserve">штука </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1 066</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484,00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515 944,00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144</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Медицинский, гипоаллергенный, не тканевый пластырь 2,5 см*5 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Хирургический пластырь на основе прозрачного перфорированного пластика. Основа: перфорированная пленка, сополимер этилена и винилацетата. Адгезив: безвредный для кожи полиакрилат</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8 439</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418,00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3 527 502,00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г. Караганда,  пр.Н. Назарбаева 10 а , КГП "Областная клиническая больница" управления здравоохранения </w:t>
            </w:r>
            <w:r w:rsidRPr="00C004D1">
              <w:rPr>
                <w:color w:val="000000"/>
                <w:sz w:val="16"/>
                <w:szCs w:val="16"/>
              </w:rPr>
              <w:lastRenderedPageBreak/>
              <w:t>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145</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Шприц одноразовый стерильный с катетерной насадкой 150 мм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Шприц одноразовый стерильный с катетерной насадкой 150 мм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126</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600,00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75 600,00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146</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Скальпель стерильный, однократного применения, с защитным колпачком, со съемными лезвиями №18, из углеродистой стали</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Скальпель стерильный, однократного применения, с защитным колпачком, со съемными лезвиями №18, из углеродистой стали</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4 000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120,00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480 000,00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147</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Скальпель стерильный, однократного применения, с защитным колпачком, со съемными лезвиями №20, из углеродистой стали</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Скальпель стерильный, однократного применения, с защитным колпачком, со съемными лезвиями №20, из углеродистой стали</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2 500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120,00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300 000,00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148</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Скальпель стерильный, однократного применения, с защитным колпачком, со съемными лезвиями №21, из углеродистой стали</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Скальпель стерильный, однократного применения, с защитным колпачком, со съемными лезвиями №21, из углеродистой стали</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3 300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120,00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396 000,00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149</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Скальпель стерильный, однократного применения, с защитным колпачком, со съемными лезвиями №22, из углеродистой стали</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Скальпель стерильный, однократного применения, с защитным колпачком, со съемными лезвиями №22, из углеродистой стали</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1 333</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120,00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159 960,00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150</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Вакуумная пробирка пластмассовая с гелем и активатором свертывания 5 мл 13*100 (желтый цвет)</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Вакуумная пробирка пластмассовая с гелем и активатором свертывания 5 мл 13*100 (желтый цвет)</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20 608</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115,00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2 369 920,00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151</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Вакуумная пробирка пласстмасовая без наполнителя 9 мл 16*100 (крышка красного цвета)</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Вакуумная пробирка пласстмасовая без наполнителя 9 мл 16*100 (крышка красного цвета)</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935</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135,00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126 225,00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г. Караганда,  пр.Н. Назарбаева 10 а , КГП "Областная клиническая больница" </w:t>
            </w:r>
            <w:r w:rsidRPr="00C004D1">
              <w:rPr>
                <w:color w:val="000000"/>
                <w:sz w:val="16"/>
                <w:szCs w:val="16"/>
              </w:rPr>
              <w:lastRenderedPageBreak/>
              <w:t>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152</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Вакуумная пробирка пласстмасовая с ЭДТА-К2 6 мл 13*100 (крышка красного цвета)</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Вакуумная пробирка пласстмасовая с ЭДТА-К2 6 мл 13*100 (крышка красного цвета)</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35 895</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3 589 500,00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153</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Вакуумная пробирка пласстмасовая с антикоагулянтом гепарином натрия объем 5 мл (крышка зеленого цвета)</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Вакуумная пробирка пласстмасовая с антикоагулянтом гепарином натрия объем 5 мл (крышка зеленого цвета)</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171</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103,00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17 613,00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154</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Вакуумная пробирка стеклянная 3,8% 1/9 с цитратом натрия 4,0 мл (3,6мл) 12*75 (крышка голубого цвета</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Вакуумная пробирка стеклянная 3,8% 1/9 с цитратом натрия 4,0 мл (3,6мл) 12*75 (крышка голубого цвета</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3 308</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83,00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274 564,00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155</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Комплект для огранич-я операц.поля однораз.стер.КООП-2</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1. пеленка с липким краем 0,7 м х 0,8 м, плотность 42 грамм/кв.м.- 1 шт.;2. пеленка с липким краем 2,0 м х 1,4 м, плотность 42 грамм/кв.м. - 1 шт.;3. пеленка многослойная 0,6 м х 0,6 м, плотность 50 грамм/кв.м. – 1 шт.;4. салфетка 0,8 м х 0,7 м, плотность 25 грамм/кв.м. – 1 шт.5. простыня 2,0 м х 1,4 м пл.25 г/м кв. – 1 шт. Перчатки нитриловые нестерильный размер: XS,S,M,L,XL,XXL.</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комплект</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1 200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1 920,00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2 304 000,00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156</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Комплект хирургический для усиленной защиты,стерильный-КХУЗ</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1. фартук плотность 35 грамм/кв.м. – 1 шт.; 2. нарукавник плотность 42 грамм/кв.м. – 1 шт. Перчатки нитриловые нестерильный размер: XS,S,M,L,XL,XXL.</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комплект</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640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790,00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505 600,00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157</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Комплект Универс.Большой  стер.однораз.</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1.Чехол на инструментальный стол, размер 145 *80, количество - 1 шт. 2. Простыня с адгезивным краем размер 90*80см - 2 шт.,3. Простыня операционная размер 160*190см - 1 шт. 4. Салфетка, впитывающая размер 12*12см - 4 шт. 5. Простыня с адгезивным краем размер 240*160см - 1 шт. 6. Лента операционная, размер 50*10см - 1 шт. 7. Простыня с адгезивным краем, размер 160*180см - 1 шт. Перчатки нитриловые нестерильный размер: XS,S,M,L,XL,XXL.</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комплект</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250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8 900,00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2 225 000,00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158</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Универсальный комплект хир.для абдомин.операций</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1. простыня из нетканого материала 150 см х 200 см – 1 шт. 2. простыня для инструментального стола 80 см х 145 см – 1 шт. 3. простыня с адгезивным краем 75 см х 90 см – 2 шт. 4. простыня 75 см </w:t>
            </w:r>
            <w:r w:rsidRPr="00C004D1">
              <w:rPr>
                <w:color w:val="000000"/>
                <w:sz w:val="16"/>
                <w:szCs w:val="16"/>
              </w:rPr>
              <w:lastRenderedPageBreak/>
              <w:t>х 90 см – 1 шт. 5. простыня с адгезивным краем 170 см х 175 см – 1 шт. 6. простыня с адгезивным краем 150 см х 240 см – 1 шт. 7. адгезивная лента 10 см х 50 см – 1 шт. 8. салфетка бумажная 33 см х 33 см – 4 шт. Перчатки нитриловые нестерильный размер: XS,S,M,L,XL,XXL.</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комплект</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1 000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3 200,00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3 200 000,00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г. Караганда,  пр.Н. Назарбаева 10 а , КГП "Областная </w:t>
            </w:r>
            <w:r w:rsidRPr="00C004D1">
              <w:rPr>
                <w:color w:val="000000"/>
                <w:sz w:val="16"/>
                <w:szCs w:val="16"/>
              </w:rPr>
              <w:lastRenderedPageBreak/>
              <w:t>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 xml:space="preserve">по заявке Заказчика (в течении 15 </w:t>
            </w:r>
            <w:r w:rsidRPr="00C004D1">
              <w:rPr>
                <w:color w:val="000000"/>
                <w:sz w:val="16"/>
                <w:szCs w:val="16"/>
              </w:rPr>
              <w:lastRenderedPageBreak/>
              <w:t>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 xml:space="preserve">по факту поставки, согласно плана </w:t>
            </w:r>
            <w:r w:rsidRPr="00C004D1">
              <w:rPr>
                <w:color w:val="000000"/>
                <w:sz w:val="16"/>
                <w:szCs w:val="16"/>
              </w:rPr>
              <w:lastRenderedPageBreak/>
              <w:t>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159</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Комплект акушерский однораз.</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1. Простыня 140*80 см – 1 шт. 2. Салфетка подкладная 70*80 см – 2 шт. 3. Пелёнка – впитывающая 60*60 см – 1 шт. 4. Рубашка для роженицы – 1 шт. 5. Шапочка клип – берет – 1 шт. 6. </w:t>
            </w:r>
            <w:proofErr w:type="gramStart"/>
            <w:r w:rsidRPr="00C004D1">
              <w:rPr>
                <w:color w:val="000000"/>
                <w:sz w:val="16"/>
                <w:szCs w:val="16"/>
              </w:rPr>
              <w:t>Салфетка</w:t>
            </w:r>
            <w:proofErr w:type="gramEnd"/>
            <w:r w:rsidRPr="00C004D1">
              <w:rPr>
                <w:color w:val="000000"/>
                <w:sz w:val="16"/>
                <w:szCs w:val="16"/>
              </w:rPr>
              <w:t xml:space="preserve"> впитывающая 20*20 см – 2 шт. 7. Бахилы из нетканого материала низкие – 1 пара. 8. Маска медицинская трехслойная – 1шт. 9. Прокладка впитывающая – 2 шт. Перчатки нитриловые нестерильный размер: XS,S,M,L,XL,XXL.</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комплект</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1 000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1 180,00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1 180 000,00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160</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Комплект д/кесарева сечения однораз.</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1. Простыня для кесарева сечения 140 см х 240 см с отводом и карманом для жидкости - 1 шт. 2. Простыня ламинированная на инструментальный стол 140 см х 200 см - 1 шт. 3. Пелёнка впитывающая 60 см х 90 см - 1 шт. 4. Салфетка бумажная 20 см х 20 см - 4 шт. 5. Чехол Мейо на инструментальный стол 140 см х 80 см - 1 шт. Перчатки нитриловые нестерильный размер: XS,S,M,L,XL,XXL.</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комплект</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500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4 180,00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2 090 000,00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161</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Комплект белья д/лапароскопии стер. однораз.</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1. Чехол на инструментальный стол, размер 145*80 см, количество – 1 шт., изготовлен из нетканого материала; 2. Простыня операционная, размер 190*160 см, количество – 1 шт., изготовлена из нетканого материала; 3. Простыня для лапароскопии, размер 280*180 см с отверстием, двумя карманами на липкой фиксации, инцизионной пленкой и дополнительными вставками из нетканого материала с отверстиями для трубок, количество – 1 шт., изготовлена из нетканого материала; 4. Салфетка впитывающая, размер 21*23 см, количество – 4 шт., изготовлена из бумаги; 5. Лента операционная, размер 50*10 см, количество – 2 шт., изготовлена из нетканого материала с липкой фиксацией. Перчатки нитриловые нестерильный размер: XS,S,M,L,XL,XXL.</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комплект</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1 000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6 100,00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6 100 000,00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162</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Комплект хирургические  из нетканного материала одноразовый стерильный-КХ1 – КХ2</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1. Халат хирургический – 1 шт. 2. Пилотка-колпак – 1 шт. 3. Бахилы – 1 пара 4. Фартук – 1 шт. 5. Маска – 1 шт. Перчатки нитриловые нестерильный размер: XS,S,M,L,XL,XXL.</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комплект</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4 114</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1 100,00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4 525 400,00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163</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Комплект для огранич-я операц.поля однораз.стер.КООП-2</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1. пеленка с липким краем 0,7 м х 0,8 м, плотность 42 грамм/кв.м.- 1 шт.;2. пеленка с липким краем 2,0 м х 1,4 м, плотность 42 грамм/кв.м. - 1 шт.;3. пеленка многослойная 0,6 м х 0,6 м, плотность 50 грамм/кв.м. – 1 шт.;4. салфетка 0,8 м х 0,7 м, плотность 25 грамм/кв.м. – 1 шт.5. простыня 2,0 м х 1,4 м пл.25 г/м кв. – 1 шт. Перчатки нитриловые нестерильный размер: XS,S,M,L,XL,XXL.</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комплект</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1 300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1 550,00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2 015 000,00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93"/>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164</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Зажим полумесяц </w:t>
            </w:r>
            <w:r w:rsidRPr="00C004D1">
              <w:rPr>
                <w:color w:val="000000"/>
                <w:sz w:val="16"/>
                <w:szCs w:val="16"/>
              </w:rPr>
              <w:br/>
              <w:t xml:space="preserve">анатомический двубраншевый </w:t>
            </w:r>
            <w:r w:rsidRPr="00C004D1">
              <w:rPr>
                <w:color w:val="000000"/>
                <w:sz w:val="16"/>
                <w:szCs w:val="16"/>
              </w:rPr>
              <w:br/>
              <w:t xml:space="preserve">с </w:t>
            </w:r>
            <w:r w:rsidRPr="00C004D1">
              <w:rPr>
                <w:color w:val="000000"/>
                <w:sz w:val="16"/>
                <w:szCs w:val="16"/>
              </w:rPr>
              <w:br/>
              <w:t>кремальерой</w:t>
            </w:r>
          </w:p>
        </w:tc>
        <w:tc>
          <w:tcPr>
            <w:tcW w:w="5103" w:type="dxa"/>
            <w:tcBorders>
              <w:top w:val="nil"/>
              <w:left w:val="nil"/>
              <w:bottom w:val="single" w:sz="4" w:space="0" w:color="auto"/>
              <w:right w:val="single" w:sz="4" w:space="0" w:color="auto"/>
            </w:tcBorders>
            <w:shd w:val="clear" w:color="auto" w:fill="auto"/>
            <w:vAlign w:val="bottom"/>
            <w:hideMark/>
          </w:tcPr>
          <w:p w:rsidR="00C004D1" w:rsidRPr="00C004D1" w:rsidRDefault="00C004D1" w:rsidP="00DD126D">
            <w:pPr>
              <w:jc w:val="center"/>
              <w:rPr>
                <w:color w:val="000000"/>
                <w:sz w:val="16"/>
                <w:szCs w:val="16"/>
              </w:rPr>
            </w:pPr>
            <w:r w:rsidRPr="00C004D1">
              <w:rPr>
                <w:color w:val="000000"/>
                <w:sz w:val="16"/>
                <w:szCs w:val="16"/>
              </w:rPr>
              <w:t xml:space="preserve">Зажим полумесяц анатомический двубраншевый с кремальерой Диаметр не  более 5мм Рабочая длина не менее 270мм Общая длина не более 350мм </w:t>
            </w:r>
            <w:r w:rsidRPr="00C004D1">
              <w:rPr>
                <w:color w:val="000000"/>
                <w:sz w:val="16"/>
                <w:szCs w:val="16"/>
              </w:rPr>
              <w:br/>
              <w:t xml:space="preserve">Рабочая длина бранш не менее 20мм Количество подвижных бранш не  более 1 Обеспечение атравматического сжатия тканей и обработку особой  волной – наличие. Неизолированная часть вилки рабочей части не менее </w:t>
            </w:r>
            <w:proofErr w:type="gramStart"/>
            <w:r w:rsidRPr="00C004D1">
              <w:rPr>
                <w:color w:val="000000"/>
                <w:sz w:val="16"/>
                <w:szCs w:val="16"/>
              </w:rPr>
              <w:t>13  мм</w:t>
            </w:r>
            <w:proofErr w:type="gramEnd"/>
            <w:r w:rsidRPr="00C004D1">
              <w:rPr>
                <w:color w:val="000000"/>
                <w:sz w:val="16"/>
                <w:szCs w:val="16"/>
              </w:rPr>
              <w:t xml:space="preserve"> и не более 15мм Инструмент имеет модульную </w:t>
            </w:r>
            <w:r w:rsidRPr="00C004D1">
              <w:rPr>
                <w:color w:val="000000"/>
                <w:sz w:val="16"/>
                <w:szCs w:val="16"/>
              </w:rPr>
              <w:lastRenderedPageBreak/>
              <w:t xml:space="preserve">конструкцию  состоящую из трех элементов - наличие: - корпус с кремальерой, - литой  корпус рабочей части с внутренними подвижными элементами, -  диэлектрическая рукоятка с внутренним проводником. </w:t>
            </w:r>
            <w:proofErr w:type="gramStart"/>
            <w:r w:rsidRPr="00C004D1">
              <w:rPr>
                <w:color w:val="000000"/>
                <w:sz w:val="16"/>
                <w:szCs w:val="16"/>
              </w:rPr>
              <w:t>Поворотный  механизм</w:t>
            </w:r>
            <w:proofErr w:type="gramEnd"/>
            <w:r w:rsidRPr="00C004D1">
              <w:rPr>
                <w:color w:val="000000"/>
                <w:sz w:val="16"/>
                <w:szCs w:val="16"/>
              </w:rPr>
              <w:t xml:space="preserve"> рабочей части – наличие. Наличие звукового уведомления о </w:t>
            </w:r>
            <w:r w:rsidRPr="00C004D1">
              <w:rPr>
                <w:color w:val="000000"/>
                <w:sz w:val="16"/>
                <w:szCs w:val="16"/>
              </w:rPr>
              <w:br/>
              <w:t xml:space="preserve">закрытии браншей – наличие. Снаружи корпус и рукоятки </w:t>
            </w:r>
            <w:proofErr w:type="gramStart"/>
            <w:r w:rsidRPr="00C004D1">
              <w:rPr>
                <w:color w:val="000000"/>
                <w:sz w:val="16"/>
                <w:szCs w:val="16"/>
              </w:rPr>
              <w:t>изготавливаются  из</w:t>
            </w:r>
            <w:proofErr w:type="gramEnd"/>
            <w:r w:rsidRPr="00C004D1">
              <w:rPr>
                <w:color w:val="000000"/>
                <w:sz w:val="16"/>
                <w:szCs w:val="16"/>
              </w:rPr>
              <w:t xml:space="preserve"> диэлектрического нетоксичного пластика – наличие. Антискользящая </w:t>
            </w:r>
            <w:r w:rsidRPr="00C004D1">
              <w:rPr>
                <w:color w:val="000000"/>
                <w:sz w:val="16"/>
                <w:szCs w:val="16"/>
              </w:rPr>
              <w:br/>
              <w:t xml:space="preserve">прорезиненная вставка на рукоятке – наличие. Отсутствие механизма </w:t>
            </w:r>
            <w:proofErr w:type="gramStart"/>
            <w:r w:rsidRPr="00C004D1">
              <w:rPr>
                <w:color w:val="000000"/>
                <w:sz w:val="16"/>
                <w:szCs w:val="16"/>
              </w:rPr>
              <w:t>для  сборки</w:t>
            </w:r>
            <w:proofErr w:type="gramEnd"/>
            <w:r w:rsidRPr="00C004D1">
              <w:rPr>
                <w:color w:val="000000"/>
                <w:sz w:val="16"/>
                <w:szCs w:val="16"/>
              </w:rPr>
              <w:t xml:space="preserve">/разборки инструмента – наличие. Отсутствие </w:t>
            </w:r>
            <w:proofErr w:type="gramStart"/>
            <w:r w:rsidRPr="00C004D1">
              <w:rPr>
                <w:color w:val="000000"/>
                <w:sz w:val="16"/>
                <w:szCs w:val="16"/>
              </w:rPr>
              <w:t>лакокрасочного  диэлектрического</w:t>
            </w:r>
            <w:proofErr w:type="gramEnd"/>
            <w:r w:rsidRPr="00C004D1">
              <w:rPr>
                <w:color w:val="000000"/>
                <w:sz w:val="16"/>
                <w:szCs w:val="16"/>
              </w:rPr>
              <w:t xml:space="preserve"> покрытия – наличие. Инструмент предназначен </w:t>
            </w:r>
            <w:proofErr w:type="gramStart"/>
            <w:r w:rsidRPr="00C004D1">
              <w:rPr>
                <w:color w:val="000000"/>
                <w:sz w:val="16"/>
                <w:szCs w:val="16"/>
              </w:rPr>
              <w:t>для  работы</w:t>
            </w:r>
            <w:proofErr w:type="gramEnd"/>
            <w:r w:rsidRPr="00C004D1">
              <w:rPr>
                <w:color w:val="000000"/>
                <w:sz w:val="16"/>
                <w:szCs w:val="16"/>
              </w:rPr>
              <w:t xml:space="preserve"> с аппаратами – наличие. Вилка для подключения аппарата имеет  рельефную структуру для исключения некорректного подключения – </w:t>
            </w:r>
            <w:r w:rsidRPr="00C004D1">
              <w:rPr>
                <w:color w:val="000000"/>
                <w:sz w:val="16"/>
                <w:szCs w:val="16"/>
              </w:rPr>
              <w:br/>
              <w:t xml:space="preserve">наличие. Рукоятка имеет широкое шарнирное соединение, что исключает </w:t>
            </w:r>
            <w:proofErr w:type="gramStart"/>
            <w:r w:rsidRPr="00C004D1">
              <w:rPr>
                <w:color w:val="000000"/>
                <w:sz w:val="16"/>
                <w:szCs w:val="16"/>
              </w:rPr>
              <w:t>ее  разбалтывание</w:t>
            </w:r>
            <w:proofErr w:type="gramEnd"/>
            <w:r w:rsidRPr="00C004D1">
              <w:rPr>
                <w:color w:val="000000"/>
                <w:sz w:val="16"/>
                <w:szCs w:val="16"/>
              </w:rPr>
              <w:t xml:space="preserve"> – наличие. Кремальера расположена на рукоятке в </w:t>
            </w:r>
            <w:proofErr w:type="gramStart"/>
            <w:r w:rsidRPr="00C004D1">
              <w:rPr>
                <w:color w:val="000000"/>
                <w:sz w:val="16"/>
                <w:szCs w:val="16"/>
              </w:rPr>
              <w:t>месте  расположения</w:t>
            </w:r>
            <w:proofErr w:type="gramEnd"/>
            <w:r w:rsidRPr="00C004D1">
              <w:rPr>
                <w:color w:val="000000"/>
                <w:sz w:val="16"/>
                <w:szCs w:val="16"/>
              </w:rPr>
              <w:t xml:space="preserve"> указательного пальца хирурга - наличие. </w:t>
            </w:r>
            <w:proofErr w:type="gramStart"/>
            <w:r w:rsidRPr="00C004D1">
              <w:rPr>
                <w:color w:val="000000"/>
                <w:sz w:val="16"/>
                <w:szCs w:val="16"/>
              </w:rPr>
              <w:t>Неприлипающее  покрытие</w:t>
            </w:r>
            <w:proofErr w:type="gramEnd"/>
            <w:r w:rsidRPr="00C004D1">
              <w:rPr>
                <w:color w:val="000000"/>
                <w:sz w:val="16"/>
                <w:szCs w:val="16"/>
              </w:rPr>
              <w:t xml:space="preserve"> браншей – наличие. Пиксельная идентификационная система –  наличие</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упаковка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2 910 000,00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2 910 000,00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г. Караганда,  пр.Н. Назарбаева 10 а , КГП "Областная клиническая больница" управления здравоохранения </w:t>
            </w:r>
            <w:r w:rsidRPr="00C004D1">
              <w:rPr>
                <w:color w:val="000000"/>
                <w:sz w:val="16"/>
                <w:szCs w:val="16"/>
              </w:rPr>
              <w:lastRenderedPageBreak/>
              <w:t>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165</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Зажим полумесяц </w:t>
            </w:r>
            <w:r w:rsidRPr="00C004D1">
              <w:rPr>
                <w:color w:val="000000"/>
                <w:sz w:val="16"/>
                <w:szCs w:val="16"/>
              </w:rPr>
              <w:br w:type="page"/>
              <w:t xml:space="preserve">анатомический двубраншевый </w:t>
            </w:r>
            <w:r w:rsidRPr="00C004D1">
              <w:rPr>
                <w:color w:val="000000"/>
                <w:sz w:val="16"/>
                <w:szCs w:val="16"/>
              </w:rPr>
              <w:br w:type="page"/>
              <w:t xml:space="preserve">с </w:t>
            </w:r>
            <w:r w:rsidRPr="00C004D1">
              <w:rPr>
                <w:color w:val="000000"/>
                <w:sz w:val="16"/>
                <w:szCs w:val="16"/>
              </w:rPr>
              <w:br w:type="page"/>
              <w:t>кремальерой</w:t>
            </w:r>
          </w:p>
        </w:tc>
        <w:tc>
          <w:tcPr>
            <w:tcW w:w="5103" w:type="dxa"/>
            <w:tcBorders>
              <w:top w:val="nil"/>
              <w:left w:val="nil"/>
              <w:bottom w:val="single" w:sz="4" w:space="0" w:color="auto"/>
              <w:right w:val="single" w:sz="4" w:space="0" w:color="auto"/>
            </w:tcBorders>
            <w:shd w:val="clear" w:color="auto" w:fill="auto"/>
            <w:vAlign w:val="bottom"/>
            <w:hideMark/>
          </w:tcPr>
          <w:p w:rsidR="00C004D1" w:rsidRPr="00C004D1" w:rsidRDefault="00C004D1" w:rsidP="00DD126D">
            <w:pPr>
              <w:jc w:val="center"/>
              <w:rPr>
                <w:color w:val="000000"/>
                <w:sz w:val="16"/>
                <w:szCs w:val="16"/>
              </w:rPr>
            </w:pPr>
            <w:r w:rsidRPr="00C004D1">
              <w:rPr>
                <w:color w:val="000000"/>
                <w:sz w:val="16"/>
                <w:szCs w:val="16"/>
              </w:rPr>
              <w:t xml:space="preserve">Зажим полумесяц анатомический двубраншевый с кремальерой Диаметр </w:t>
            </w:r>
            <w:proofErr w:type="gramStart"/>
            <w:r w:rsidRPr="00C004D1">
              <w:rPr>
                <w:color w:val="000000"/>
                <w:sz w:val="16"/>
                <w:szCs w:val="16"/>
              </w:rPr>
              <w:t>не  более</w:t>
            </w:r>
            <w:proofErr w:type="gramEnd"/>
            <w:r w:rsidRPr="00C004D1">
              <w:rPr>
                <w:color w:val="000000"/>
                <w:sz w:val="16"/>
                <w:szCs w:val="16"/>
              </w:rPr>
              <w:t xml:space="preserve"> 5мм Рабочая длина не менее 360мм Общая длина не более 500мм  Рабочая длина бранш не менее 20мм Количество подвижных бранш не  более 1 Обеспечение атравматического сжатия тканей и обработку особой  волной – наличие. Неизолированная часть вилки рабочей части не менее </w:t>
            </w:r>
            <w:proofErr w:type="gramStart"/>
            <w:r w:rsidRPr="00C004D1">
              <w:rPr>
                <w:color w:val="000000"/>
                <w:sz w:val="16"/>
                <w:szCs w:val="16"/>
              </w:rPr>
              <w:t>13  мм</w:t>
            </w:r>
            <w:proofErr w:type="gramEnd"/>
            <w:r w:rsidRPr="00C004D1">
              <w:rPr>
                <w:color w:val="000000"/>
                <w:sz w:val="16"/>
                <w:szCs w:val="16"/>
              </w:rPr>
              <w:t xml:space="preserve"> и не более 15мм Инструмент имеет модульную конструкцию  состоящую из трех элементов - наличие: - корпус с кремальерой, - литой  корпус рабочей части с внутренними подвижными элементами, - диэлектрическая рукоятка с внутренним проводником. </w:t>
            </w:r>
            <w:proofErr w:type="gramStart"/>
            <w:r w:rsidRPr="00C004D1">
              <w:rPr>
                <w:color w:val="000000"/>
                <w:sz w:val="16"/>
                <w:szCs w:val="16"/>
              </w:rPr>
              <w:t>Поворотный  механизм</w:t>
            </w:r>
            <w:proofErr w:type="gramEnd"/>
            <w:r w:rsidRPr="00C004D1">
              <w:rPr>
                <w:color w:val="000000"/>
                <w:sz w:val="16"/>
                <w:szCs w:val="16"/>
              </w:rPr>
              <w:t xml:space="preserve"> рабочей части – наличие. Наличие звукового уведомления </w:t>
            </w:r>
            <w:proofErr w:type="gramStart"/>
            <w:r w:rsidRPr="00C004D1">
              <w:rPr>
                <w:color w:val="000000"/>
                <w:sz w:val="16"/>
                <w:szCs w:val="16"/>
              </w:rPr>
              <w:t>о  закрытии</w:t>
            </w:r>
            <w:proofErr w:type="gramEnd"/>
            <w:r w:rsidRPr="00C004D1">
              <w:rPr>
                <w:color w:val="000000"/>
                <w:sz w:val="16"/>
                <w:szCs w:val="16"/>
              </w:rPr>
              <w:t xml:space="preserve"> браншей – наличие. Снаружи корпус и рукоятки </w:t>
            </w:r>
            <w:proofErr w:type="gramStart"/>
            <w:r w:rsidRPr="00C004D1">
              <w:rPr>
                <w:color w:val="000000"/>
                <w:sz w:val="16"/>
                <w:szCs w:val="16"/>
              </w:rPr>
              <w:t>изготавливаются  из</w:t>
            </w:r>
            <w:proofErr w:type="gramEnd"/>
            <w:r w:rsidRPr="00C004D1">
              <w:rPr>
                <w:color w:val="000000"/>
                <w:sz w:val="16"/>
                <w:szCs w:val="16"/>
              </w:rPr>
              <w:t xml:space="preserve"> диэлектрического нетоксичного пластика – наличие. </w:t>
            </w:r>
            <w:proofErr w:type="gramStart"/>
            <w:r w:rsidRPr="00C004D1">
              <w:rPr>
                <w:color w:val="000000"/>
                <w:sz w:val="16"/>
                <w:szCs w:val="16"/>
              </w:rPr>
              <w:t>Антискользящая  прорезиненная</w:t>
            </w:r>
            <w:proofErr w:type="gramEnd"/>
            <w:r w:rsidRPr="00C004D1">
              <w:rPr>
                <w:color w:val="000000"/>
                <w:sz w:val="16"/>
                <w:szCs w:val="16"/>
              </w:rPr>
              <w:t xml:space="preserve"> вставка на рукоятке – наличие. Отсутствие механизма </w:t>
            </w:r>
            <w:proofErr w:type="gramStart"/>
            <w:r w:rsidRPr="00C004D1">
              <w:rPr>
                <w:color w:val="000000"/>
                <w:sz w:val="16"/>
                <w:szCs w:val="16"/>
              </w:rPr>
              <w:t>для  сборки</w:t>
            </w:r>
            <w:proofErr w:type="gramEnd"/>
            <w:r w:rsidRPr="00C004D1">
              <w:rPr>
                <w:color w:val="000000"/>
                <w:sz w:val="16"/>
                <w:szCs w:val="16"/>
              </w:rPr>
              <w:t xml:space="preserve">/разборки инструмента – наличие. Отсутствие </w:t>
            </w:r>
            <w:proofErr w:type="gramStart"/>
            <w:r w:rsidRPr="00C004D1">
              <w:rPr>
                <w:color w:val="000000"/>
                <w:sz w:val="16"/>
                <w:szCs w:val="16"/>
              </w:rPr>
              <w:t>лакокрасочного  диэлектрического</w:t>
            </w:r>
            <w:proofErr w:type="gramEnd"/>
            <w:r w:rsidRPr="00C004D1">
              <w:rPr>
                <w:color w:val="000000"/>
                <w:sz w:val="16"/>
                <w:szCs w:val="16"/>
              </w:rPr>
              <w:t xml:space="preserve"> покрытия – наличие. Инструмент предназначен </w:t>
            </w:r>
            <w:proofErr w:type="gramStart"/>
            <w:r w:rsidRPr="00C004D1">
              <w:rPr>
                <w:color w:val="000000"/>
                <w:sz w:val="16"/>
                <w:szCs w:val="16"/>
              </w:rPr>
              <w:t>для  работы</w:t>
            </w:r>
            <w:proofErr w:type="gramEnd"/>
            <w:r w:rsidRPr="00C004D1">
              <w:rPr>
                <w:color w:val="000000"/>
                <w:sz w:val="16"/>
                <w:szCs w:val="16"/>
              </w:rPr>
              <w:t xml:space="preserve"> с аппаратами – наличие. Вилка для подключения аппарата </w:t>
            </w:r>
            <w:proofErr w:type="gramStart"/>
            <w:r w:rsidRPr="00C004D1">
              <w:rPr>
                <w:color w:val="000000"/>
                <w:sz w:val="16"/>
                <w:szCs w:val="16"/>
              </w:rPr>
              <w:t>имеет  рельефную</w:t>
            </w:r>
            <w:proofErr w:type="gramEnd"/>
            <w:r w:rsidRPr="00C004D1">
              <w:rPr>
                <w:color w:val="000000"/>
                <w:sz w:val="16"/>
                <w:szCs w:val="16"/>
              </w:rPr>
              <w:t xml:space="preserve"> структуру для исключения некорректного подключения –  наличие. Рукоятка имеет широкое шарнирное соединение, что исключает </w:t>
            </w:r>
            <w:proofErr w:type="gramStart"/>
            <w:r w:rsidRPr="00C004D1">
              <w:rPr>
                <w:color w:val="000000"/>
                <w:sz w:val="16"/>
                <w:szCs w:val="16"/>
              </w:rPr>
              <w:t>ее  разбалтывание</w:t>
            </w:r>
            <w:proofErr w:type="gramEnd"/>
            <w:r w:rsidRPr="00C004D1">
              <w:rPr>
                <w:color w:val="000000"/>
                <w:sz w:val="16"/>
                <w:szCs w:val="16"/>
              </w:rPr>
              <w:t xml:space="preserve"> – наличие. Кремальера расположена на рукоятке в </w:t>
            </w:r>
            <w:proofErr w:type="gramStart"/>
            <w:r w:rsidRPr="00C004D1">
              <w:rPr>
                <w:color w:val="000000"/>
                <w:sz w:val="16"/>
                <w:szCs w:val="16"/>
              </w:rPr>
              <w:t>месте  расположения</w:t>
            </w:r>
            <w:proofErr w:type="gramEnd"/>
            <w:r w:rsidRPr="00C004D1">
              <w:rPr>
                <w:color w:val="000000"/>
                <w:sz w:val="16"/>
                <w:szCs w:val="16"/>
              </w:rPr>
              <w:t xml:space="preserve"> указательного пальца хирурга - наличие. </w:t>
            </w:r>
            <w:proofErr w:type="gramStart"/>
            <w:r w:rsidRPr="00C004D1">
              <w:rPr>
                <w:color w:val="000000"/>
                <w:sz w:val="16"/>
                <w:szCs w:val="16"/>
              </w:rPr>
              <w:t>Неприлипающее  покрытие</w:t>
            </w:r>
            <w:proofErr w:type="gramEnd"/>
            <w:r w:rsidRPr="00C004D1">
              <w:rPr>
                <w:color w:val="000000"/>
                <w:sz w:val="16"/>
                <w:szCs w:val="16"/>
              </w:rPr>
              <w:t xml:space="preserve"> браншей – наличие. Пиксельная идентификационная система – </w:t>
            </w:r>
            <w:r w:rsidRPr="00C004D1">
              <w:rPr>
                <w:color w:val="000000"/>
                <w:sz w:val="16"/>
                <w:szCs w:val="16"/>
              </w:rPr>
              <w:br w:type="page"/>
              <w:t>наличие</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упаковка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2 946 000,00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5 892 000,00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429"/>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166</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Зажим полумесяц анатомический двубраншевый</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Зажим полумесяц анатомический двубраншевый с кремальерой</w:t>
            </w:r>
            <w:r w:rsidRPr="00C004D1">
              <w:rPr>
                <w:color w:val="000000"/>
                <w:sz w:val="16"/>
                <w:szCs w:val="16"/>
              </w:rPr>
              <w:br/>
              <w:t xml:space="preserve"> Шток прямоугольный  Рабочая длина не менее 170мм, Рабочая длина бранш не менее 30мм, Общая длина не более 440мм, Количество подвижных бранш 2</w:t>
            </w:r>
            <w:r w:rsidRPr="00C004D1">
              <w:rPr>
                <w:color w:val="000000"/>
                <w:sz w:val="16"/>
                <w:szCs w:val="16"/>
              </w:rPr>
              <w:br/>
              <w:t xml:space="preserve"> Обеспечение атравматического сжатия тканей и обработку особой волной - наличие  Неизолированная часть вилки рабочей части не менее 13 мм и не более 15мм </w:t>
            </w:r>
            <w:r w:rsidRPr="00C004D1">
              <w:rPr>
                <w:color w:val="000000"/>
                <w:sz w:val="16"/>
                <w:szCs w:val="16"/>
              </w:rPr>
              <w:br/>
              <w:t xml:space="preserve">Инструмент имеет модульную конструкцию состоящую из трех элементов - наличие:- корпус с кремальерой- литой корпус рабочей части с внутренними подвижными элементами- диэлектрическая рукоятка с внутренним проводником  Поворотный механизм рабочей части - наличие  Снаружи корпус и рукоятки изготавливаются из диэлектрического нетоксичного пластика - </w:t>
            </w:r>
            <w:r w:rsidRPr="00C004D1">
              <w:rPr>
                <w:color w:val="000000"/>
                <w:sz w:val="16"/>
                <w:szCs w:val="16"/>
              </w:rPr>
              <w:br/>
              <w:t xml:space="preserve">наличие  Блокирующий механизм - наличие                                                                                   </w:t>
            </w:r>
            <w:r w:rsidRPr="00C004D1">
              <w:rPr>
                <w:color w:val="000000"/>
                <w:sz w:val="16"/>
                <w:szCs w:val="16"/>
              </w:rPr>
              <w:br/>
              <w:t>Наличие звукового уведомления о закрытии браншей - наличие  Отсутствие механизма для сборки/разборки инструмента - наличие  Отсутствие лакокрасочного диэлектрического покрытия - наличие</w:t>
            </w:r>
            <w:r w:rsidRPr="00C004D1">
              <w:rPr>
                <w:color w:val="000000"/>
                <w:sz w:val="16"/>
                <w:szCs w:val="16"/>
              </w:rPr>
              <w:br/>
              <w:t xml:space="preserve"> Инструмент предназначен для работы с аппаратами - наличие  Вилка </w:t>
            </w:r>
            <w:r w:rsidRPr="00C004D1">
              <w:rPr>
                <w:color w:val="000000"/>
                <w:sz w:val="16"/>
                <w:szCs w:val="16"/>
              </w:rPr>
              <w:lastRenderedPageBreak/>
              <w:t xml:space="preserve">для подключения аппарата имеет рельефную структуру для исключения </w:t>
            </w:r>
            <w:r w:rsidRPr="00C004D1">
              <w:rPr>
                <w:color w:val="000000"/>
                <w:sz w:val="16"/>
                <w:szCs w:val="16"/>
              </w:rPr>
              <w:br/>
              <w:t xml:space="preserve">некорректного подключения - наличие  Рукоятка имеет широкое шарнирное соединение, что исключает ее разбалтывание -  наличие  Кремальера расположена на рукоятке в месте расположения указательного пальца хирурга - наличие  Неприлипающее покрытие браншей - наличие                                                           </w:t>
            </w:r>
            <w:r w:rsidRPr="00C004D1">
              <w:rPr>
                <w:color w:val="000000"/>
                <w:sz w:val="16"/>
                <w:szCs w:val="16"/>
              </w:rPr>
              <w:br/>
              <w:t>Пиксельная идентификационная система - наличие</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упаковка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2 628 000,00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2 628 000,00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177"/>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167</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Набор для нефростомии размером  9F, стерильный, однократного применения</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Набор для нефростомии размером 9F, стерильный, однократного применения: Катетер тип Pigtail длиной 45 см, проводник J.38*80 см, двухсоставная игла 18G*20см, дилататор 7F, 10F, 13F, дилататор с мандреном, шприц 10 мл Luer Lock, скальпель, кожный фиксатор, зажим. Катетер изготовлен из полиуретана, покрывется силиконом.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31 500,00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94 500,00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168</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Набор для нефростомии размером 11F, стерильный, однократного применения</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Набор для нефростомии размером 11F, стерильный, однократного применения: Катетер тип Pigtail длиной 45 см, проводник J.38*80 см, двухсоставная игла 18G*20см, дилататор 7F, 10F, 13F, дилататор с мандреном, шприц 10 мл Luer Lock, скальпель, кожный фиксатор, зажим. Катетер изготовлен из полиуретана, покрывется силиконом.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15</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31 500,00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472 500,00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169</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Вакуумная пробирка с антикоагулянтом ЭДТА К2 1 мл 13*55 (крашка сиреневого цвета)</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Вакуумная пробирка с антикоагулянтом ЭДТА К2 1 мл 13*55 (крашка сиреневого цвета)</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9 643</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73,00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703 939,00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170</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Пленка рентгеновская медицинская зеленочувствительная 35*35 см 100 л/пачка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Пленка рентгеновская медицинская зеленочувствительная 35*35 см 100 л/пачка</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упаковка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49 400,00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197 600,00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171</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t>Экран ренгеновский GP-2 24*30 см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sz w:val="16"/>
                <w:szCs w:val="16"/>
              </w:rPr>
            </w:pPr>
            <w:r w:rsidRPr="00C004D1">
              <w:rPr>
                <w:sz w:val="16"/>
                <w:szCs w:val="16"/>
              </w:rPr>
              <w:t>Экран ренгеновский GP-2 24*30 см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457 600,00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457 600,00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172</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t>Экран ренгеновский GP-2 35*43 см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sz w:val="16"/>
                <w:szCs w:val="16"/>
              </w:rPr>
            </w:pPr>
            <w:r w:rsidRPr="00C004D1">
              <w:rPr>
                <w:sz w:val="16"/>
                <w:szCs w:val="16"/>
              </w:rPr>
              <w:t>Экран ренгеновский GP-2 35*43 см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494 000,00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988 000,00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г. Караганда,  пр.Н. Назарбаева 10 а , КГП "Областная клиническая больница" управления здравоохранения Карагандинской </w:t>
            </w:r>
            <w:r w:rsidRPr="00C004D1">
              <w:rPr>
                <w:color w:val="000000"/>
                <w:sz w:val="16"/>
                <w:szCs w:val="16"/>
              </w:rPr>
              <w:lastRenderedPageBreak/>
              <w:t>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173</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Коробка для сбора, хранения и безопасной утилизации острого инструментария объемом 10 литров Класса "Б" (желтые) в комплекте с двумя пакетами</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Изготовлена из трехслойного картона (биоразлагающийся материал) маркировка и цветовая характеристика соотвествует </w:t>
            </w:r>
            <w:proofErr w:type="gramStart"/>
            <w:r w:rsidRPr="00C004D1">
              <w:rPr>
                <w:color w:val="000000"/>
                <w:sz w:val="16"/>
                <w:szCs w:val="16"/>
              </w:rPr>
              <w:t>классу  опасности</w:t>
            </w:r>
            <w:proofErr w:type="gramEnd"/>
            <w:r w:rsidRPr="00C004D1">
              <w:rPr>
                <w:color w:val="000000"/>
                <w:sz w:val="16"/>
                <w:szCs w:val="16"/>
              </w:rPr>
              <w:t xml:space="preserve"> "Б" желтый, размер 208*180*311 мм. Фактический объем изделия не менее 10,8 литров. Полезный объем с учетом наполнителя КБСУ на 3/4 объема составляет не менее 8,1 литра. Отверстие для сбора медицинских отходов площадью не менее диаметром 7 см, для облегчения сбора медицинского инструментария более крупного диаметра. На внешней стенке изделия нанесена инструкция по сбору и эксплуатации.</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7 000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220,00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1 540 000,00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174</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Коробка для сбора, хранения и безопасной утилизации острого инструментария объемом 5 литров Класса "Б" (желтые) в комплекте с двумя пакетами</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Изготовлена из трехслойного картона (биоразлагающийся материал) маркировка и цветовая характеристика соотвествует </w:t>
            </w:r>
            <w:proofErr w:type="gramStart"/>
            <w:r w:rsidRPr="00C004D1">
              <w:rPr>
                <w:color w:val="000000"/>
                <w:sz w:val="16"/>
                <w:szCs w:val="16"/>
              </w:rPr>
              <w:t>классу  опасности</w:t>
            </w:r>
            <w:proofErr w:type="gramEnd"/>
            <w:r w:rsidRPr="00C004D1">
              <w:rPr>
                <w:color w:val="000000"/>
                <w:sz w:val="16"/>
                <w:szCs w:val="16"/>
              </w:rPr>
              <w:t xml:space="preserve"> "Б" желтый, размер 150*114*302 мм. Фактический объем изделия не менее 5,5 литров. Полезный объем с учетом наполнителя КБСУ на 3/4 объема составляет не менее 4,13 литра. Отверстие для сбора медицинских отходов площадью не менее диаметром 7 см, для облегчения сбора медицинского инструментария более крупного диаметра. На внешней стенке изделия нанесена инструкция по сбору и эксплуатации.</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10 600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165,00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1 749 000,00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704"/>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175</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Пакет медицинский для сбора, хранения и утилизации медицинских отходов. Размер 800*1000 мм. Класс "Б" желтый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Материал: полиэтилен, толщина одной стенки: не менее 15 микрон. Размер: длина -не менее 1000 мм, ширина -не менее 800 мм. На пакете располагается информационное окно с графами для маркировки на двух языках содержащую следующую информацию класс отходов, название ЛПУ, дата выброса отходов, ФИО ответственного лица за выброс отходов. Сведения о классе оапсности отходов.</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6 000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62,00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372 000,00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48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176</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Пакет медицинский для сбора, хранения и утилизации медицинских отходов. Размер 700*800 мм. Класс "Б" желтый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Материал: полиэтилен, толщина одной стенки: не менее 15 микрон. Размер: длина -не менее 800 мм, ширина -не менее 700 мм. На пакете располагается информационное окно с графами для маркировки на двух языках содержащую следующую информацию класс отходов, название ЛПУ, дата выброса отходов, ФИО ответственного лица за выброс отходов. Сведения о классе оапсности отходов.</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10 000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31,00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310 000,00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177</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Пакет медицинский для сбора, хранения и утилизации медицинских отходов. Размер 500*600 мм. Класс "Б" желтый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Материал: полиэтилен, толщина одной стенки: не менее 15 микрон. Размер: длина -не менее 600 мм, ширина -не менее 500 мм. На пакете располагается информационное окно с графами для маркировки на двух языках содержащую следующую информацию класс отходов, название ЛПУ, дата выброса отходов, ФИО ответственного лица за выброс отходов. Сведения о классе оапсности отходов.</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5 647</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17,00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95 999,00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178</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Пакет медицинский для сбора, хранения и утилизации медицинских отходов. Размер 500*600 мм. Класс "В" красный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Материал: полиэтилен, толщина одной стенки: не менее 15 микрон. Размер: длина -не менее 600 мм, ширина -не менее 500 мм. На пакете располагается информационное окно с графами для маркировки на двух языках содержащую следующую информацию класс отходов, название ЛПУ, дата выброса отходов, ФИО ответственного лица за выброс отходов. Сведения о классе оапсности отходов.</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258</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17,00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4 386,00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179</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Емкость контейнер пластиковый для сбора острого инструментария на 1,0 литр с клапаном класса "Б" (желтая) или класса "В" (красная)</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Фактический объем изделия не менее 1 л. Гравировка с указанием фактического объема, отверстия для бесконтактного снятия игл, удобная гибкая ручка для траспортировки, материал-полипропилен. Размеры: высота 120 мм, верхний диаметр 145 мм, нижний диаметр 111 мм. Основной цвет- желтый или красный по заявке  Заказчика.</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1 500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215,00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322 500,00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г. Караганда,  пр.Н. Назарбаева 10 а , КГП "Областная клиническая больница" управления </w:t>
            </w:r>
            <w:r w:rsidRPr="00C004D1">
              <w:rPr>
                <w:color w:val="000000"/>
                <w:sz w:val="16"/>
                <w:szCs w:val="16"/>
              </w:rPr>
              <w:lastRenderedPageBreak/>
              <w:t>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180</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Емкость контейнер пластиковый для сбора острого инструментария на 6,0 литр с клапаном класса "Б" (желтая) или класса "В" (красная)</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Фактический объем изделия не менее 6 л. Гравировка с указанием фактического объема, отверстия для бесконтактного снятия игл, удобная гибкая ручка для траспортировки, материал-полипропилен. Размеры: высота 197 мм, верхний диаметр 224 мм, нижний диаметр 187 мм. Основной цвет- желтый или красный по заявке  Заказчика.</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800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490,00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392 000,00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181</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Гель для УЗИ 5 кг</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Гель для УЗИ 5 кг Гель для УЗИ 5 кг</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канистра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155</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7 900,00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1 224 500,00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182</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Бумага для УЗИ 110*20 мм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Бумага для УЗИ 110*20 мм (20 метров в рулоне)</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300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3 800,00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1 140 000,00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183</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Игла одноразовая, стерильная с Люер-адаптером, размер 21G, одноразовая. Игла длина 0,8-25 мм зеленая</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Игла одноразовая, стерильная с Люер-адаптером, размер 21G, одноразовая. Игла длина 0,8-25 мм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8 000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85,00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680 000,00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184</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Держатель пластмассовый для одноразовых игл.</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Держатель пластмассовый для </w:t>
            </w:r>
            <w:proofErr w:type="gramStart"/>
            <w:r w:rsidRPr="00C004D1">
              <w:rPr>
                <w:color w:val="000000"/>
                <w:sz w:val="16"/>
                <w:szCs w:val="16"/>
              </w:rPr>
              <w:t>двусторонних  игл</w:t>
            </w:r>
            <w:proofErr w:type="gramEnd"/>
            <w:r w:rsidRPr="00C004D1">
              <w:rPr>
                <w:color w:val="000000"/>
                <w:sz w:val="16"/>
                <w:szCs w:val="16"/>
              </w:rPr>
              <w:t xml:space="preserve">. </w:t>
            </w:r>
            <w:proofErr w:type="gramStart"/>
            <w:r w:rsidRPr="00C004D1">
              <w:rPr>
                <w:color w:val="000000"/>
                <w:sz w:val="16"/>
                <w:szCs w:val="16"/>
              </w:rPr>
              <w:t>Держатель  для</w:t>
            </w:r>
            <w:proofErr w:type="gramEnd"/>
            <w:r w:rsidRPr="00C004D1">
              <w:rPr>
                <w:color w:val="000000"/>
                <w:sz w:val="16"/>
                <w:szCs w:val="16"/>
              </w:rPr>
              <w:t xml:space="preserve"> иглы с резьбой  (игла вкручивается). Предназначен для удерживания вакуумной пробирки во время забора крови</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22 584</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52,00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1 174 368,00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41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185</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Скальпель пистолетного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Скальпель коагуляционный ультразвуковой с эргономичной пистолетной рукояткой предназначен для широкого спектра использования в хирургической сфере, включая в себя использование во время открытых или лапароскопических операций для разрезания и рассечения мягких тканей, при условии требования контроля кровотечения и минимального термического воздействия, с ручной и педальной активацией. Используется для одновременного рассечения и коагуляции тканей и сосудов диаметром до 5 мм. Кроме основных функций рассечения и коагуляции, предназначены в качестве зажима ткани. Частота колебания титанового лезвия скальпеля в продольном направлении 55,6 кГц. Возможность активации скальпеля с помощью кнопок включения в минимальном и максимальном режимах мощности, расположенных на передней поверхности корпуса рукоятки </w:t>
            </w:r>
            <w:r w:rsidRPr="00C004D1">
              <w:rPr>
                <w:color w:val="000000"/>
                <w:sz w:val="16"/>
                <w:szCs w:val="16"/>
              </w:rPr>
              <w:lastRenderedPageBreak/>
              <w:t xml:space="preserve">для быстрого доступа, или с помощью педалей управления. Корпус рукоятки имеет встроенный механизм тактильной и звуковой индикации полного сведения бранш. Наличие системы обратной связи с генератором и контроля температуры активного лезвия насадки, посредством генератора Y16E, для повышения эффективности и скорости работы инструментом, а </w:t>
            </w:r>
            <w:proofErr w:type="gramStart"/>
            <w:r w:rsidRPr="00C004D1">
              <w:rPr>
                <w:color w:val="000000"/>
                <w:sz w:val="16"/>
                <w:szCs w:val="16"/>
              </w:rPr>
              <w:t>так же</w:t>
            </w:r>
            <w:proofErr w:type="gramEnd"/>
            <w:r w:rsidRPr="00C004D1">
              <w:rPr>
                <w:color w:val="000000"/>
                <w:sz w:val="16"/>
                <w:szCs w:val="16"/>
              </w:rPr>
              <w:t xml:space="preserve"> снижения уровня латерального повреждения тканей. Наличие дополнительного звукового сигнала, оповещающего о начале повышения температуры активного лезвия, для более совершенного контроля качества гемостаза. Длина ствола 35 см от конца активной бранши до ручки ротации и поворота. Диаметр ствола 5 мм. Ротация ствола на 360 градусов при помощи ротационной ручки, расположенного на стыке ствола и рукоятки скальпеля - повышает доступ к оперируемой ткани. Наличие резьбового разъема для соединения с лапаросонической рукояткой. Пистолетная рукоятка сведения браншей. Наличие резиновых прокладок на внутренней стороне рукоятки сведения браншей, кнопках ручной активации и ротационном кольце, препятствующих скольжению и способствующих комфортному размещению руки хирурга. Рабочая часть состоит из активного лезвия и пассивной бранши. Активная бранша титановая, с покрытием для снижения степени налипания, изогнутая, для улучшения визуализации рабочего пространства. Выпуклая и изогнутая поверхности, а также проксимальная часть активной бранши предназначены в основном для коагуляции тканей. Острые верхняя и нижняя грани, а также дистальная часть активной бранши (кончик) служат для рассечения тканей. Пассивная бранша имеет пластиковую накладку с насечками для эффективной работы с тканями. Длина активной рабочей бранши 15,4 мм. Аппертура раскрытия бранш 11,35 мм.  </w:t>
            </w:r>
            <w:r w:rsidRPr="00C004D1">
              <w:rPr>
                <w:color w:val="000000"/>
                <w:sz w:val="16"/>
                <w:szCs w:val="16"/>
              </w:rPr>
              <w:br/>
              <w:t xml:space="preserve">Для скальпелей SG весь материал проходит процесс инкапсуляции, что повышает комфорт использования. Они менее скользкии после длительной эксплуатации во время операций. </w:t>
            </w:r>
            <w:r w:rsidRPr="00C004D1">
              <w:rPr>
                <w:color w:val="000000"/>
                <w:sz w:val="16"/>
                <w:szCs w:val="16"/>
              </w:rPr>
              <w:br/>
              <w:t xml:space="preserve">Скальпель пистолетного типа SG35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стерилизованный скальпель пистолетного типа с ключом, предназначенный для фиксации скальпеля с рукояткой. Скальпель предназначен для однократного использования. </w:t>
            </w:r>
            <w:r w:rsidRPr="00C004D1">
              <w:rPr>
                <w:color w:val="000000"/>
                <w:sz w:val="16"/>
                <w:szCs w:val="16"/>
              </w:rPr>
              <w:br/>
            </w:r>
            <w:r w:rsidRPr="00C004D1">
              <w:rPr>
                <w:color w:val="000000"/>
                <w:sz w:val="16"/>
                <w:szCs w:val="16"/>
              </w:rPr>
              <w:br/>
              <w:t>Скальпели SG можно использовать только с компонентами ультразвуковой хирургической системы Y16-E. Они несовместимы с компонентами других производителей, которые в противном случае могут нанести ущерб пациентам.</w:t>
            </w:r>
            <w:r w:rsidRPr="00C004D1">
              <w:rPr>
                <w:color w:val="000000"/>
                <w:sz w:val="16"/>
                <w:szCs w:val="16"/>
              </w:rPr>
              <w:br/>
            </w:r>
            <w:r w:rsidRPr="00C004D1">
              <w:rPr>
                <w:color w:val="000000"/>
                <w:sz w:val="16"/>
                <w:szCs w:val="16"/>
              </w:rPr>
              <w:br/>
              <w:t>Условия транспортировки и хранения:</w:t>
            </w:r>
            <w:r w:rsidRPr="00C004D1">
              <w:rPr>
                <w:color w:val="000000"/>
                <w:sz w:val="16"/>
                <w:szCs w:val="16"/>
              </w:rPr>
              <w:br/>
              <w:t>- температура - От -22°C до 60°C.</w:t>
            </w:r>
            <w:r w:rsidRPr="00C004D1">
              <w:rPr>
                <w:color w:val="000000"/>
                <w:sz w:val="16"/>
                <w:szCs w:val="16"/>
              </w:rPr>
              <w:br/>
              <w:t>- Влажность - 10%-80%</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15</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270 000,00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4 050 000,00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186</w:t>
            </w:r>
            <w:bookmarkStart w:id="0" w:name="_GoBack"/>
            <w:bookmarkEnd w:id="0"/>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Скальпель пистолетного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Скальпель коагуляционный ультразвуковой с эргономичной пистолетной рукояткой предназначен для широкого спектра использования в хирургической сфере, включая в себя использование во время открытых или лапароскопических операций для разрезания и рассечения мягких тканей, при условии требования контроля кровотечения и минимального термического воздействия, с ручной и педальной активацией. Используется для одновременного рассечения и коагуляции тканей и сосудов диаметром до 5 мм. Кроме основных функций рассечения и коагуляции, предназначены в качестве зажима ткани. Частота колебания титанового лезвия скальпеля в продольном направлении 55,6 кГц. Возможность активации скальпеля с помощью кнопок включения в минимальном и максимальном режимах мощности, расположенных на передней поверхности корпуса рукоятки для быстрого доступа, или с помощью педалей управления. Корпус рукоятки имеет встроенный механизм тактильной и звуковой </w:t>
            </w:r>
            <w:r w:rsidRPr="00C004D1">
              <w:rPr>
                <w:color w:val="000000"/>
                <w:sz w:val="16"/>
                <w:szCs w:val="16"/>
              </w:rPr>
              <w:lastRenderedPageBreak/>
              <w:t xml:space="preserve">индикации полного сведения бранш. Наличие системы обратной связи с генератором и контроля температуры активного лезвия насадки, посредством генератора Y16E, для повышения эффективности и скорости работы инструментом, а </w:t>
            </w:r>
            <w:proofErr w:type="gramStart"/>
            <w:r w:rsidRPr="00C004D1">
              <w:rPr>
                <w:color w:val="000000"/>
                <w:sz w:val="16"/>
                <w:szCs w:val="16"/>
              </w:rPr>
              <w:t>так же</w:t>
            </w:r>
            <w:proofErr w:type="gramEnd"/>
            <w:r w:rsidRPr="00C004D1">
              <w:rPr>
                <w:color w:val="000000"/>
                <w:sz w:val="16"/>
                <w:szCs w:val="16"/>
              </w:rPr>
              <w:t xml:space="preserve"> снижения уровня латерального повреждения тканей. Наличие дополнительного звукового сигнала, оповещающего о начале повышения температуры активного лезвия, для более совершенного контроля качества гемостаза. Длина ствола 22 см от конца активной бранши до ручки ротации и поворота. Диаметр ствола 5 мм. Ротация ствола на 360 градусов при помощи ротационной ручки, расположенного на стыке ствола и рукоятки скальпеля - повышает доступ к оперируемой ткани. Наличие резьбового разъема для соединения с лапаросонической рукояткой. Пистолетная рукоятка сведения браншей. Наличие резиновых прокладок на внутренней стороне рукоятки сведения браншей, кнопках ручной активации и ротационном кольце, препятствующих скольжению и способствующих комфортному размещению руки хирурга. Рабочая часть состоит из активного лезвия и пассивной бранши. Активная бранша титановая, с покрытием для снижения степени налипания, изогнутая, для улучшения визуализации рабочего пространства. Выпуклая и изогнутая поверхности, а также проксимальная часть активной бранши предназначены в основном для коагуляции тканей. Острые верхняя и нижняя грани, а также дистальная часть активной бранши (кончик) служат для рассечения тканей. Пассивная бранша имеет пластиковую накладку с насечками для эффективной работы с тканями. Длина активной рабочей бранши 15,4 мм. Аппертура раскрытия бранш 11,35 мм.  </w:t>
            </w:r>
            <w:r w:rsidRPr="00C004D1">
              <w:rPr>
                <w:color w:val="000000"/>
                <w:sz w:val="16"/>
                <w:szCs w:val="16"/>
              </w:rPr>
              <w:br/>
              <w:t xml:space="preserve">Для скальпелей SG весь материал проходит процесс инкапсуляции, что повышает комфорт использования. Они менее скользкии после длительной эксплуатации во время операций. </w:t>
            </w:r>
            <w:r w:rsidRPr="00C004D1">
              <w:rPr>
                <w:color w:val="000000"/>
                <w:sz w:val="16"/>
                <w:szCs w:val="16"/>
              </w:rPr>
              <w:br/>
              <w:t xml:space="preserve">Скальпель пистолетного типа SG22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стерилизованный скальпель пистолетного типа с ключом, предназначенный для фиксации скальпеля с рукояткой. Скальпель предназначен для однократного использования. </w:t>
            </w:r>
            <w:r w:rsidRPr="00C004D1">
              <w:rPr>
                <w:color w:val="000000"/>
                <w:sz w:val="16"/>
                <w:szCs w:val="16"/>
              </w:rPr>
              <w:br/>
            </w:r>
            <w:r w:rsidRPr="00C004D1">
              <w:rPr>
                <w:color w:val="000000"/>
                <w:sz w:val="16"/>
                <w:szCs w:val="16"/>
              </w:rPr>
              <w:br/>
              <w:t>Скальпели SG можно использовать только с компонентами ультразвуковой хирургической системы Y16-E. Они несовместимы с компонентами других производителей, которые в противном случае могут нанести ущерб пациентам.</w:t>
            </w:r>
            <w:r w:rsidRPr="00C004D1">
              <w:rPr>
                <w:color w:val="000000"/>
                <w:sz w:val="16"/>
                <w:szCs w:val="16"/>
              </w:rPr>
              <w:br/>
            </w:r>
            <w:r w:rsidRPr="00C004D1">
              <w:rPr>
                <w:color w:val="000000"/>
                <w:sz w:val="16"/>
                <w:szCs w:val="16"/>
              </w:rPr>
              <w:br/>
              <w:t>Условия транспортировки и хранения:</w:t>
            </w:r>
            <w:r w:rsidRPr="00C004D1">
              <w:rPr>
                <w:color w:val="000000"/>
                <w:sz w:val="16"/>
                <w:szCs w:val="16"/>
              </w:rPr>
              <w:br/>
              <w:t>- температура - От -22°C до 60°C.</w:t>
            </w:r>
            <w:r w:rsidRPr="00C004D1">
              <w:rPr>
                <w:color w:val="000000"/>
                <w:sz w:val="16"/>
                <w:szCs w:val="16"/>
              </w:rPr>
              <w:br/>
              <w:t>- Влажность - 10%-80%</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5</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270 000,00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1 350 000,00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187</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Игла одноразовая, стерильная с Люер-адаптером, размер 22G, одноразовая. Игла длина 0,7 - 25мм черная</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Игла одноразовая, стерильная с с Люер-адаптером, размер 22G, одноразовая. Игла длина 0,7 - 25мм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23 952</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85,00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2 035 920,00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115"/>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188</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Перчатки нитриловые нестерильные</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Перчатки нитриловые нестерильные неопудренные, хирургические текстурированные по всей ладони. Обеспечивают надежную барьерную защиту от микроорганизмов, нежелательных и опасных веществ. Манжета с валиком облегчает надевание, препятствует скатыванию и обеспечивает лучшую фиксацию. Высокая эластичность обеспечивает полную естественную посадку по руке и хорошую чувствительность. Размеры XS, S, M, L, XL, XXL. Цвет фиолетовый. Вес не менее 4,5г., плотнее обычной перчатки. В упаковке 200 штук. </w:t>
            </w:r>
            <w:r w:rsidRPr="00C004D1">
              <w:rPr>
                <w:color w:val="000000"/>
                <w:sz w:val="16"/>
                <w:szCs w:val="16"/>
              </w:rPr>
              <w:lastRenderedPageBreak/>
              <w:t>Изготовлено из Бутадиен-нитрильного вулканизированного каучукового сплава высокого качества.</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 xml:space="preserve">пара </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130 000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120,00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15 600 000,00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г. Караганда,  пр.Н. Назарбаева 10 а , КГП "Областная клиническая больница" управления здравоохранения Карагандинской </w:t>
            </w:r>
            <w:r w:rsidRPr="00C004D1">
              <w:rPr>
                <w:color w:val="000000"/>
                <w:sz w:val="16"/>
                <w:szCs w:val="16"/>
              </w:rPr>
              <w:lastRenderedPageBreak/>
              <w:t>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538"/>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189</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Перчатки медицинские диагностические нестерильные смотровые латексные неопудренные, одноразовые</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Изготовлено из натурального латекса высокого качества. Обеспечивает надежную барьерную защиту от микроорганизмов, нежелательных и опасных веществ. Размеры</w:t>
            </w:r>
            <w:r w:rsidRPr="00C004D1">
              <w:rPr>
                <w:color w:val="000000"/>
                <w:sz w:val="16"/>
                <w:szCs w:val="16"/>
                <w:lang w:val="en-US"/>
              </w:rPr>
              <w:t xml:space="preserve"> XS (exstra small), S (Small), M (Medium), </w:t>
            </w:r>
            <w:proofErr w:type="gramStart"/>
            <w:r w:rsidRPr="00C004D1">
              <w:rPr>
                <w:color w:val="000000"/>
                <w:sz w:val="16"/>
                <w:szCs w:val="16"/>
                <w:lang w:val="en-US"/>
              </w:rPr>
              <w:t>L  (</w:t>
            </w:r>
            <w:proofErr w:type="gramEnd"/>
            <w:r w:rsidRPr="00C004D1">
              <w:rPr>
                <w:color w:val="000000"/>
                <w:sz w:val="16"/>
                <w:szCs w:val="16"/>
                <w:lang w:val="en-US"/>
              </w:rPr>
              <w:t xml:space="preserve">Large), XL (exstra large), XXL(exstra exstra large). </w:t>
            </w:r>
            <w:r w:rsidRPr="00C004D1">
              <w:rPr>
                <w:color w:val="000000"/>
                <w:sz w:val="16"/>
                <w:szCs w:val="16"/>
              </w:rPr>
              <w:t>В упаковках по 100 штук.</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пара </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150 000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80,00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12 000 000,00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704"/>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190</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Перчатки латексные, анатомической формы, хирургические, стерильные, опудренные</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Перчатки латексные, анатомической формы, хирургические, стерильные опудренные. Размер 5; 5,5; 6; 6,5; 7; 7,5; 8; 8,5; 9; 9,5. Для общехирургических операций, в том числе продолжительных, Хирургические перчатки из натурального латекса, с низким содержанием латексных протеинов и химических примесей для минимизации риска развития аллергии, обеспечивают надежную защиту и удобство в работе, в том числе при продолжительных операциях. Усиленная прочная манжета без валика не сдавливает предплечье, обеспечивает надежную фиксацию на рукаве хирургического халата и не рвется при надевании. должны соответствовать международным стандартам: EN455части 1,2,3,4, уровень контроля AQL 1,5, содержание белка &lt; 30 мкг/г</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пара </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42 000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280,00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11 760 000,00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191</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Перчатки из латекса, пятипалые, бесшовные, с краями закатанные в венчик.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Перчатки смотровые (диагностические) латексные стерильные неопудренные имеют текстурированную/гладкую поверхность. Размеры: XS, S, M, L, XL. Стерильное изделие, изготовленное из натурального латекса гевеи, предназначенное для создания защитного барьера для рук медицинского работника в хирургическом/процедурном поле; внутренняя поверхность неопудренная, матрица материала перчаток содержит материал, ослабляющий излучение, с целью ограничения воздействия излучения (например, </w:t>
            </w:r>
            <w:proofErr w:type="gramStart"/>
            <w:r w:rsidRPr="00C004D1">
              <w:rPr>
                <w:color w:val="000000"/>
                <w:sz w:val="16"/>
                <w:szCs w:val="16"/>
              </w:rPr>
              <w:t>во время</w:t>
            </w:r>
            <w:proofErr w:type="gramEnd"/>
            <w:r w:rsidRPr="00C004D1">
              <w:rPr>
                <w:color w:val="000000"/>
                <w:sz w:val="16"/>
                <w:szCs w:val="16"/>
              </w:rPr>
              <w:t xml:space="preserve"> флюороскопии). Обычно используются в качестве двустороннего барьера для защиты пациента и персонала от загрязнений. Имеют соответствующие характеристики по тактильности и комфортности применения и должны иметь соответствующие физические свойства (например, прочность на растяжение, эластичности) и однотипные размеры (т. е. системность размеров). Это изделие одноразового использования.</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пара </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40 900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150,00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6 135 000,00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192</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Синтетическая рассасывающаяся плетеная нить 4/0(1,5) 75 см. с 1-ой колющей иглой (HR иглы 22 мм.)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Синтетическая рассасывающаяся плетеная нить, изготовленная из полиглактина 910, сополимера, состоящего из 90% гликолида и 10% L-лактида. Покрытие плетеной нити состоит из поли-гликолид-со-L-лактида и стеарата кальция. Нить окрашена в контрастный фиолетовый цвет для лучшей визуализации в ране. Прогрессивная потеря прочности на разрыв происходит благодаря гидролизу. После имплантации потеря эффективной прочности на разрыв составляет примерно 50% к 21 дню. Полное рассасывание происходит между 56 и 70 днем.</w:t>
            </w:r>
            <w:r w:rsidRPr="00C004D1">
              <w:rPr>
                <w:color w:val="000000"/>
                <w:sz w:val="16"/>
                <w:szCs w:val="16"/>
              </w:rPr>
              <w:br/>
              <w:t>Размер нити USP 4/0 метрический размер 1,5 длина нити не менее 75 см.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870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894,00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777 780,00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193</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Синтетическая рассасывающаяся плетеная нить 3/0(2) 75 см. с 1-ой колющей иглой (HR иглы 26 мм.)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Синтетическая рассасывающаяся плетеная нить, изготовленная из полиглактина 910, сополимера, состоящего из 90% гликолида и 10% L-лактида. Покрытие плетеной нити состоит из поли-гликолид-со-L-лактида и стеарата кальция. Нить окрашена в контрастный фиолетовый цвет для лучшей визуализации в ране. Прогрессивная потеря прочности на разрыв происходит благодаря гидролизу. После имплантации потеря эффективной прочности на разрыв составляет примерно 50% к 21 дню. Полное рассасывание происходит между 56 и 70 днем.</w:t>
            </w:r>
            <w:r w:rsidRPr="00C004D1">
              <w:rPr>
                <w:color w:val="000000"/>
                <w:sz w:val="16"/>
                <w:szCs w:val="16"/>
              </w:rPr>
              <w:br/>
              <w:t>Размер нити USP 3/0 метрический размер 2 длина нити не менее 75 см.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1 995</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923,00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1 841 385,00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194</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Синтетическая рассасывающаяся плетеная </w:t>
            </w:r>
            <w:r w:rsidRPr="00C004D1">
              <w:rPr>
                <w:color w:val="000000"/>
                <w:sz w:val="16"/>
                <w:szCs w:val="16"/>
              </w:rPr>
              <w:lastRenderedPageBreak/>
              <w:t>нить 3/0(2) 75 см. с 1-ой колющей иглой (HR иглы 22 мм.)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lastRenderedPageBreak/>
              <w:t xml:space="preserve">Синтетическая рассасывающаяся плетеная нить, изготовленная из полиглактина 910, сополимера, состоящего из 90% гликолида и 10% </w:t>
            </w:r>
            <w:r w:rsidRPr="00C004D1">
              <w:rPr>
                <w:color w:val="000000"/>
                <w:sz w:val="16"/>
                <w:szCs w:val="16"/>
              </w:rPr>
              <w:lastRenderedPageBreak/>
              <w:t>L-лактида. Покрытие плетеной нити состоит из поли-гликолид-со-L-лактида и стеарата кальция. Нить окрашена в контрастный фиолетовый цвет для лучшей визуализации в ране. Прогрессивная потеря прочности на разрыв происходит благодаря гидролизу. После имплантации потеря эффективной прочности на разрыв составляет примерно 50% к 21 дню. Полное рассасывание происходит между 56 и 70 днем.</w:t>
            </w:r>
            <w:r w:rsidRPr="00C004D1">
              <w:rPr>
                <w:color w:val="000000"/>
                <w:sz w:val="16"/>
                <w:szCs w:val="16"/>
              </w:rPr>
              <w:br/>
              <w:t>Размер нити USP 3/0 метрический размер 2 длина нити не менее 75 см.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220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923,00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203 060,00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г. Караганда,  пр.Н. Назарбаева 10 а , </w:t>
            </w:r>
            <w:r w:rsidRPr="00C004D1">
              <w:rPr>
                <w:color w:val="000000"/>
                <w:sz w:val="16"/>
                <w:szCs w:val="16"/>
              </w:rPr>
              <w:lastRenderedPageBreak/>
              <w:t>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 xml:space="preserve">по заявке Заказчика (в </w:t>
            </w:r>
            <w:r w:rsidRPr="00C004D1">
              <w:rPr>
                <w:color w:val="000000"/>
                <w:sz w:val="16"/>
                <w:szCs w:val="16"/>
              </w:rPr>
              <w:lastRenderedPageBreak/>
              <w:t>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 xml:space="preserve">по факту поставки, </w:t>
            </w:r>
            <w:r w:rsidRPr="00C004D1">
              <w:rPr>
                <w:color w:val="000000"/>
                <w:sz w:val="16"/>
                <w:szCs w:val="16"/>
              </w:rPr>
              <w:lastRenderedPageBreak/>
              <w:t>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195</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Синтетическая рассасывающаяся плетеная нить 2/0(3) 75 см. с 1-ой колющей иглой (HR иглы 26 мм.)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Синтетическая рассасывающаяся плетеная нить, изготовленная из полиглактина 910, сополимера, состоящего из 90% гликолида и 10% L-лактида. Покрытие плетеной нити состоит из поли-гликолид-со-L-лактида и стеарата кальция. Нить окрашена в контрастный фиолетовый цвет для лучшей визуализации в ране. Прогрессивная потеря прочности на разрыв происходит благодаря гидролизу. После имплантации потеря эффективной прочности на разрыв составляет примерно 50% к 21 дню. Полное рассасывание происходит между 56 и 70 днем.</w:t>
            </w:r>
            <w:r w:rsidRPr="00C004D1">
              <w:rPr>
                <w:color w:val="000000"/>
                <w:sz w:val="16"/>
                <w:szCs w:val="16"/>
              </w:rPr>
              <w:br/>
              <w:t>Размер нити USP 2/0 метрический размер 3 длина нити не менее 75 см.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3 517</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923,00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3 246 191,00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196</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Синтетическая рассасывающаяся плетеная нить 0(3,5) 90 см. с 1-ой колющей иглой (HR иглы 40 мм.)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Синтетическая рассасывающаяся плетеная нить, изготовленная из полиглактина 910, сополимера, состоящего из 90% гликолида и 10% L-лактида. Покрытие плетеной нити состоит из поли-гликолид-со-L-лактида и стеарата кальция. Нить окрашена в контрастный фиолетовый цвет для лучшей визуализации в ране. Прогрессивная потеря прочности на разрыв происходит благодаря гидролизу. После имплантации потеря эффективной прочности на разрыв составляет примерно 50% к 21 дню. Полное рассасывание происходит между 56 и 70 днем.</w:t>
            </w:r>
            <w:r w:rsidRPr="00C004D1">
              <w:rPr>
                <w:color w:val="000000"/>
                <w:sz w:val="16"/>
                <w:szCs w:val="16"/>
              </w:rPr>
              <w:br/>
              <w:t>Размер нити USP 0 метрический размер 3,5 длина нити не менее 90 см.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2 874</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950,00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2 730 300,00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197</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Синтетическая рассасывающаяся плетеная нить 0(3,5) 75 см. с 1-ой колющей иглой (HR иглы 26 мм.)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Синтетическая рассасывающаяся плетеная нить, изготовленная из полиглактина 910, сополимера, состоящего из 90% гликолида и 10% L-лактида. Покрытие плетеной нити состоит из поли-гликолид-со-L-лактида и стеарата кальция. Нить окрашена в контрастный фиолетовый цвет для лучшей визуализации в ране. Прогрессивная потеря прочности на разрыв происходит благодаря гидролизу. После имплантации потеря эффективной прочности на разрыв составляет примерно 50% к 21 дню. Полное рассасывание происходит между 56 и 70 днем.</w:t>
            </w:r>
            <w:r w:rsidRPr="00C004D1">
              <w:rPr>
                <w:color w:val="000000"/>
                <w:sz w:val="16"/>
                <w:szCs w:val="16"/>
              </w:rPr>
              <w:br/>
              <w:t>Размер нити USP 0 метрический размер 3,5 длина нити не менее 75 см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405</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950,00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384 750,00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198</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Синтетическая рассасывающаяся плетеная нить 1(4) 90 см. с 1-ой колющей иглой (HR иглы от 30 до 50 мм.)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Синтетическая рассасывающаяся плетеная нить, изготовленная из полиглактина 910, сополимера, состоящего из 90% гликолида и 10% L-лактида. Покрытие плетеной нити состоит из поли-гликолид-со-L-лактида и стеарата кальция. Нить окрашена в контрастный фиолетовый цвет для лучшей визуализации в ране. Прогрессивная потеря прочности на разрыв происходит благодаря гидролизу. После имплантации потеря эффективной прочности на разрыв составляет примерно 50% к 21 дню. Полное рассасывание происходит между 56 и 70 днем.</w:t>
            </w:r>
            <w:r w:rsidRPr="00C004D1">
              <w:rPr>
                <w:color w:val="000000"/>
                <w:sz w:val="16"/>
                <w:szCs w:val="16"/>
              </w:rPr>
              <w:br/>
              <w:t>Размер нити USP 1 метрический размер 4  длина нити не менее 90 см.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3 686</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950,00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3 501 700,00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199</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Нерассасывающаяся мононить синтетического происхождения  6/0(0,7) 75 см. с 1-ой колющей иглой (HR иглы 13 мм.)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Нерассасывающаяся мононить синтетического происхождения. Получена из изотактического стереоизомера полипропилена. Микропористая узловато-фибриллярная структура обеспечивает отсутствие пластической памяти и инертность нити, минимальную реакцию тканей. Полностью исключен пилящий и режущий эффект нити. Нить имеет синий цвет.</w:t>
            </w:r>
            <w:r w:rsidRPr="00C004D1">
              <w:rPr>
                <w:color w:val="000000"/>
                <w:sz w:val="16"/>
                <w:szCs w:val="16"/>
              </w:rPr>
              <w:br/>
              <w:t>Размер нити USP 6/0 метрический размер 0,7 длина нити не менее 75 см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471</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650,00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306 150,00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200</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Нерассасывающаяся мононить синтетического происхождения 5/0(1) 90 см. с 1-ой колющей иглой (HR </w:t>
            </w:r>
            <w:r w:rsidRPr="00C004D1">
              <w:rPr>
                <w:color w:val="000000"/>
                <w:sz w:val="16"/>
                <w:szCs w:val="16"/>
              </w:rPr>
              <w:lastRenderedPageBreak/>
              <w:t>иглы 17 мм.)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lastRenderedPageBreak/>
              <w:t xml:space="preserve">Нерассасывающаяся мононить синтетического происхождения. Получена из изотактического стереоизомера полипропилена. Микропористая узловато-фибриллярная структура обеспечивает отсутствие пластической памяти и инертность нити, минимальную </w:t>
            </w:r>
            <w:r w:rsidRPr="00C004D1">
              <w:rPr>
                <w:color w:val="000000"/>
                <w:sz w:val="16"/>
                <w:szCs w:val="16"/>
              </w:rPr>
              <w:lastRenderedPageBreak/>
              <w:t>реакцию тканей. Полностью исключен пилящий и режущий эффект нити. Нить имеет синий цвет.</w:t>
            </w:r>
            <w:r w:rsidRPr="00C004D1">
              <w:rPr>
                <w:color w:val="000000"/>
                <w:sz w:val="16"/>
                <w:szCs w:val="16"/>
              </w:rPr>
              <w:br w:type="page"/>
              <w:t xml:space="preserve">Размер нити USP 5/0 метрический размер 1 длина нити не менее 90 см </w:t>
            </w:r>
            <w:r w:rsidRPr="00C004D1">
              <w:rPr>
                <w:color w:val="000000"/>
                <w:sz w:val="16"/>
                <w:szCs w:val="16"/>
              </w:rPr>
              <w:br w:type="page"/>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515</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643,00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331 145,00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г. Караганда,  пр.Н. Назарбаева 10 а , КГП "Областная клиническая </w:t>
            </w:r>
            <w:r w:rsidRPr="00C004D1">
              <w:rPr>
                <w:color w:val="000000"/>
                <w:sz w:val="16"/>
                <w:szCs w:val="16"/>
              </w:rPr>
              <w:lastRenderedPageBreak/>
              <w:t>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 xml:space="preserve">по заявке Заказчика (в течении 15 календарных </w:t>
            </w:r>
            <w:r w:rsidRPr="00C004D1">
              <w:rPr>
                <w:color w:val="000000"/>
                <w:sz w:val="16"/>
                <w:szCs w:val="16"/>
              </w:rPr>
              <w:lastRenderedPageBreak/>
              <w:t>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201</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Нерассасывающаяся мононить синтетического происхождения 4/0(1,5) 90 см. с 1-ой колющей иглой (HR иглы от 17 до 26 мм.)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Нерассасывающаяся мононить синтетического происхождения. Получена из изотактического стереоизомера полипропилена. Микропористая узловато-фибриллярная структура обеспечивает отсутствие пластической памяти и инертность нити, минимальную реакцию тканей. Полностью исключен пилящий и режущий эффект нити. Нить имеет синий цвет.</w:t>
            </w:r>
            <w:r w:rsidRPr="00C004D1">
              <w:rPr>
                <w:color w:val="000000"/>
                <w:sz w:val="16"/>
                <w:szCs w:val="16"/>
              </w:rPr>
              <w:br/>
              <w:t>Размер нити USP 4/0 метрический размер 1,5 длина нити не менее 90 см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515</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643,00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331 145,00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202</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Набор двухпросветного высокопоточного катетера для катетеризации верхней полой вены по методу Сельдингера</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Набор двухпросветного высокопоточного катетера для катетеризации верхней полой вены по методу Сельдингера:  Интродьюсерная V-образная канюля с боковым портом, встроенный клапан резистентный к давлению до 0,5 бар (профилактика воздушной эмболии и контакта с кровью пациента), пункционная игла Сельдингера тонкостенная, с овальным срезом, G18 (1.3 x 73мм), профилированный прозрачный павильон;  Двухканальный высокопоточный катетер с несмываемой разметкой в см, мягким атравматичным кончиком и соединителем луэр-лок, маркировкой канала и зажимом. Подвижные (съемные) и неподвижные фиксирующие крылья. Катетер термолабильный, антитромбогенный, Rg-контрастный из полиуретана, размерами F12 (4 х 20см), каналы G11/11, скорость потока 230/230 мл/мин. Нитиноловый проводник 0.89мм х 0,035'' х 50см с гибким J-наконечником (изгибоустойчивый) в эргономичном держателе, нестираемая разметка длины; с направителем. Шприц соединение Луэр Лок 5мл. Коннекторы безыгольного </w:t>
            </w:r>
            <w:proofErr w:type="gramStart"/>
            <w:r w:rsidRPr="00C004D1">
              <w:rPr>
                <w:color w:val="000000"/>
                <w:sz w:val="16"/>
                <w:szCs w:val="16"/>
              </w:rPr>
              <w:t>доступа  -</w:t>
            </w:r>
            <w:proofErr w:type="gramEnd"/>
            <w:r w:rsidRPr="00C004D1">
              <w:rPr>
                <w:color w:val="000000"/>
                <w:sz w:val="16"/>
                <w:szCs w:val="16"/>
              </w:rPr>
              <w:t xml:space="preserve"> 2 шт. Дилататор, скальпель. Кабель для ЭКГ- контроля постановки катетера. Не содержит ДЭГФ и латекс. Стерильный, для однократного применения.</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103</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20 000,00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2 060 000,00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203</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Термометр электронный цифровой жесткий</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Термометр электронный цифровой жесткий</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58</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1 300,00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75 400,00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159"/>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204</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Термометр  ртутный стеклянный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Термометр  ртутный стеклянный</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156</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800,00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124 800,00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7"/>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205</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Жгут кровоостан-й автоматический 45*2,5 см</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Жгут кровоостан-й автоматический 45*2,5 см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69</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800,00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55 200,00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206</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Тонометр медицинский с стетоскопом.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Тонометр медицинский с стетоскопом.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64</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6 000,00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384 000,00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г. Караганда,  пр.Н. Назарбаева 10 а , </w:t>
            </w:r>
            <w:r w:rsidRPr="00C004D1">
              <w:rPr>
                <w:color w:val="000000"/>
                <w:sz w:val="16"/>
                <w:szCs w:val="16"/>
              </w:rPr>
              <w:lastRenderedPageBreak/>
              <w:t>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 xml:space="preserve">по заявке Заказчика (в </w:t>
            </w:r>
            <w:r w:rsidRPr="00C004D1">
              <w:rPr>
                <w:color w:val="000000"/>
                <w:sz w:val="16"/>
                <w:szCs w:val="16"/>
              </w:rPr>
              <w:lastRenderedPageBreak/>
              <w:t>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 xml:space="preserve">по факту поставки, </w:t>
            </w:r>
            <w:r w:rsidRPr="00C004D1">
              <w:rPr>
                <w:color w:val="000000"/>
                <w:sz w:val="16"/>
                <w:szCs w:val="16"/>
              </w:rPr>
              <w:lastRenderedPageBreak/>
              <w:t>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207</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Клеенка подкладная с ПВХ покрытием на тканой основе цвет голубой 1,38м*25 метров (рулон 25 метров)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Клеенка подкладная с ПВХ покрытием на тканой основе цвет голубой 1,38м*25 метров (рулон 25 метров)</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6</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27 000,00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162 000,00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177"/>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208</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Халат хиругический из нетканного материала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Халат хирургический стеильный, одноразового применения. Прочность на разрыв в сухом и влажном состоянии, не менее, 40 кПа. Размеры по заявке Заказчика: XS S M L XL XXL. Стерильно с помощью радиционной стерилизацией.</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2 360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750,00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1 770 000,00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209</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Игла акупунктурная, однократного применения стерильные 0,25*30 мм, в упаковке 1 000 штук.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Игла акупунктурная, однократного применения стерильные 0,25*30 мм, в упаковке 1 000 штук.</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25 000,00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395"/>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210</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Игла акупунктурная, однократного применения стерильные 0,30*40 мм, в упаковке 1 000 штук</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Игла акупунктурная, однократного применения стерильные 0,30*40 мм, в упаковке 1 000 штук</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25 000,00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211</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Игла акупунктурная, однократного применения стерильные 0,25*15 мм, в упаковке 1 000 штук</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Игла акупунктурная, однократного применения стерильные 0,25*15 мм, в упаковке 1 000 штук</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25 000,00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212</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Эндопротез сетка полипропиленовый для восстановительной хирургии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Эндопротез сетка полипропиленовый для восстановительной хирургии</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275 000,00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550 000,00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213</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 xml:space="preserve">Эндопротез сетчатый полипропилен-поливинилиденфторидный для хирургического лечения недержания мочи у женщин. </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Эндопротез сетчатый полипропилен-поливинилиденфторидный для хирургического лечения недержания мочи у женщин.</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2</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198 000,00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396 000,00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214</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sz w:val="16"/>
                <w:szCs w:val="16"/>
              </w:rPr>
            </w:pPr>
            <w:r w:rsidRPr="00C004D1">
              <w:rPr>
                <w:sz w:val="16"/>
                <w:szCs w:val="16"/>
              </w:rPr>
              <w:t>Натронная известь, канистра 5л, цветоиндикация (белый-фиолетовый)</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sz w:val="16"/>
                <w:szCs w:val="16"/>
              </w:rPr>
            </w:pPr>
            <w:r w:rsidRPr="00C004D1">
              <w:rPr>
                <w:sz w:val="16"/>
                <w:szCs w:val="16"/>
              </w:rPr>
              <w:t xml:space="preserve">Абсорбент углекислого газа, содержащий гидроксид щелочного </w:t>
            </w:r>
            <w:proofErr w:type="gramStart"/>
            <w:r w:rsidRPr="00C004D1">
              <w:rPr>
                <w:sz w:val="16"/>
                <w:szCs w:val="16"/>
              </w:rPr>
              <w:t>металла ,</w:t>
            </w:r>
            <w:proofErr w:type="gramEnd"/>
            <w:r w:rsidRPr="00C004D1">
              <w:rPr>
                <w:sz w:val="16"/>
                <w:szCs w:val="16"/>
              </w:rPr>
              <w:t xml:space="preserve">  для поглощения углекислого газа в закрытом реверсивном контуре дыхательном . Абсорбент углекислого газа натронная известь, частицы сферической формы 2-4 мм для оптимального распределения в абсорбере и увеличения площади поглощения, производительность более 130 л/кг, содержание пыли 0,2%, твердость 97%, сопротивление потоку (60 л/мин) менее 1,5см Н2О, канистра 5л (масса не менее 4,25кг), цветоиндикация: белый-фиолетовый. Состав: гидроокись кальция – 93,5%, гидроокись натрия – 1,5%, цеолит – 5%, индикатор – 0,03</w:t>
            </w:r>
            <w:proofErr w:type="gramStart"/>
            <w:r w:rsidRPr="00C004D1">
              <w:rPr>
                <w:sz w:val="16"/>
                <w:szCs w:val="16"/>
              </w:rPr>
              <w:t>%,  относительная</w:t>
            </w:r>
            <w:proofErr w:type="gramEnd"/>
            <w:r w:rsidRPr="00C004D1">
              <w:rPr>
                <w:sz w:val="16"/>
                <w:szCs w:val="16"/>
              </w:rPr>
              <w:t xml:space="preserve"> влажность не менее 15,9%. Упаковка: клинически чистая,</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канистра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18</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35 000,00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630 000,00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215</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Периферически- вводимый центральный венозный катетер 1 Fr  28 G</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В состав набора должен входить: </w:t>
            </w:r>
            <w:proofErr w:type="gramStart"/>
            <w:r w:rsidRPr="00C004D1">
              <w:rPr>
                <w:color w:val="000000"/>
                <w:sz w:val="16"/>
                <w:szCs w:val="16"/>
              </w:rPr>
              <w:t>1.Полиуретановый</w:t>
            </w:r>
            <w:proofErr w:type="gramEnd"/>
            <w:r w:rsidRPr="00C004D1">
              <w:rPr>
                <w:color w:val="000000"/>
                <w:sz w:val="16"/>
                <w:szCs w:val="16"/>
              </w:rPr>
              <w:t xml:space="preserve"> катетер с цельной удлинительной трубкой длина 20см, 1 расщепляющаяся игла-интродьюсер ,1 шприц 3мл, 1- переходящая насадка шприца (типа тупой иглы) для соединения шприца с интродьюсером . 1 расщепляющаяся игла -интродьюсер полностью извлекаемая после ввода катетера, Маркировка катетера через 1см черная маркировка дистального </w:t>
            </w:r>
            <w:proofErr w:type="gramStart"/>
            <w:r w:rsidRPr="00C004D1">
              <w:rPr>
                <w:color w:val="000000"/>
                <w:sz w:val="16"/>
                <w:szCs w:val="16"/>
              </w:rPr>
              <w:t>конца ,что</w:t>
            </w:r>
            <w:proofErr w:type="gramEnd"/>
            <w:r w:rsidRPr="00C004D1">
              <w:rPr>
                <w:color w:val="000000"/>
                <w:sz w:val="16"/>
                <w:szCs w:val="16"/>
              </w:rPr>
              <w:t xml:space="preserve"> позволяет убедиться в том что катетер полностью извлечен. Катетер изготовлен из термочувствительного полиуретана, который способствует </w:t>
            </w:r>
            <w:proofErr w:type="gramStart"/>
            <w:r w:rsidRPr="00C004D1">
              <w:rPr>
                <w:color w:val="000000"/>
                <w:sz w:val="16"/>
                <w:szCs w:val="16"/>
              </w:rPr>
              <w:t>введению</w:t>
            </w:r>
            <w:proofErr w:type="gramEnd"/>
            <w:r w:rsidRPr="00C004D1">
              <w:rPr>
                <w:color w:val="000000"/>
                <w:sz w:val="16"/>
                <w:szCs w:val="16"/>
              </w:rPr>
              <w:t xml:space="preserve"> но быстро смягчается после остановки. Крылышки и цельная удлинительная трубка обеспечивают удобное крепление. Длина удлинительной (полиуретановой) трубки составляет  20см</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68</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56 900,00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3 869 200,00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216</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Бумага для фетального монитора 112*100*150 с меткой</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Бумага для фетального монитора 112*100*150 с меткой</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1 150</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1 200,00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1 380 000,00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217</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Наконечник для ультразвуковой хирургической системы Y16E</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 xml:space="preserve">Лапаросонический наконечник с пьезокерамическими элементами предназначен для преобразования электрических импульсов ультразвукового хирургического генератора в высокочастотные механические колебания с частотой 55,6 кГц и их передачи на лезвия инструментов-насадок ультразвукового скальпеля, которые при подобном воздействии совершают колебания в продольном направлении. Состоит из собственно рукоятки с резьбовым штоком для соединения с инструментами-насадками и гибкого изоляционного провода с прорезиненным штекером для соединения с разъемом на передней панели генератора. Цветовая метка на штекере в виде стрелок, для быстрой корректной ориентации в разъеме при подключении рукоятки к генератору. Наличие встроенного счетчика количества активаций, насчитывающий 100 активаций. Возможность активации насадки, присоединенной к рукоятке, с помощью ручного триггера на насадке или съемного адаптера к рукояти для ручной активации насадок, с билатерально продублированными кнопками активации режима минимальной и максимальной мощности, а также при помощи ножного педального привода. Наличие функции тестирования состояния рукоятки с выводом кода ошибки на дисплее генератора и специфической звуковой индикации в случае </w:t>
            </w:r>
            <w:r w:rsidRPr="00C004D1">
              <w:rPr>
                <w:color w:val="000000"/>
                <w:sz w:val="16"/>
                <w:szCs w:val="16"/>
              </w:rPr>
              <w:lastRenderedPageBreak/>
              <w:t xml:space="preserve">неисправности рукоятки или некорректного соединения рукоятки с прибором или инструментом-насадкой. Может использоваться с насадками для открытой и эндоскопической лапароскопической хирургии. Предназначен для использования со скальпелями пистолетного типа. Комплектуется предохранительным колпачком для защиты резьбового штока. </w:t>
            </w:r>
            <w:r w:rsidRPr="00C004D1">
              <w:rPr>
                <w:color w:val="000000"/>
                <w:sz w:val="16"/>
                <w:szCs w:val="16"/>
              </w:rPr>
              <w:br/>
              <w:t>Наконечник поставляется в не стерильном состоянии, в количестве одной штуки в специальной упаковке. В комплект входит брошюра с ознакомительной информацией, рукоятка, набор для проверки состояния исправности рукоятки.</w:t>
            </w:r>
            <w:r w:rsidRPr="00C004D1">
              <w:rPr>
                <w:color w:val="000000"/>
                <w:sz w:val="16"/>
                <w:szCs w:val="16"/>
              </w:rPr>
              <w:br/>
              <w:t>Данный вид наконечников можно использовать только с компонентами ультразвуковой хирургической системы Y16-E. Они несовместимы с компонентами других производителей, которые в противном случае могут нанести ущерб пациентам.</w:t>
            </w:r>
            <w:r w:rsidRPr="00C004D1">
              <w:rPr>
                <w:color w:val="000000"/>
                <w:sz w:val="16"/>
                <w:szCs w:val="16"/>
              </w:rPr>
              <w:br/>
            </w:r>
            <w:r w:rsidRPr="00C004D1">
              <w:rPr>
                <w:color w:val="000000"/>
                <w:sz w:val="16"/>
                <w:szCs w:val="16"/>
              </w:rPr>
              <w:br/>
              <w:t>Условия транспортировки и хранения:</w:t>
            </w:r>
            <w:r w:rsidRPr="00C004D1">
              <w:rPr>
                <w:color w:val="000000"/>
                <w:sz w:val="16"/>
                <w:szCs w:val="16"/>
              </w:rPr>
              <w:br/>
              <w:t>- температура - От -22°C до 60°C.</w:t>
            </w:r>
            <w:r w:rsidRPr="00C004D1">
              <w:rPr>
                <w:color w:val="000000"/>
                <w:sz w:val="16"/>
                <w:szCs w:val="16"/>
              </w:rPr>
              <w:br/>
              <w:t>Влажность - 10%-80%</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1 250 000,00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1 250 000,00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lastRenderedPageBreak/>
              <w:t>218</w:t>
            </w:r>
          </w:p>
        </w:tc>
        <w:tc>
          <w:tcPr>
            <w:tcW w:w="2211"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Инструмент, вариант исполнения:</w:t>
            </w:r>
            <w:r w:rsidRPr="00C004D1">
              <w:rPr>
                <w:color w:val="000000"/>
                <w:sz w:val="16"/>
                <w:szCs w:val="16"/>
              </w:rPr>
              <w:br/>
              <w:t>ножницы, с изогнутой браншей, для</w:t>
            </w:r>
            <w:r w:rsidRPr="00C004D1">
              <w:rPr>
                <w:color w:val="000000"/>
                <w:sz w:val="16"/>
                <w:szCs w:val="16"/>
              </w:rPr>
              <w:br/>
              <w:t>лапароскопических вмешательств, 400/360° (10</w:t>
            </w:r>
            <w:r w:rsidRPr="00C004D1">
              <w:rPr>
                <w:color w:val="000000"/>
                <w:sz w:val="16"/>
                <w:szCs w:val="16"/>
              </w:rPr>
              <w:br/>
              <w:t>шт./уп.)</w:t>
            </w:r>
          </w:p>
        </w:tc>
        <w:tc>
          <w:tcPr>
            <w:tcW w:w="5103"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Инструмент, вариант исполнения:</w:t>
            </w:r>
            <w:r w:rsidRPr="00C004D1">
              <w:rPr>
                <w:color w:val="000000"/>
                <w:sz w:val="16"/>
                <w:szCs w:val="16"/>
              </w:rPr>
              <w:br/>
              <w:t>ножницы, с изогнутой браншей, для</w:t>
            </w:r>
            <w:r w:rsidRPr="00C004D1">
              <w:rPr>
                <w:color w:val="000000"/>
                <w:sz w:val="16"/>
                <w:szCs w:val="16"/>
              </w:rPr>
              <w:br/>
              <w:t>лапароскопических вмешательств, 400/360° (10</w:t>
            </w:r>
            <w:r w:rsidRPr="00C004D1">
              <w:rPr>
                <w:color w:val="000000"/>
                <w:sz w:val="16"/>
                <w:szCs w:val="16"/>
              </w:rPr>
              <w:br/>
              <w:t>шт./уп.)</w:t>
            </w:r>
          </w:p>
        </w:tc>
        <w:tc>
          <w:tcPr>
            <w:tcW w:w="932"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w:t>
            </w:r>
          </w:p>
        </w:tc>
        <w:tc>
          <w:tcPr>
            <w:tcW w:w="1068" w:type="dxa"/>
            <w:tcBorders>
              <w:top w:val="nil"/>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3 521 400,00</w:t>
            </w:r>
          </w:p>
        </w:tc>
        <w:tc>
          <w:tcPr>
            <w:tcW w:w="121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3 521 400,00</w:t>
            </w:r>
          </w:p>
        </w:tc>
        <w:tc>
          <w:tcPr>
            <w:tcW w:w="158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nil"/>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17777" w:rsidRPr="00C004D1" w:rsidTr="00C53429">
        <w:trPr>
          <w:trHeight w:val="60"/>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219</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Преобразователь с волноводом, вариант</w:t>
            </w:r>
            <w:r w:rsidRPr="00C004D1">
              <w:rPr>
                <w:color w:val="000000"/>
                <w:sz w:val="16"/>
                <w:szCs w:val="16"/>
              </w:rPr>
              <w:br/>
              <w:t>исполнения: ножницы, с изогнутой</w:t>
            </w:r>
            <w:r w:rsidRPr="00C004D1">
              <w:rPr>
                <w:color w:val="000000"/>
                <w:sz w:val="16"/>
                <w:szCs w:val="16"/>
              </w:rPr>
              <w:br/>
              <w:t>рабочей частью, для лапароскопических</w:t>
            </w:r>
            <w:r w:rsidRPr="00C004D1">
              <w:rPr>
                <w:color w:val="000000"/>
                <w:sz w:val="16"/>
                <w:szCs w:val="16"/>
              </w:rPr>
              <w:br/>
              <w:t>вмешательств, 400/360°</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004D1" w:rsidRPr="00C004D1" w:rsidRDefault="00C004D1" w:rsidP="00DD126D">
            <w:pPr>
              <w:jc w:val="center"/>
              <w:rPr>
                <w:color w:val="000000"/>
                <w:sz w:val="16"/>
                <w:szCs w:val="16"/>
              </w:rPr>
            </w:pPr>
            <w:r w:rsidRPr="00C004D1">
              <w:rPr>
                <w:color w:val="000000"/>
                <w:sz w:val="16"/>
                <w:szCs w:val="16"/>
              </w:rPr>
              <w:t>Преобразователь с волноводом, вариант</w:t>
            </w:r>
            <w:r w:rsidRPr="00C004D1">
              <w:rPr>
                <w:color w:val="000000"/>
                <w:sz w:val="16"/>
                <w:szCs w:val="16"/>
              </w:rPr>
              <w:br/>
              <w:t>исполнения: ножницы, с изогнутой</w:t>
            </w:r>
            <w:r w:rsidRPr="00C004D1">
              <w:rPr>
                <w:color w:val="000000"/>
                <w:sz w:val="16"/>
                <w:szCs w:val="16"/>
              </w:rPr>
              <w:br/>
              <w:t>рабочей частью, для лапароскопических</w:t>
            </w:r>
            <w:r w:rsidRPr="00C004D1">
              <w:rPr>
                <w:color w:val="000000"/>
                <w:sz w:val="16"/>
                <w:szCs w:val="16"/>
              </w:rPr>
              <w:br/>
              <w:t>вмешательств, 400/360°</w:t>
            </w:r>
          </w:p>
        </w:tc>
        <w:tc>
          <w:tcPr>
            <w:tcW w:w="932" w:type="dxa"/>
            <w:tcBorders>
              <w:top w:val="single" w:sz="4" w:space="0" w:color="auto"/>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штука</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C004D1" w:rsidRPr="00C004D1" w:rsidRDefault="00C004D1" w:rsidP="00C004D1">
            <w:pPr>
              <w:jc w:val="center"/>
              <w:rPr>
                <w:color w:val="000000"/>
                <w:sz w:val="16"/>
                <w:szCs w:val="16"/>
              </w:rPr>
            </w:pPr>
            <w:r w:rsidRPr="00C004D1">
              <w:rPr>
                <w:color w:val="000000"/>
                <w:sz w:val="16"/>
                <w:szCs w:val="16"/>
              </w:rPr>
              <w:t>1 162 800,00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1 162 800,00</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заявке Заказчика (в течении 15 календарных дней)</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C004D1" w:rsidRPr="00C004D1" w:rsidRDefault="00C004D1" w:rsidP="00C004D1">
            <w:pPr>
              <w:jc w:val="center"/>
              <w:rPr>
                <w:color w:val="000000"/>
                <w:sz w:val="16"/>
                <w:szCs w:val="16"/>
              </w:rPr>
            </w:pPr>
            <w:r w:rsidRPr="00C004D1">
              <w:rPr>
                <w:color w:val="000000"/>
                <w:sz w:val="16"/>
                <w:szCs w:val="16"/>
              </w:rPr>
              <w:t>по факту поставки, согласно плана финансирования</w:t>
            </w:r>
          </w:p>
        </w:tc>
      </w:tr>
      <w:tr w:rsidR="003659CE" w:rsidRPr="00C004D1" w:rsidTr="00C53429">
        <w:trPr>
          <w:trHeight w:val="60"/>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3659CE" w:rsidRPr="00C004D1" w:rsidRDefault="003659CE" w:rsidP="00C004D1">
            <w:pPr>
              <w:jc w:val="center"/>
              <w:rPr>
                <w:color w:val="000000"/>
                <w:sz w:val="16"/>
                <w:szCs w:val="16"/>
              </w:rPr>
            </w:pPr>
          </w:p>
        </w:tc>
        <w:tc>
          <w:tcPr>
            <w:tcW w:w="2211" w:type="dxa"/>
            <w:tcBorders>
              <w:top w:val="single" w:sz="4" w:space="0" w:color="auto"/>
              <w:left w:val="nil"/>
              <w:bottom w:val="single" w:sz="4" w:space="0" w:color="auto"/>
              <w:right w:val="single" w:sz="4" w:space="0" w:color="auto"/>
            </w:tcBorders>
            <w:shd w:val="clear" w:color="auto" w:fill="auto"/>
            <w:vAlign w:val="center"/>
          </w:tcPr>
          <w:p w:rsidR="003659CE" w:rsidRPr="003659CE" w:rsidRDefault="003659CE" w:rsidP="00C004D1">
            <w:pPr>
              <w:jc w:val="center"/>
              <w:rPr>
                <w:b/>
                <w:color w:val="000000"/>
                <w:sz w:val="16"/>
                <w:szCs w:val="16"/>
                <w:lang w:val="kk-KZ"/>
              </w:rPr>
            </w:pPr>
            <w:r w:rsidRPr="003659CE">
              <w:rPr>
                <w:b/>
                <w:color w:val="000000"/>
                <w:sz w:val="16"/>
                <w:szCs w:val="16"/>
                <w:lang w:val="kk-KZ"/>
              </w:rPr>
              <w:t>Итого:</w:t>
            </w:r>
          </w:p>
        </w:tc>
        <w:tc>
          <w:tcPr>
            <w:tcW w:w="5103" w:type="dxa"/>
            <w:tcBorders>
              <w:top w:val="single" w:sz="4" w:space="0" w:color="auto"/>
              <w:left w:val="nil"/>
              <w:bottom w:val="single" w:sz="4" w:space="0" w:color="auto"/>
              <w:right w:val="single" w:sz="4" w:space="0" w:color="auto"/>
            </w:tcBorders>
            <w:shd w:val="clear" w:color="auto" w:fill="auto"/>
            <w:vAlign w:val="center"/>
          </w:tcPr>
          <w:p w:rsidR="003659CE" w:rsidRPr="00C004D1" w:rsidRDefault="003659CE" w:rsidP="00DD126D">
            <w:pPr>
              <w:jc w:val="center"/>
              <w:rPr>
                <w:color w:val="000000"/>
                <w:sz w:val="16"/>
                <w:szCs w:val="16"/>
              </w:rPr>
            </w:pPr>
          </w:p>
        </w:tc>
        <w:tc>
          <w:tcPr>
            <w:tcW w:w="932" w:type="dxa"/>
            <w:tcBorders>
              <w:top w:val="single" w:sz="4" w:space="0" w:color="auto"/>
              <w:left w:val="nil"/>
              <w:bottom w:val="single" w:sz="4" w:space="0" w:color="auto"/>
              <w:right w:val="single" w:sz="4" w:space="0" w:color="auto"/>
            </w:tcBorders>
            <w:shd w:val="clear" w:color="auto" w:fill="auto"/>
            <w:vAlign w:val="center"/>
          </w:tcPr>
          <w:p w:rsidR="003659CE" w:rsidRPr="00C004D1" w:rsidRDefault="003659CE" w:rsidP="00C004D1">
            <w:pPr>
              <w:jc w:val="center"/>
              <w:rPr>
                <w:color w:val="000000"/>
                <w:sz w:val="16"/>
                <w:szCs w:val="16"/>
              </w:rPr>
            </w:pPr>
          </w:p>
        </w:tc>
        <w:tc>
          <w:tcPr>
            <w:tcW w:w="897" w:type="dxa"/>
            <w:tcBorders>
              <w:top w:val="single" w:sz="4" w:space="0" w:color="auto"/>
              <w:left w:val="nil"/>
              <w:bottom w:val="single" w:sz="4" w:space="0" w:color="auto"/>
              <w:right w:val="single" w:sz="4" w:space="0" w:color="auto"/>
            </w:tcBorders>
            <w:shd w:val="clear" w:color="auto" w:fill="auto"/>
            <w:noWrap/>
            <w:vAlign w:val="center"/>
          </w:tcPr>
          <w:p w:rsidR="003659CE" w:rsidRPr="00C004D1" w:rsidRDefault="003659CE" w:rsidP="00C004D1">
            <w:pPr>
              <w:jc w:val="center"/>
              <w:rPr>
                <w:color w:val="000000"/>
                <w:sz w:val="16"/>
                <w:szCs w:val="16"/>
              </w:rPr>
            </w:pPr>
          </w:p>
        </w:tc>
        <w:tc>
          <w:tcPr>
            <w:tcW w:w="1068" w:type="dxa"/>
            <w:tcBorders>
              <w:top w:val="single" w:sz="4" w:space="0" w:color="auto"/>
              <w:left w:val="nil"/>
              <w:bottom w:val="single" w:sz="4" w:space="0" w:color="auto"/>
              <w:right w:val="single" w:sz="4" w:space="0" w:color="auto"/>
            </w:tcBorders>
            <w:shd w:val="clear" w:color="auto" w:fill="auto"/>
            <w:noWrap/>
            <w:vAlign w:val="center"/>
          </w:tcPr>
          <w:p w:rsidR="003659CE" w:rsidRPr="00C004D1" w:rsidRDefault="003659CE" w:rsidP="00C004D1">
            <w:pPr>
              <w:jc w:val="center"/>
              <w:rPr>
                <w:color w:val="000000"/>
                <w:sz w:val="16"/>
                <w:szCs w:val="16"/>
              </w:rPr>
            </w:pPr>
          </w:p>
        </w:tc>
        <w:tc>
          <w:tcPr>
            <w:tcW w:w="1216" w:type="dxa"/>
            <w:tcBorders>
              <w:top w:val="single" w:sz="4" w:space="0" w:color="auto"/>
              <w:left w:val="nil"/>
              <w:bottom w:val="single" w:sz="4" w:space="0" w:color="auto"/>
              <w:right w:val="single" w:sz="4" w:space="0" w:color="auto"/>
            </w:tcBorders>
            <w:shd w:val="clear" w:color="auto" w:fill="auto"/>
            <w:vAlign w:val="center"/>
          </w:tcPr>
          <w:p w:rsidR="003659CE" w:rsidRPr="00C004D1" w:rsidRDefault="003659CE" w:rsidP="00C004D1">
            <w:pPr>
              <w:jc w:val="center"/>
              <w:rPr>
                <w:color w:val="000000"/>
                <w:sz w:val="16"/>
                <w:szCs w:val="16"/>
              </w:rPr>
            </w:pPr>
            <w:r>
              <w:rPr>
                <w:color w:val="000000"/>
                <w:sz w:val="16"/>
                <w:szCs w:val="16"/>
              </w:rPr>
              <w:t>326 427 424,22</w:t>
            </w:r>
          </w:p>
        </w:tc>
        <w:tc>
          <w:tcPr>
            <w:tcW w:w="1586" w:type="dxa"/>
            <w:tcBorders>
              <w:top w:val="single" w:sz="4" w:space="0" w:color="auto"/>
              <w:left w:val="nil"/>
              <w:bottom w:val="single" w:sz="4" w:space="0" w:color="auto"/>
              <w:right w:val="single" w:sz="4" w:space="0" w:color="auto"/>
            </w:tcBorders>
            <w:shd w:val="clear" w:color="auto" w:fill="auto"/>
            <w:vAlign w:val="center"/>
          </w:tcPr>
          <w:p w:rsidR="003659CE" w:rsidRPr="00C004D1" w:rsidRDefault="003659CE" w:rsidP="00C004D1">
            <w:pPr>
              <w:jc w:val="center"/>
              <w:rPr>
                <w:color w:val="000000"/>
                <w:sz w:val="16"/>
                <w:szCs w:val="16"/>
              </w:rPr>
            </w:pPr>
          </w:p>
        </w:tc>
        <w:tc>
          <w:tcPr>
            <w:tcW w:w="1207" w:type="dxa"/>
            <w:tcBorders>
              <w:top w:val="single" w:sz="4" w:space="0" w:color="auto"/>
              <w:left w:val="nil"/>
              <w:bottom w:val="single" w:sz="4" w:space="0" w:color="auto"/>
              <w:right w:val="single" w:sz="4" w:space="0" w:color="auto"/>
            </w:tcBorders>
            <w:shd w:val="clear" w:color="auto" w:fill="auto"/>
            <w:vAlign w:val="center"/>
          </w:tcPr>
          <w:p w:rsidR="003659CE" w:rsidRPr="00C004D1" w:rsidRDefault="003659CE" w:rsidP="00C004D1">
            <w:pPr>
              <w:jc w:val="center"/>
              <w:rPr>
                <w:color w:val="000000"/>
                <w:sz w:val="16"/>
                <w:szCs w:val="16"/>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3659CE" w:rsidRPr="00C004D1" w:rsidRDefault="003659CE" w:rsidP="00C004D1">
            <w:pPr>
              <w:jc w:val="center"/>
              <w:rPr>
                <w:color w:val="000000"/>
                <w:sz w:val="16"/>
                <w:szCs w:val="16"/>
              </w:rPr>
            </w:pPr>
          </w:p>
        </w:tc>
      </w:tr>
    </w:tbl>
    <w:p w:rsidR="00427FB0" w:rsidRDefault="00427FB0" w:rsidP="00C74B01">
      <w:pPr>
        <w:ind w:firstLine="567"/>
        <w:jc w:val="both"/>
        <w:rPr>
          <w:b/>
          <w:sz w:val="16"/>
          <w:szCs w:val="16"/>
          <w:u w:val="single"/>
        </w:rPr>
      </w:pPr>
    </w:p>
    <w:p w:rsidR="00C004D1" w:rsidRPr="00080218" w:rsidRDefault="00C004D1" w:rsidP="00C74B01">
      <w:pPr>
        <w:ind w:firstLine="567"/>
        <w:jc w:val="both"/>
        <w:rPr>
          <w:b/>
          <w:sz w:val="16"/>
          <w:szCs w:val="16"/>
          <w:u w:val="single"/>
        </w:rPr>
      </w:pPr>
    </w:p>
    <w:p w:rsidR="00C74B01" w:rsidRPr="00080218" w:rsidRDefault="00C74B01" w:rsidP="00C74B01">
      <w:pPr>
        <w:ind w:firstLine="567"/>
        <w:jc w:val="both"/>
        <w:rPr>
          <w:b/>
          <w:sz w:val="16"/>
          <w:szCs w:val="16"/>
          <w:u w:val="single"/>
        </w:rPr>
      </w:pPr>
      <w:r w:rsidRPr="00080218">
        <w:rPr>
          <w:b/>
          <w:sz w:val="16"/>
          <w:szCs w:val="16"/>
          <w:u w:val="single"/>
        </w:rPr>
        <w:t xml:space="preserve">Потенциальные поставщики должны гарантировать выполнение следующих сопутствующих услуг: </w:t>
      </w:r>
    </w:p>
    <w:p w:rsidR="00C74B01" w:rsidRPr="00080218" w:rsidRDefault="00C74B01" w:rsidP="00280D59">
      <w:pPr>
        <w:pStyle w:val="a4"/>
        <w:jc w:val="both"/>
        <w:rPr>
          <w:rFonts w:ascii="Times New Roman" w:hAnsi="Times New Roman" w:cs="Times New Roman"/>
          <w:sz w:val="16"/>
          <w:szCs w:val="16"/>
          <w:lang w:val="kk-KZ"/>
        </w:rPr>
      </w:pPr>
      <w:r w:rsidRPr="00080218">
        <w:rPr>
          <w:rFonts w:ascii="Times New Roman" w:hAnsi="Times New Roman" w:cs="Times New Roman"/>
          <w:sz w:val="16"/>
          <w:szCs w:val="16"/>
        </w:rPr>
        <w:t>1) Потенциальные поставщики обязаны обеспечить доставку медицинских изделий</w:t>
      </w:r>
      <w:r w:rsidR="00E25F6B" w:rsidRPr="00080218">
        <w:rPr>
          <w:rFonts w:ascii="Times New Roman" w:hAnsi="Times New Roman" w:cs="Times New Roman"/>
          <w:sz w:val="16"/>
          <w:szCs w:val="16"/>
        </w:rPr>
        <w:t xml:space="preserve"> и лекарственных средств</w:t>
      </w:r>
      <w:r w:rsidRPr="00080218">
        <w:rPr>
          <w:rFonts w:ascii="Times New Roman" w:hAnsi="Times New Roman" w:cs="Times New Roman"/>
          <w:sz w:val="16"/>
          <w:szCs w:val="16"/>
        </w:rPr>
        <w:t xml:space="preserve"> в полном объеме непосредственно до КГП </w:t>
      </w:r>
      <w:r w:rsidR="00AF6CFB" w:rsidRPr="00080218">
        <w:rPr>
          <w:rFonts w:ascii="Times New Roman" w:hAnsi="Times New Roman" w:cs="Times New Roman"/>
          <w:sz w:val="16"/>
          <w:szCs w:val="16"/>
        </w:rPr>
        <w:t xml:space="preserve">«Областная клиническая больница» </w:t>
      </w:r>
      <w:r w:rsidRPr="00080218">
        <w:rPr>
          <w:rFonts w:ascii="Times New Roman" w:hAnsi="Times New Roman" w:cs="Times New Roman"/>
          <w:sz w:val="16"/>
          <w:szCs w:val="16"/>
        </w:rPr>
        <w:t>управления здравоохранения Карагандинской области</w:t>
      </w:r>
      <w:r w:rsidR="00AF6CFB" w:rsidRPr="00080218">
        <w:rPr>
          <w:rFonts w:ascii="Times New Roman" w:hAnsi="Times New Roman" w:cs="Times New Roman"/>
          <w:sz w:val="16"/>
          <w:szCs w:val="16"/>
        </w:rPr>
        <w:t xml:space="preserve"> </w:t>
      </w:r>
      <w:r w:rsidRPr="00080218">
        <w:rPr>
          <w:rFonts w:ascii="Times New Roman" w:hAnsi="Times New Roman" w:cs="Times New Roman"/>
          <w:sz w:val="16"/>
          <w:szCs w:val="16"/>
        </w:rPr>
        <w:t>г.</w:t>
      </w:r>
      <w:r w:rsidR="00AF6CFB" w:rsidRPr="00080218">
        <w:rPr>
          <w:rFonts w:ascii="Times New Roman" w:hAnsi="Times New Roman" w:cs="Times New Roman"/>
          <w:sz w:val="16"/>
          <w:szCs w:val="16"/>
        </w:rPr>
        <w:t xml:space="preserve"> </w:t>
      </w:r>
      <w:r w:rsidRPr="00080218">
        <w:rPr>
          <w:rFonts w:ascii="Times New Roman" w:hAnsi="Times New Roman" w:cs="Times New Roman"/>
          <w:sz w:val="16"/>
          <w:szCs w:val="16"/>
        </w:rPr>
        <w:t>Караганда, ул.</w:t>
      </w:r>
      <w:r w:rsidR="00AF6CFB" w:rsidRPr="00080218">
        <w:rPr>
          <w:rFonts w:ascii="Times New Roman" w:hAnsi="Times New Roman" w:cs="Times New Roman"/>
          <w:sz w:val="16"/>
          <w:szCs w:val="16"/>
        </w:rPr>
        <w:t xml:space="preserve"> пр. Н. Назарбаева 10</w:t>
      </w:r>
      <w:r w:rsidR="00B35B4F" w:rsidRPr="00080218">
        <w:rPr>
          <w:rFonts w:ascii="Times New Roman" w:hAnsi="Times New Roman" w:cs="Times New Roman"/>
          <w:sz w:val="16"/>
          <w:szCs w:val="16"/>
        </w:rPr>
        <w:t xml:space="preserve"> а</w:t>
      </w:r>
      <w:r w:rsidR="00280D59" w:rsidRPr="00080218">
        <w:rPr>
          <w:rFonts w:ascii="Times New Roman" w:hAnsi="Times New Roman" w:cs="Times New Roman"/>
          <w:sz w:val="16"/>
          <w:szCs w:val="16"/>
          <w:lang w:val="kk-KZ"/>
        </w:rPr>
        <w:t>.</w:t>
      </w:r>
    </w:p>
    <w:p w:rsidR="00C74B01" w:rsidRPr="00080218" w:rsidRDefault="00C74B01" w:rsidP="00280D59">
      <w:pPr>
        <w:jc w:val="both"/>
        <w:rPr>
          <w:sz w:val="16"/>
          <w:szCs w:val="16"/>
        </w:rPr>
      </w:pPr>
      <w:r w:rsidRPr="00080218">
        <w:rPr>
          <w:sz w:val="16"/>
          <w:szCs w:val="16"/>
        </w:rPr>
        <w:t xml:space="preserve">2) Обеспечить страховку товара, соответствующее его хранение при прохождении таможенной очистки, уплату таможенных пошлин, налогов, сборов и любые другие </w:t>
      </w:r>
      <w:r w:rsidR="00280D59" w:rsidRPr="00080218">
        <w:rPr>
          <w:sz w:val="16"/>
          <w:szCs w:val="16"/>
        </w:rPr>
        <w:t>вспомогательные услуги</w:t>
      </w:r>
      <w:r w:rsidRPr="00080218">
        <w:rPr>
          <w:sz w:val="16"/>
          <w:szCs w:val="16"/>
        </w:rPr>
        <w:t xml:space="preserve">, подлежащие </w:t>
      </w:r>
      <w:r w:rsidR="00280D59" w:rsidRPr="00080218">
        <w:rPr>
          <w:sz w:val="16"/>
          <w:szCs w:val="16"/>
        </w:rPr>
        <w:t>выполнению потенциальным поставщиком</w:t>
      </w:r>
      <w:r w:rsidRPr="00080218">
        <w:rPr>
          <w:sz w:val="16"/>
          <w:szCs w:val="16"/>
        </w:rPr>
        <w:t xml:space="preserve"> </w:t>
      </w:r>
      <w:r w:rsidR="00280D59" w:rsidRPr="00080218">
        <w:rPr>
          <w:sz w:val="16"/>
          <w:szCs w:val="16"/>
        </w:rPr>
        <w:t>на всем протяжении</w:t>
      </w:r>
      <w:r w:rsidRPr="00080218">
        <w:rPr>
          <w:sz w:val="16"/>
          <w:szCs w:val="16"/>
        </w:rPr>
        <w:t xml:space="preserve"> транспортировки медицинских изделий</w:t>
      </w:r>
      <w:r w:rsidR="00E25F6B" w:rsidRPr="00080218">
        <w:rPr>
          <w:sz w:val="16"/>
          <w:szCs w:val="16"/>
        </w:rPr>
        <w:t xml:space="preserve"> и лекарственных средств </w:t>
      </w:r>
      <w:r w:rsidRPr="00080218">
        <w:rPr>
          <w:sz w:val="16"/>
          <w:szCs w:val="16"/>
        </w:rPr>
        <w:t xml:space="preserve">до момента </w:t>
      </w:r>
      <w:r w:rsidR="00F81664" w:rsidRPr="00080218">
        <w:rPr>
          <w:sz w:val="16"/>
          <w:szCs w:val="16"/>
        </w:rPr>
        <w:t>поставки конечному получателю</w:t>
      </w:r>
      <w:r w:rsidRPr="00080218">
        <w:rPr>
          <w:sz w:val="16"/>
          <w:szCs w:val="16"/>
        </w:rPr>
        <w:t>.</w:t>
      </w:r>
    </w:p>
    <w:p w:rsidR="00C74B01" w:rsidRPr="00080218" w:rsidRDefault="00C74B01" w:rsidP="00280D59">
      <w:pPr>
        <w:pStyle w:val="a5"/>
        <w:jc w:val="both"/>
        <w:rPr>
          <w:sz w:val="16"/>
          <w:szCs w:val="16"/>
        </w:rPr>
      </w:pPr>
      <w:r w:rsidRPr="00080218">
        <w:rPr>
          <w:sz w:val="16"/>
          <w:szCs w:val="16"/>
        </w:rPr>
        <w:t>3) Тендерная заявка должна содержать письмо-гарантию потенциального поставщика о предоставлении сертификата,</w:t>
      </w:r>
      <w:r w:rsidR="00AF47A8" w:rsidRPr="00080218">
        <w:rPr>
          <w:sz w:val="16"/>
          <w:szCs w:val="16"/>
        </w:rPr>
        <w:t xml:space="preserve"> </w:t>
      </w:r>
      <w:r w:rsidRPr="00080218">
        <w:rPr>
          <w:sz w:val="16"/>
          <w:szCs w:val="16"/>
        </w:rPr>
        <w:t>заключение о безопасности и качестве установленного образца на медицинские изделия</w:t>
      </w:r>
      <w:r w:rsidR="00E25F6B" w:rsidRPr="00080218">
        <w:rPr>
          <w:sz w:val="16"/>
          <w:szCs w:val="16"/>
        </w:rPr>
        <w:t xml:space="preserve"> и лекарственные средства</w:t>
      </w:r>
      <w:r w:rsidR="00280D59" w:rsidRPr="00080218">
        <w:rPr>
          <w:sz w:val="16"/>
          <w:szCs w:val="16"/>
        </w:rPr>
        <w:t xml:space="preserve"> </w:t>
      </w:r>
      <w:r w:rsidRPr="00080218">
        <w:rPr>
          <w:sz w:val="16"/>
          <w:szCs w:val="16"/>
        </w:rPr>
        <w:t>(при поставке).</w:t>
      </w:r>
    </w:p>
    <w:p w:rsidR="00C74B01" w:rsidRPr="00080218" w:rsidRDefault="00C74B01" w:rsidP="00B35B4F">
      <w:pPr>
        <w:tabs>
          <w:tab w:val="left" w:pos="1386"/>
        </w:tabs>
        <w:rPr>
          <w:b/>
          <w:sz w:val="16"/>
          <w:szCs w:val="16"/>
        </w:rPr>
      </w:pPr>
      <w:r w:rsidRPr="00080218">
        <w:rPr>
          <w:i/>
          <w:iCs/>
          <w:sz w:val="16"/>
          <w:szCs w:val="16"/>
        </w:rPr>
        <w:t xml:space="preserve"> (п.1,2,3 Подтвердить гарантийным письмом)</w:t>
      </w:r>
    </w:p>
    <w:p w:rsidR="00AF3C63" w:rsidRPr="00080218" w:rsidRDefault="00AF3C63" w:rsidP="00B35B4F">
      <w:pPr>
        <w:ind w:firstLine="708"/>
        <w:rPr>
          <w:sz w:val="16"/>
          <w:szCs w:val="16"/>
        </w:rPr>
      </w:pPr>
    </w:p>
    <w:tbl>
      <w:tblPr>
        <w:tblW w:w="0" w:type="auto"/>
        <w:tblInd w:w="-254" w:type="dxa"/>
        <w:tblLayout w:type="fixed"/>
        <w:tblCellMar>
          <w:left w:w="30" w:type="dxa"/>
          <w:right w:w="30" w:type="dxa"/>
        </w:tblCellMar>
        <w:tblLook w:val="04A0" w:firstRow="1" w:lastRow="0" w:firstColumn="1" w:lastColumn="0" w:noHBand="0" w:noVBand="1"/>
      </w:tblPr>
      <w:tblGrid>
        <w:gridCol w:w="5294"/>
        <w:gridCol w:w="797"/>
        <w:gridCol w:w="953"/>
        <w:gridCol w:w="1421"/>
        <w:gridCol w:w="1749"/>
        <w:gridCol w:w="2007"/>
        <w:gridCol w:w="1560"/>
      </w:tblGrid>
      <w:tr w:rsidR="00C74B01" w:rsidRPr="00080218" w:rsidTr="00DE2634">
        <w:trPr>
          <w:trHeight w:val="288"/>
        </w:trPr>
        <w:tc>
          <w:tcPr>
            <w:tcW w:w="5294" w:type="dxa"/>
            <w:hideMark/>
          </w:tcPr>
          <w:p w:rsidR="00C74B01" w:rsidRPr="00080218" w:rsidRDefault="00C74B01" w:rsidP="00B35B4F">
            <w:pPr>
              <w:autoSpaceDE w:val="0"/>
              <w:autoSpaceDN w:val="0"/>
              <w:adjustRightInd w:val="0"/>
              <w:spacing w:line="276" w:lineRule="auto"/>
              <w:rPr>
                <w:rFonts w:eastAsiaTheme="minorHAnsi"/>
                <w:color w:val="000000"/>
                <w:sz w:val="16"/>
                <w:szCs w:val="16"/>
                <w:lang w:eastAsia="en-US"/>
              </w:rPr>
            </w:pPr>
            <w:r w:rsidRPr="00080218">
              <w:rPr>
                <w:rFonts w:eastAsiaTheme="minorHAnsi"/>
                <w:color w:val="000000"/>
                <w:sz w:val="16"/>
                <w:szCs w:val="16"/>
                <w:lang w:eastAsia="en-US"/>
              </w:rPr>
              <w:t>Организатор тендера</w:t>
            </w:r>
          </w:p>
        </w:tc>
        <w:tc>
          <w:tcPr>
            <w:tcW w:w="797" w:type="dxa"/>
          </w:tcPr>
          <w:p w:rsidR="00C74B01" w:rsidRPr="00080218" w:rsidRDefault="00C74B01" w:rsidP="00B35B4F">
            <w:pPr>
              <w:autoSpaceDE w:val="0"/>
              <w:autoSpaceDN w:val="0"/>
              <w:adjustRightInd w:val="0"/>
              <w:spacing w:line="276" w:lineRule="auto"/>
              <w:jc w:val="center"/>
              <w:rPr>
                <w:rFonts w:eastAsiaTheme="minorHAnsi"/>
                <w:color w:val="000000"/>
                <w:sz w:val="16"/>
                <w:szCs w:val="16"/>
                <w:lang w:eastAsia="en-US"/>
              </w:rPr>
            </w:pPr>
          </w:p>
        </w:tc>
        <w:tc>
          <w:tcPr>
            <w:tcW w:w="953" w:type="dxa"/>
          </w:tcPr>
          <w:p w:rsidR="00C74B01" w:rsidRPr="00080218" w:rsidRDefault="00C74B01" w:rsidP="00B35B4F">
            <w:pPr>
              <w:autoSpaceDE w:val="0"/>
              <w:autoSpaceDN w:val="0"/>
              <w:adjustRightInd w:val="0"/>
              <w:spacing w:line="276" w:lineRule="auto"/>
              <w:rPr>
                <w:rFonts w:eastAsiaTheme="minorHAnsi"/>
                <w:color w:val="000000"/>
                <w:sz w:val="16"/>
                <w:szCs w:val="16"/>
                <w:lang w:eastAsia="en-US"/>
              </w:rPr>
            </w:pPr>
          </w:p>
        </w:tc>
        <w:tc>
          <w:tcPr>
            <w:tcW w:w="1421" w:type="dxa"/>
          </w:tcPr>
          <w:p w:rsidR="00C74B01" w:rsidRPr="00080218" w:rsidRDefault="00C74B01" w:rsidP="00B35B4F">
            <w:pPr>
              <w:autoSpaceDE w:val="0"/>
              <w:autoSpaceDN w:val="0"/>
              <w:adjustRightInd w:val="0"/>
              <w:spacing w:line="276" w:lineRule="auto"/>
              <w:jc w:val="center"/>
              <w:rPr>
                <w:rFonts w:eastAsiaTheme="minorHAnsi"/>
                <w:color w:val="000000"/>
                <w:sz w:val="16"/>
                <w:szCs w:val="16"/>
                <w:lang w:eastAsia="en-US"/>
              </w:rPr>
            </w:pPr>
          </w:p>
        </w:tc>
        <w:tc>
          <w:tcPr>
            <w:tcW w:w="1749" w:type="dxa"/>
          </w:tcPr>
          <w:p w:rsidR="00C74B01" w:rsidRPr="00080218" w:rsidRDefault="00C74B01" w:rsidP="00B35B4F">
            <w:pPr>
              <w:autoSpaceDE w:val="0"/>
              <w:autoSpaceDN w:val="0"/>
              <w:adjustRightInd w:val="0"/>
              <w:spacing w:line="276" w:lineRule="auto"/>
              <w:jc w:val="center"/>
              <w:rPr>
                <w:rFonts w:eastAsiaTheme="minorHAnsi"/>
                <w:color w:val="000000"/>
                <w:sz w:val="16"/>
                <w:szCs w:val="16"/>
                <w:lang w:eastAsia="en-US"/>
              </w:rPr>
            </w:pPr>
          </w:p>
        </w:tc>
        <w:tc>
          <w:tcPr>
            <w:tcW w:w="2007" w:type="dxa"/>
          </w:tcPr>
          <w:p w:rsidR="00C74B01" w:rsidRPr="00080218" w:rsidRDefault="00C74B01" w:rsidP="00B35B4F">
            <w:pPr>
              <w:autoSpaceDE w:val="0"/>
              <w:autoSpaceDN w:val="0"/>
              <w:adjustRightInd w:val="0"/>
              <w:spacing w:line="276" w:lineRule="auto"/>
              <w:jc w:val="center"/>
              <w:rPr>
                <w:rFonts w:eastAsiaTheme="minorHAnsi"/>
                <w:color w:val="000000"/>
                <w:sz w:val="16"/>
                <w:szCs w:val="16"/>
                <w:lang w:eastAsia="en-US"/>
              </w:rPr>
            </w:pPr>
          </w:p>
        </w:tc>
        <w:tc>
          <w:tcPr>
            <w:tcW w:w="1560" w:type="dxa"/>
          </w:tcPr>
          <w:p w:rsidR="00C74B01" w:rsidRPr="00080218" w:rsidRDefault="00C74B01" w:rsidP="00B35B4F">
            <w:pPr>
              <w:autoSpaceDE w:val="0"/>
              <w:autoSpaceDN w:val="0"/>
              <w:adjustRightInd w:val="0"/>
              <w:spacing w:line="276" w:lineRule="auto"/>
              <w:jc w:val="center"/>
              <w:rPr>
                <w:rFonts w:eastAsiaTheme="minorHAnsi"/>
                <w:color w:val="000000"/>
                <w:sz w:val="16"/>
                <w:szCs w:val="16"/>
                <w:lang w:eastAsia="en-US"/>
              </w:rPr>
            </w:pPr>
          </w:p>
        </w:tc>
      </w:tr>
      <w:tr w:rsidR="00C74B01" w:rsidRPr="00080218" w:rsidTr="00DE2634">
        <w:trPr>
          <w:trHeight w:val="346"/>
        </w:trPr>
        <w:tc>
          <w:tcPr>
            <w:tcW w:w="7044" w:type="dxa"/>
            <w:gridSpan w:val="3"/>
            <w:hideMark/>
          </w:tcPr>
          <w:p w:rsidR="00C74B01" w:rsidRPr="00080218" w:rsidRDefault="00AF6CFB" w:rsidP="00B35B4F">
            <w:pPr>
              <w:autoSpaceDE w:val="0"/>
              <w:autoSpaceDN w:val="0"/>
              <w:adjustRightInd w:val="0"/>
              <w:spacing w:line="276" w:lineRule="auto"/>
              <w:rPr>
                <w:rFonts w:eastAsiaTheme="minorHAnsi"/>
                <w:color w:val="000000"/>
                <w:sz w:val="16"/>
                <w:szCs w:val="16"/>
                <w:lang w:eastAsia="en-US"/>
              </w:rPr>
            </w:pPr>
            <w:r w:rsidRPr="00080218">
              <w:rPr>
                <w:sz w:val="16"/>
                <w:szCs w:val="16"/>
              </w:rPr>
              <w:t>КГП «Областная клиническая больница» управления здравоохранения Карагандинской области</w:t>
            </w:r>
            <w:r w:rsidRPr="00080218">
              <w:rPr>
                <w:rFonts w:eastAsiaTheme="minorHAnsi"/>
                <w:color w:val="000000"/>
                <w:sz w:val="16"/>
                <w:szCs w:val="16"/>
                <w:lang w:eastAsia="en-US"/>
              </w:rPr>
              <w:t xml:space="preserve"> </w:t>
            </w:r>
          </w:p>
          <w:p w:rsidR="00B35B4F" w:rsidRDefault="00B35B4F" w:rsidP="00B35B4F">
            <w:pPr>
              <w:autoSpaceDE w:val="0"/>
              <w:autoSpaceDN w:val="0"/>
              <w:adjustRightInd w:val="0"/>
              <w:spacing w:line="276" w:lineRule="auto"/>
              <w:rPr>
                <w:rFonts w:eastAsiaTheme="minorHAnsi"/>
                <w:color w:val="000000"/>
                <w:sz w:val="16"/>
                <w:szCs w:val="16"/>
                <w:lang w:eastAsia="en-US"/>
              </w:rPr>
            </w:pPr>
          </w:p>
          <w:p w:rsidR="001712DD" w:rsidRDefault="001712DD" w:rsidP="00B35B4F">
            <w:pPr>
              <w:autoSpaceDE w:val="0"/>
              <w:autoSpaceDN w:val="0"/>
              <w:adjustRightInd w:val="0"/>
              <w:spacing w:line="276" w:lineRule="auto"/>
              <w:rPr>
                <w:rFonts w:eastAsiaTheme="minorHAnsi"/>
                <w:color w:val="000000"/>
                <w:sz w:val="16"/>
                <w:szCs w:val="16"/>
                <w:lang w:eastAsia="en-US"/>
              </w:rPr>
            </w:pPr>
          </w:p>
          <w:p w:rsidR="001712DD" w:rsidRPr="00080218" w:rsidRDefault="001712DD" w:rsidP="00B35B4F">
            <w:pPr>
              <w:autoSpaceDE w:val="0"/>
              <w:autoSpaceDN w:val="0"/>
              <w:adjustRightInd w:val="0"/>
              <w:spacing w:line="276" w:lineRule="auto"/>
              <w:rPr>
                <w:rFonts w:eastAsiaTheme="minorHAnsi"/>
                <w:color w:val="000000"/>
                <w:sz w:val="16"/>
                <w:szCs w:val="16"/>
                <w:lang w:eastAsia="en-US"/>
              </w:rPr>
            </w:pPr>
          </w:p>
          <w:p w:rsidR="00AF6CFB" w:rsidRPr="00080218" w:rsidRDefault="00A92655" w:rsidP="00FC1B38">
            <w:pPr>
              <w:autoSpaceDE w:val="0"/>
              <w:autoSpaceDN w:val="0"/>
              <w:adjustRightInd w:val="0"/>
              <w:spacing w:line="276" w:lineRule="auto"/>
              <w:rPr>
                <w:rFonts w:eastAsiaTheme="minorHAnsi"/>
                <w:color w:val="000000"/>
                <w:sz w:val="16"/>
                <w:szCs w:val="16"/>
                <w:lang w:eastAsia="en-US"/>
              </w:rPr>
            </w:pPr>
            <w:r w:rsidRPr="00080218">
              <w:rPr>
                <w:rFonts w:eastAsiaTheme="minorHAnsi"/>
                <w:color w:val="000000"/>
                <w:sz w:val="16"/>
                <w:szCs w:val="16"/>
                <w:lang w:eastAsia="en-US"/>
              </w:rPr>
              <w:t>Д</w:t>
            </w:r>
            <w:r w:rsidR="00B35B4F" w:rsidRPr="00080218">
              <w:rPr>
                <w:rFonts w:eastAsiaTheme="minorHAnsi"/>
                <w:color w:val="000000"/>
                <w:sz w:val="16"/>
                <w:szCs w:val="16"/>
                <w:lang w:eastAsia="en-US"/>
              </w:rPr>
              <w:t xml:space="preserve">иректор                      </w:t>
            </w:r>
            <w:r w:rsidRPr="00080218">
              <w:rPr>
                <w:rFonts w:eastAsiaTheme="minorHAnsi"/>
                <w:color w:val="000000"/>
                <w:sz w:val="16"/>
                <w:szCs w:val="16"/>
                <w:lang w:eastAsia="en-US"/>
              </w:rPr>
              <w:t xml:space="preserve">  </w:t>
            </w:r>
            <w:r w:rsidR="00B35B4F" w:rsidRPr="00080218">
              <w:rPr>
                <w:rFonts w:eastAsiaTheme="minorHAnsi"/>
                <w:color w:val="000000"/>
                <w:sz w:val="16"/>
                <w:szCs w:val="16"/>
                <w:lang w:eastAsia="en-US"/>
              </w:rPr>
              <w:t xml:space="preserve">            </w:t>
            </w:r>
            <w:r w:rsidR="00FC1B38">
              <w:rPr>
                <w:rFonts w:eastAsiaTheme="minorHAnsi"/>
                <w:color w:val="000000"/>
                <w:sz w:val="16"/>
                <w:szCs w:val="16"/>
                <w:lang w:eastAsia="en-US"/>
              </w:rPr>
              <w:t>К. Т. Абдрахманов</w:t>
            </w:r>
            <w:r w:rsidRPr="00080218">
              <w:rPr>
                <w:rFonts w:eastAsiaTheme="minorHAnsi"/>
                <w:color w:val="000000"/>
                <w:sz w:val="16"/>
                <w:szCs w:val="16"/>
                <w:lang w:eastAsia="en-US"/>
              </w:rPr>
              <w:t xml:space="preserve"> </w:t>
            </w:r>
          </w:p>
        </w:tc>
        <w:tc>
          <w:tcPr>
            <w:tcW w:w="1421" w:type="dxa"/>
          </w:tcPr>
          <w:p w:rsidR="00C74B01" w:rsidRPr="00080218" w:rsidRDefault="00C74B01" w:rsidP="00B35B4F">
            <w:pPr>
              <w:autoSpaceDE w:val="0"/>
              <w:autoSpaceDN w:val="0"/>
              <w:adjustRightInd w:val="0"/>
              <w:spacing w:line="276" w:lineRule="auto"/>
              <w:rPr>
                <w:rFonts w:eastAsiaTheme="minorHAnsi"/>
                <w:color w:val="000000"/>
                <w:sz w:val="16"/>
                <w:szCs w:val="16"/>
                <w:lang w:eastAsia="en-US"/>
              </w:rPr>
            </w:pPr>
          </w:p>
        </w:tc>
        <w:tc>
          <w:tcPr>
            <w:tcW w:w="1749" w:type="dxa"/>
          </w:tcPr>
          <w:p w:rsidR="00C74B01" w:rsidRPr="00080218" w:rsidRDefault="00C74B01" w:rsidP="00B35B4F">
            <w:pPr>
              <w:autoSpaceDE w:val="0"/>
              <w:autoSpaceDN w:val="0"/>
              <w:adjustRightInd w:val="0"/>
              <w:spacing w:line="276" w:lineRule="auto"/>
              <w:jc w:val="center"/>
              <w:rPr>
                <w:rFonts w:eastAsiaTheme="minorHAnsi"/>
                <w:color w:val="000000"/>
                <w:sz w:val="16"/>
                <w:szCs w:val="16"/>
                <w:lang w:eastAsia="en-US"/>
              </w:rPr>
            </w:pPr>
          </w:p>
        </w:tc>
        <w:tc>
          <w:tcPr>
            <w:tcW w:w="2007" w:type="dxa"/>
          </w:tcPr>
          <w:p w:rsidR="00C74B01" w:rsidRPr="00080218" w:rsidRDefault="00C74B01" w:rsidP="00B35B4F">
            <w:pPr>
              <w:autoSpaceDE w:val="0"/>
              <w:autoSpaceDN w:val="0"/>
              <w:adjustRightInd w:val="0"/>
              <w:spacing w:line="276" w:lineRule="auto"/>
              <w:jc w:val="center"/>
              <w:rPr>
                <w:rFonts w:eastAsiaTheme="minorHAnsi"/>
                <w:color w:val="000000"/>
                <w:sz w:val="16"/>
                <w:szCs w:val="16"/>
                <w:lang w:eastAsia="en-US"/>
              </w:rPr>
            </w:pPr>
          </w:p>
        </w:tc>
        <w:tc>
          <w:tcPr>
            <w:tcW w:w="1560" w:type="dxa"/>
          </w:tcPr>
          <w:p w:rsidR="00C74B01" w:rsidRPr="00080218" w:rsidRDefault="00C74B01" w:rsidP="00B35B4F">
            <w:pPr>
              <w:autoSpaceDE w:val="0"/>
              <w:autoSpaceDN w:val="0"/>
              <w:adjustRightInd w:val="0"/>
              <w:spacing w:line="276" w:lineRule="auto"/>
              <w:jc w:val="center"/>
              <w:rPr>
                <w:rFonts w:eastAsiaTheme="minorHAnsi"/>
                <w:color w:val="000000"/>
                <w:sz w:val="16"/>
                <w:szCs w:val="16"/>
                <w:lang w:eastAsia="en-US"/>
              </w:rPr>
            </w:pPr>
          </w:p>
        </w:tc>
      </w:tr>
    </w:tbl>
    <w:p w:rsidR="00CD289A" w:rsidRPr="00080218" w:rsidRDefault="00CD289A" w:rsidP="00605FB4">
      <w:pPr>
        <w:rPr>
          <w:sz w:val="16"/>
          <w:szCs w:val="16"/>
        </w:rPr>
      </w:pPr>
    </w:p>
    <w:sectPr w:rsidR="00CD289A" w:rsidRPr="00080218" w:rsidSect="0072200E">
      <w:pgSz w:w="16838" w:h="11906" w:orient="landscape"/>
      <w:pgMar w:top="426" w:right="1134"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4A52"/>
    <w:multiLevelType w:val="hybridMultilevel"/>
    <w:tmpl w:val="75B635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2B81BF7"/>
    <w:multiLevelType w:val="hybridMultilevel"/>
    <w:tmpl w:val="15E2C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8874A24"/>
    <w:multiLevelType w:val="hybridMultilevel"/>
    <w:tmpl w:val="727A1AFA"/>
    <w:lvl w:ilvl="0" w:tplc="675490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8B33B1"/>
    <w:multiLevelType w:val="hybridMultilevel"/>
    <w:tmpl w:val="941A23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65A1CE5"/>
    <w:multiLevelType w:val="hybridMultilevel"/>
    <w:tmpl w:val="AAD05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05EA8"/>
    <w:rsid w:val="00002D5F"/>
    <w:rsid w:val="00003F29"/>
    <w:rsid w:val="000049D2"/>
    <w:rsid w:val="00005EA8"/>
    <w:rsid w:val="00006918"/>
    <w:rsid w:val="0001478D"/>
    <w:rsid w:val="00022740"/>
    <w:rsid w:val="00024B38"/>
    <w:rsid w:val="000307DA"/>
    <w:rsid w:val="00032882"/>
    <w:rsid w:val="00033921"/>
    <w:rsid w:val="0003513A"/>
    <w:rsid w:val="0003640E"/>
    <w:rsid w:val="00037D79"/>
    <w:rsid w:val="00046C68"/>
    <w:rsid w:val="00053F37"/>
    <w:rsid w:val="000609AF"/>
    <w:rsid w:val="00066552"/>
    <w:rsid w:val="00080218"/>
    <w:rsid w:val="000840D8"/>
    <w:rsid w:val="00097DC2"/>
    <w:rsid w:val="00097EC5"/>
    <w:rsid w:val="000A4675"/>
    <w:rsid w:val="000A5BEE"/>
    <w:rsid w:val="000A781C"/>
    <w:rsid w:val="000C05E0"/>
    <w:rsid w:val="000C0C3C"/>
    <w:rsid w:val="000C14AA"/>
    <w:rsid w:val="000C5160"/>
    <w:rsid w:val="000C5286"/>
    <w:rsid w:val="000D39D1"/>
    <w:rsid w:val="000D3DA8"/>
    <w:rsid w:val="000E2E45"/>
    <w:rsid w:val="000E4A1D"/>
    <w:rsid w:val="00100EBA"/>
    <w:rsid w:val="00102668"/>
    <w:rsid w:val="00103CA4"/>
    <w:rsid w:val="00113329"/>
    <w:rsid w:val="001155A3"/>
    <w:rsid w:val="001203B6"/>
    <w:rsid w:val="00123374"/>
    <w:rsid w:val="00123EC4"/>
    <w:rsid w:val="00131751"/>
    <w:rsid w:val="00151AA3"/>
    <w:rsid w:val="00151AB8"/>
    <w:rsid w:val="00154981"/>
    <w:rsid w:val="0016033A"/>
    <w:rsid w:val="00160A77"/>
    <w:rsid w:val="00161B59"/>
    <w:rsid w:val="0016365F"/>
    <w:rsid w:val="001712DD"/>
    <w:rsid w:val="00171E24"/>
    <w:rsid w:val="00174138"/>
    <w:rsid w:val="00176D4C"/>
    <w:rsid w:val="00186736"/>
    <w:rsid w:val="001961FF"/>
    <w:rsid w:val="001A1C47"/>
    <w:rsid w:val="001A355B"/>
    <w:rsid w:val="001B6DE0"/>
    <w:rsid w:val="001C259B"/>
    <w:rsid w:val="001C6D46"/>
    <w:rsid w:val="001D4E9F"/>
    <w:rsid w:val="001D54DB"/>
    <w:rsid w:val="001D6C81"/>
    <w:rsid w:val="001E0B0B"/>
    <w:rsid w:val="001E3959"/>
    <w:rsid w:val="001F1108"/>
    <w:rsid w:val="0020507F"/>
    <w:rsid w:val="00206679"/>
    <w:rsid w:val="0021050E"/>
    <w:rsid w:val="00210EDE"/>
    <w:rsid w:val="00212B9C"/>
    <w:rsid w:val="00216D87"/>
    <w:rsid w:val="00217538"/>
    <w:rsid w:val="00227053"/>
    <w:rsid w:val="002314C0"/>
    <w:rsid w:val="0024102C"/>
    <w:rsid w:val="00242B7C"/>
    <w:rsid w:val="00246B03"/>
    <w:rsid w:val="00246FEE"/>
    <w:rsid w:val="00247ECF"/>
    <w:rsid w:val="002540A4"/>
    <w:rsid w:val="0025497E"/>
    <w:rsid w:val="002706C1"/>
    <w:rsid w:val="00272FB3"/>
    <w:rsid w:val="00274D8E"/>
    <w:rsid w:val="00280D59"/>
    <w:rsid w:val="0029410F"/>
    <w:rsid w:val="002971A0"/>
    <w:rsid w:val="00297524"/>
    <w:rsid w:val="002A4CF6"/>
    <w:rsid w:val="002A670E"/>
    <w:rsid w:val="002A75FE"/>
    <w:rsid w:val="002B0E78"/>
    <w:rsid w:val="002B366C"/>
    <w:rsid w:val="002C0C5C"/>
    <w:rsid w:val="002C150A"/>
    <w:rsid w:val="002C2B55"/>
    <w:rsid w:val="002C76A5"/>
    <w:rsid w:val="002D4BD7"/>
    <w:rsid w:val="002E078E"/>
    <w:rsid w:val="002E659D"/>
    <w:rsid w:val="002E73E6"/>
    <w:rsid w:val="002F0B45"/>
    <w:rsid w:val="002F2353"/>
    <w:rsid w:val="002F2F8C"/>
    <w:rsid w:val="002F5DB9"/>
    <w:rsid w:val="002F5E28"/>
    <w:rsid w:val="0031748E"/>
    <w:rsid w:val="00317777"/>
    <w:rsid w:val="0032642C"/>
    <w:rsid w:val="00333736"/>
    <w:rsid w:val="00333DD6"/>
    <w:rsid w:val="00337664"/>
    <w:rsid w:val="00342A43"/>
    <w:rsid w:val="00353248"/>
    <w:rsid w:val="00353AC5"/>
    <w:rsid w:val="003574CC"/>
    <w:rsid w:val="00357721"/>
    <w:rsid w:val="0036531A"/>
    <w:rsid w:val="00365412"/>
    <w:rsid w:val="003659CE"/>
    <w:rsid w:val="00391DC0"/>
    <w:rsid w:val="00392D16"/>
    <w:rsid w:val="003932E0"/>
    <w:rsid w:val="00395E30"/>
    <w:rsid w:val="00397AAE"/>
    <w:rsid w:val="003A3017"/>
    <w:rsid w:val="003A4325"/>
    <w:rsid w:val="003A5A2A"/>
    <w:rsid w:val="003B077B"/>
    <w:rsid w:val="003C38A8"/>
    <w:rsid w:val="003E57BD"/>
    <w:rsid w:val="003F06CC"/>
    <w:rsid w:val="003F5F33"/>
    <w:rsid w:val="003F6A1A"/>
    <w:rsid w:val="00401347"/>
    <w:rsid w:val="004044B3"/>
    <w:rsid w:val="00410815"/>
    <w:rsid w:val="004206A1"/>
    <w:rsid w:val="004236CB"/>
    <w:rsid w:val="00427FB0"/>
    <w:rsid w:val="00435A6D"/>
    <w:rsid w:val="004374B2"/>
    <w:rsid w:val="004413CC"/>
    <w:rsid w:val="00451C0C"/>
    <w:rsid w:val="004557EC"/>
    <w:rsid w:val="0046746B"/>
    <w:rsid w:val="004745E7"/>
    <w:rsid w:val="004776FD"/>
    <w:rsid w:val="00483772"/>
    <w:rsid w:val="0048522C"/>
    <w:rsid w:val="00487B7B"/>
    <w:rsid w:val="004A5C3B"/>
    <w:rsid w:val="004A669F"/>
    <w:rsid w:val="004B035A"/>
    <w:rsid w:val="004B7CDB"/>
    <w:rsid w:val="004C0410"/>
    <w:rsid w:val="004C1999"/>
    <w:rsid w:val="004C25A1"/>
    <w:rsid w:val="004E0F53"/>
    <w:rsid w:val="004E6703"/>
    <w:rsid w:val="004F0C47"/>
    <w:rsid w:val="004F33BD"/>
    <w:rsid w:val="004F6374"/>
    <w:rsid w:val="005043C5"/>
    <w:rsid w:val="00507FEF"/>
    <w:rsid w:val="00520B08"/>
    <w:rsid w:val="005232CB"/>
    <w:rsid w:val="00537499"/>
    <w:rsid w:val="00542585"/>
    <w:rsid w:val="00542C62"/>
    <w:rsid w:val="00547AA1"/>
    <w:rsid w:val="00550121"/>
    <w:rsid w:val="00550A27"/>
    <w:rsid w:val="005524E1"/>
    <w:rsid w:val="0056570E"/>
    <w:rsid w:val="00570827"/>
    <w:rsid w:val="0057368E"/>
    <w:rsid w:val="005852C3"/>
    <w:rsid w:val="005858DC"/>
    <w:rsid w:val="005879DA"/>
    <w:rsid w:val="00591178"/>
    <w:rsid w:val="005A1003"/>
    <w:rsid w:val="005A3172"/>
    <w:rsid w:val="005A4892"/>
    <w:rsid w:val="005A73D0"/>
    <w:rsid w:val="005B2768"/>
    <w:rsid w:val="005B422E"/>
    <w:rsid w:val="005D2D8E"/>
    <w:rsid w:val="005D3F8F"/>
    <w:rsid w:val="005D620A"/>
    <w:rsid w:val="005D6FAA"/>
    <w:rsid w:val="005F35C8"/>
    <w:rsid w:val="005F3EA1"/>
    <w:rsid w:val="0060010E"/>
    <w:rsid w:val="006030D4"/>
    <w:rsid w:val="00604813"/>
    <w:rsid w:val="00605FB4"/>
    <w:rsid w:val="006075D1"/>
    <w:rsid w:val="00613309"/>
    <w:rsid w:val="006240B4"/>
    <w:rsid w:val="00624883"/>
    <w:rsid w:val="006305FC"/>
    <w:rsid w:val="0063244A"/>
    <w:rsid w:val="00642EF6"/>
    <w:rsid w:val="00645808"/>
    <w:rsid w:val="00663B5E"/>
    <w:rsid w:val="00665F1E"/>
    <w:rsid w:val="00677A13"/>
    <w:rsid w:val="00677C2C"/>
    <w:rsid w:val="00680961"/>
    <w:rsid w:val="00682CF8"/>
    <w:rsid w:val="00683C87"/>
    <w:rsid w:val="00686335"/>
    <w:rsid w:val="00687E7C"/>
    <w:rsid w:val="00690DE8"/>
    <w:rsid w:val="00691EA7"/>
    <w:rsid w:val="006949DF"/>
    <w:rsid w:val="006964B8"/>
    <w:rsid w:val="006974D4"/>
    <w:rsid w:val="006A192B"/>
    <w:rsid w:val="006B08ED"/>
    <w:rsid w:val="006B709D"/>
    <w:rsid w:val="006B7602"/>
    <w:rsid w:val="006B7D64"/>
    <w:rsid w:val="006C3306"/>
    <w:rsid w:val="006C57F1"/>
    <w:rsid w:val="006C72CE"/>
    <w:rsid w:val="006E0989"/>
    <w:rsid w:val="006E0E59"/>
    <w:rsid w:val="006F4CA4"/>
    <w:rsid w:val="00700C9D"/>
    <w:rsid w:val="00702C76"/>
    <w:rsid w:val="0072200E"/>
    <w:rsid w:val="007261F9"/>
    <w:rsid w:val="00730B30"/>
    <w:rsid w:val="007426D0"/>
    <w:rsid w:val="00750D9F"/>
    <w:rsid w:val="00754E6B"/>
    <w:rsid w:val="00761F6F"/>
    <w:rsid w:val="00765AC3"/>
    <w:rsid w:val="00772BDD"/>
    <w:rsid w:val="0077637A"/>
    <w:rsid w:val="00784DFE"/>
    <w:rsid w:val="007A26A2"/>
    <w:rsid w:val="007A2CFB"/>
    <w:rsid w:val="007A5C93"/>
    <w:rsid w:val="007A6AD3"/>
    <w:rsid w:val="007A77A2"/>
    <w:rsid w:val="007C1EB7"/>
    <w:rsid w:val="007C2516"/>
    <w:rsid w:val="007C2B5A"/>
    <w:rsid w:val="007E4B68"/>
    <w:rsid w:val="007E5991"/>
    <w:rsid w:val="007F1FC1"/>
    <w:rsid w:val="007F5C19"/>
    <w:rsid w:val="00803676"/>
    <w:rsid w:val="008047C2"/>
    <w:rsid w:val="0081228D"/>
    <w:rsid w:val="00824558"/>
    <w:rsid w:val="00851439"/>
    <w:rsid w:val="00851569"/>
    <w:rsid w:val="00857C14"/>
    <w:rsid w:val="00870840"/>
    <w:rsid w:val="00880C9D"/>
    <w:rsid w:val="008844F0"/>
    <w:rsid w:val="00890BDB"/>
    <w:rsid w:val="00891948"/>
    <w:rsid w:val="008933EE"/>
    <w:rsid w:val="00893734"/>
    <w:rsid w:val="00895007"/>
    <w:rsid w:val="008A5106"/>
    <w:rsid w:val="008B2537"/>
    <w:rsid w:val="008B2638"/>
    <w:rsid w:val="008C0DE6"/>
    <w:rsid w:val="008C363E"/>
    <w:rsid w:val="008C3E68"/>
    <w:rsid w:val="008C5E0D"/>
    <w:rsid w:val="008C6F96"/>
    <w:rsid w:val="008C769B"/>
    <w:rsid w:val="008D25D1"/>
    <w:rsid w:val="008D2E5C"/>
    <w:rsid w:val="008D59C3"/>
    <w:rsid w:val="008D7556"/>
    <w:rsid w:val="008E4587"/>
    <w:rsid w:val="008E6954"/>
    <w:rsid w:val="008E7C12"/>
    <w:rsid w:val="008F08EA"/>
    <w:rsid w:val="008F310D"/>
    <w:rsid w:val="00901E9D"/>
    <w:rsid w:val="009020ED"/>
    <w:rsid w:val="009041A4"/>
    <w:rsid w:val="00906F2D"/>
    <w:rsid w:val="00914187"/>
    <w:rsid w:val="00926222"/>
    <w:rsid w:val="00927A5F"/>
    <w:rsid w:val="00933E97"/>
    <w:rsid w:val="009349BB"/>
    <w:rsid w:val="0093552F"/>
    <w:rsid w:val="00941891"/>
    <w:rsid w:val="00942331"/>
    <w:rsid w:val="00944A77"/>
    <w:rsid w:val="00952BB2"/>
    <w:rsid w:val="009533DE"/>
    <w:rsid w:val="00955B71"/>
    <w:rsid w:val="00956D9A"/>
    <w:rsid w:val="009604B8"/>
    <w:rsid w:val="00965488"/>
    <w:rsid w:val="009701C3"/>
    <w:rsid w:val="0097041D"/>
    <w:rsid w:val="00976F6F"/>
    <w:rsid w:val="00977981"/>
    <w:rsid w:val="009812BE"/>
    <w:rsid w:val="00993FFD"/>
    <w:rsid w:val="009A27F1"/>
    <w:rsid w:val="009A4AEE"/>
    <w:rsid w:val="009A73A1"/>
    <w:rsid w:val="009B54A9"/>
    <w:rsid w:val="009C08BB"/>
    <w:rsid w:val="009C316C"/>
    <w:rsid w:val="009C6FB7"/>
    <w:rsid w:val="009D16DD"/>
    <w:rsid w:val="009D1ECF"/>
    <w:rsid w:val="009E57E6"/>
    <w:rsid w:val="009E583D"/>
    <w:rsid w:val="009E59CC"/>
    <w:rsid w:val="009E5CD2"/>
    <w:rsid w:val="009F1FCE"/>
    <w:rsid w:val="009F3395"/>
    <w:rsid w:val="009F3BF8"/>
    <w:rsid w:val="009F3EA7"/>
    <w:rsid w:val="009F40C5"/>
    <w:rsid w:val="009F5154"/>
    <w:rsid w:val="00A04C89"/>
    <w:rsid w:val="00A21335"/>
    <w:rsid w:val="00A22217"/>
    <w:rsid w:val="00A23E72"/>
    <w:rsid w:val="00A32041"/>
    <w:rsid w:val="00A348B8"/>
    <w:rsid w:val="00A42472"/>
    <w:rsid w:val="00A436D8"/>
    <w:rsid w:val="00A43AC4"/>
    <w:rsid w:val="00A51A32"/>
    <w:rsid w:val="00A53F12"/>
    <w:rsid w:val="00A5625B"/>
    <w:rsid w:val="00A62FBE"/>
    <w:rsid w:val="00A65877"/>
    <w:rsid w:val="00A667CE"/>
    <w:rsid w:val="00A7006E"/>
    <w:rsid w:val="00A77D16"/>
    <w:rsid w:val="00A91660"/>
    <w:rsid w:val="00A92655"/>
    <w:rsid w:val="00A93ED2"/>
    <w:rsid w:val="00AB1862"/>
    <w:rsid w:val="00AC341F"/>
    <w:rsid w:val="00AC46AE"/>
    <w:rsid w:val="00AC614B"/>
    <w:rsid w:val="00AD4800"/>
    <w:rsid w:val="00AD524C"/>
    <w:rsid w:val="00AE0C60"/>
    <w:rsid w:val="00AE4FEE"/>
    <w:rsid w:val="00AF22BA"/>
    <w:rsid w:val="00AF3C63"/>
    <w:rsid w:val="00AF47A8"/>
    <w:rsid w:val="00AF4ECB"/>
    <w:rsid w:val="00AF6CFB"/>
    <w:rsid w:val="00AF7E7C"/>
    <w:rsid w:val="00B023B9"/>
    <w:rsid w:val="00B06B15"/>
    <w:rsid w:val="00B176EC"/>
    <w:rsid w:val="00B260FA"/>
    <w:rsid w:val="00B26505"/>
    <w:rsid w:val="00B2751D"/>
    <w:rsid w:val="00B32DE8"/>
    <w:rsid w:val="00B355CC"/>
    <w:rsid w:val="00B35B4F"/>
    <w:rsid w:val="00B44E9F"/>
    <w:rsid w:val="00B46D1A"/>
    <w:rsid w:val="00B51BBF"/>
    <w:rsid w:val="00B57CE9"/>
    <w:rsid w:val="00B6086F"/>
    <w:rsid w:val="00B62801"/>
    <w:rsid w:val="00B62CDF"/>
    <w:rsid w:val="00B84C17"/>
    <w:rsid w:val="00B85511"/>
    <w:rsid w:val="00B877A0"/>
    <w:rsid w:val="00B90084"/>
    <w:rsid w:val="00B91CCC"/>
    <w:rsid w:val="00BA5A68"/>
    <w:rsid w:val="00BB2993"/>
    <w:rsid w:val="00BB4EC5"/>
    <w:rsid w:val="00BB6539"/>
    <w:rsid w:val="00BD478F"/>
    <w:rsid w:val="00BD5A8D"/>
    <w:rsid w:val="00BF653F"/>
    <w:rsid w:val="00C004D1"/>
    <w:rsid w:val="00C05EBD"/>
    <w:rsid w:val="00C11680"/>
    <w:rsid w:val="00C15B3A"/>
    <w:rsid w:val="00C15E76"/>
    <w:rsid w:val="00C22DCB"/>
    <w:rsid w:val="00C2781A"/>
    <w:rsid w:val="00C36079"/>
    <w:rsid w:val="00C45916"/>
    <w:rsid w:val="00C47191"/>
    <w:rsid w:val="00C53429"/>
    <w:rsid w:val="00C53B5D"/>
    <w:rsid w:val="00C556E0"/>
    <w:rsid w:val="00C66005"/>
    <w:rsid w:val="00C66C2B"/>
    <w:rsid w:val="00C74B01"/>
    <w:rsid w:val="00C764D7"/>
    <w:rsid w:val="00C77B72"/>
    <w:rsid w:val="00C829B1"/>
    <w:rsid w:val="00C858CB"/>
    <w:rsid w:val="00C97B16"/>
    <w:rsid w:val="00CA2EF1"/>
    <w:rsid w:val="00CA70F1"/>
    <w:rsid w:val="00CB155F"/>
    <w:rsid w:val="00CB1F08"/>
    <w:rsid w:val="00CC1BA6"/>
    <w:rsid w:val="00CC4EF3"/>
    <w:rsid w:val="00CC648D"/>
    <w:rsid w:val="00CC74A9"/>
    <w:rsid w:val="00CD289A"/>
    <w:rsid w:val="00CD52C2"/>
    <w:rsid w:val="00CE0764"/>
    <w:rsid w:val="00CE3F58"/>
    <w:rsid w:val="00CE5E90"/>
    <w:rsid w:val="00CF4A0E"/>
    <w:rsid w:val="00CF6612"/>
    <w:rsid w:val="00D00342"/>
    <w:rsid w:val="00D272D0"/>
    <w:rsid w:val="00D357F3"/>
    <w:rsid w:val="00D35A94"/>
    <w:rsid w:val="00D35D0B"/>
    <w:rsid w:val="00D372B3"/>
    <w:rsid w:val="00D40BD2"/>
    <w:rsid w:val="00D551EB"/>
    <w:rsid w:val="00D55BFC"/>
    <w:rsid w:val="00D57BA7"/>
    <w:rsid w:val="00D65DC1"/>
    <w:rsid w:val="00D71E5A"/>
    <w:rsid w:val="00D72F55"/>
    <w:rsid w:val="00D809BB"/>
    <w:rsid w:val="00D85D91"/>
    <w:rsid w:val="00D8610A"/>
    <w:rsid w:val="00D9190A"/>
    <w:rsid w:val="00D94BAC"/>
    <w:rsid w:val="00D956A6"/>
    <w:rsid w:val="00DB18D5"/>
    <w:rsid w:val="00DB2366"/>
    <w:rsid w:val="00DC0B35"/>
    <w:rsid w:val="00DC7B21"/>
    <w:rsid w:val="00DD0A03"/>
    <w:rsid w:val="00DD1022"/>
    <w:rsid w:val="00DD126D"/>
    <w:rsid w:val="00DD2926"/>
    <w:rsid w:val="00DD3B55"/>
    <w:rsid w:val="00DD3D50"/>
    <w:rsid w:val="00DD4EA5"/>
    <w:rsid w:val="00DD4ECD"/>
    <w:rsid w:val="00DE2634"/>
    <w:rsid w:val="00DF4082"/>
    <w:rsid w:val="00DF4AA9"/>
    <w:rsid w:val="00DF6044"/>
    <w:rsid w:val="00E01705"/>
    <w:rsid w:val="00E02C2E"/>
    <w:rsid w:val="00E04B58"/>
    <w:rsid w:val="00E118CB"/>
    <w:rsid w:val="00E14639"/>
    <w:rsid w:val="00E14FD8"/>
    <w:rsid w:val="00E2202F"/>
    <w:rsid w:val="00E25F6B"/>
    <w:rsid w:val="00E30789"/>
    <w:rsid w:val="00E31262"/>
    <w:rsid w:val="00E33FD6"/>
    <w:rsid w:val="00E4058E"/>
    <w:rsid w:val="00E41CA9"/>
    <w:rsid w:val="00E530E7"/>
    <w:rsid w:val="00E634A3"/>
    <w:rsid w:val="00E65155"/>
    <w:rsid w:val="00E74DCA"/>
    <w:rsid w:val="00E907CB"/>
    <w:rsid w:val="00EA5C79"/>
    <w:rsid w:val="00EB042B"/>
    <w:rsid w:val="00EB0A87"/>
    <w:rsid w:val="00EC0AE9"/>
    <w:rsid w:val="00EC513F"/>
    <w:rsid w:val="00EC5A68"/>
    <w:rsid w:val="00ED0755"/>
    <w:rsid w:val="00ED212D"/>
    <w:rsid w:val="00ED2246"/>
    <w:rsid w:val="00ED6054"/>
    <w:rsid w:val="00ED7B0D"/>
    <w:rsid w:val="00EE1E1A"/>
    <w:rsid w:val="00F017CF"/>
    <w:rsid w:val="00F10873"/>
    <w:rsid w:val="00F1721D"/>
    <w:rsid w:val="00F17C01"/>
    <w:rsid w:val="00F457EB"/>
    <w:rsid w:val="00F46F01"/>
    <w:rsid w:val="00F545D4"/>
    <w:rsid w:val="00F550A1"/>
    <w:rsid w:val="00F55308"/>
    <w:rsid w:val="00F61E33"/>
    <w:rsid w:val="00F63EEF"/>
    <w:rsid w:val="00F672AE"/>
    <w:rsid w:val="00F71C28"/>
    <w:rsid w:val="00F80FB4"/>
    <w:rsid w:val="00F81664"/>
    <w:rsid w:val="00F8245F"/>
    <w:rsid w:val="00F825B3"/>
    <w:rsid w:val="00F83E6D"/>
    <w:rsid w:val="00F903F7"/>
    <w:rsid w:val="00F972BA"/>
    <w:rsid w:val="00FA064B"/>
    <w:rsid w:val="00FA2D45"/>
    <w:rsid w:val="00FB05E2"/>
    <w:rsid w:val="00FB62ED"/>
    <w:rsid w:val="00FC0751"/>
    <w:rsid w:val="00FC1B38"/>
    <w:rsid w:val="00FC711E"/>
    <w:rsid w:val="00FC73B5"/>
    <w:rsid w:val="00FC76EE"/>
    <w:rsid w:val="00FD1FCB"/>
    <w:rsid w:val="00FD2227"/>
    <w:rsid w:val="00FD53C4"/>
    <w:rsid w:val="00FD58B6"/>
    <w:rsid w:val="00FD7B0B"/>
    <w:rsid w:val="00FE2A04"/>
    <w:rsid w:val="00FF27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A7DF66-29CE-4642-83B2-C8FC248A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E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005EA8"/>
    <w:pPr>
      <w:spacing w:after="0" w:line="240" w:lineRule="auto"/>
    </w:pPr>
    <w:rPr>
      <w:rFonts w:eastAsiaTheme="minorEastAsia"/>
      <w:lang w:eastAsia="ru-RU"/>
    </w:rPr>
  </w:style>
  <w:style w:type="paragraph" w:styleId="a5">
    <w:name w:val="Body Text"/>
    <w:basedOn w:val="a"/>
    <w:link w:val="a6"/>
    <w:rsid w:val="00683C87"/>
    <w:pPr>
      <w:widowControl w:val="0"/>
      <w:jc w:val="center"/>
    </w:pPr>
    <w:rPr>
      <w:sz w:val="28"/>
      <w:szCs w:val="20"/>
    </w:rPr>
  </w:style>
  <w:style w:type="character" w:customStyle="1" w:styleId="a6">
    <w:name w:val="Основной текст Знак"/>
    <w:basedOn w:val="a0"/>
    <w:link w:val="a5"/>
    <w:rsid w:val="00683C87"/>
    <w:rPr>
      <w:rFonts w:ascii="Times New Roman" w:eastAsia="Times New Roman" w:hAnsi="Times New Roman" w:cs="Times New Roman"/>
      <w:sz w:val="28"/>
      <w:szCs w:val="20"/>
      <w:lang w:eastAsia="ru-RU"/>
    </w:rPr>
  </w:style>
  <w:style w:type="character" w:customStyle="1" w:styleId="FontStyle83">
    <w:name w:val="Font Style83"/>
    <w:rsid w:val="008E6954"/>
    <w:rPr>
      <w:rFonts w:ascii="Times New Roman" w:hAnsi="Times New Roman" w:cs="Times New Roman"/>
      <w:sz w:val="20"/>
      <w:szCs w:val="20"/>
    </w:rPr>
  </w:style>
  <w:style w:type="paragraph" w:styleId="a7">
    <w:name w:val="List Paragraph"/>
    <w:basedOn w:val="a"/>
    <w:uiPriority w:val="34"/>
    <w:qFormat/>
    <w:rsid w:val="00E33FD6"/>
    <w:pPr>
      <w:ind w:left="720"/>
      <w:contextualSpacing/>
    </w:pPr>
  </w:style>
  <w:style w:type="paragraph" w:customStyle="1" w:styleId="1">
    <w:name w:val="Обычный1"/>
    <w:rsid w:val="00227053"/>
    <w:pPr>
      <w:widowControl w:val="0"/>
      <w:spacing w:after="0" w:line="240" w:lineRule="auto"/>
    </w:pPr>
    <w:rPr>
      <w:rFonts w:ascii="Times New Roman" w:eastAsia="Times New Roman" w:hAnsi="Times New Roman" w:cs="Times New Roman"/>
      <w:snapToGrid w:val="0"/>
      <w:szCs w:val="20"/>
      <w:lang w:eastAsia="ru-RU"/>
    </w:rPr>
  </w:style>
  <w:style w:type="paragraph" w:customStyle="1" w:styleId="Iauiue">
    <w:name w:val="Iau?iue"/>
    <w:rsid w:val="00DF4AA9"/>
    <w:pPr>
      <w:widowControl w:val="0"/>
      <w:spacing w:after="0" w:line="240" w:lineRule="auto"/>
    </w:pPr>
    <w:rPr>
      <w:rFonts w:ascii="Times New Roman" w:eastAsia="Times New Roman" w:hAnsi="Times New Roman" w:cs="Times New Roman"/>
      <w:sz w:val="20"/>
      <w:szCs w:val="20"/>
      <w:lang w:eastAsia="ru-RU"/>
    </w:rPr>
  </w:style>
  <w:style w:type="paragraph" w:styleId="a8">
    <w:name w:val="Normal (Web)"/>
    <w:basedOn w:val="a"/>
    <w:uiPriority w:val="99"/>
    <w:rsid w:val="00DF4AA9"/>
    <w:pPr>
      <w:spacing w:before="100" w:beforeAutospacing="1" w:after="100" w:afterAutospacing="1"/>
    </w:pPr>
    <w:rPr>
      <w:rFonts w:ascii="Arial Unicode MS" w:eastAsia="Arial Unicode MS" w:hAnsi="Arial Unicode MS" w:cs="Arial Unicode MS"/>
    </w:rPr>
  </w:style>
  <w:style w:type="character" w:customStyle="1" w:styleId="translation-chunk">
    <w:name w:val="translation-chunk"/>
    <w:basedOn w:val="a0"/>
    <w:rsid w:val="008C0DE6"/>
  </w:style>
  <w:style w:type="character" w:styleId="a9">
    <w:name w:val="Emphasis"/>
    <w:basedOn w:val="a0"/>
    <w:qFormat/>
    <w:rsid w:val="008C0DE6"/>
    <w:rPr>
      <w:i/>
      <w:iCs/>
    </w:rPr>
  </w:style>
  <w:style w:type="paragraph" w:styleId="aa">
    <w:name w:val="Balloon Text"/>
    <w:basedOn w:val="a"/>
    <w:link w:val="ab"/>
    <w:uiPriority w:val="99"/>
    <w:semiHidden/>
    <w:unhideWhenUsed/>
    <w:rsid w:val="008C363E"/>
    <w:rPr>
      <w:rFonts w:ascii="Tahoma" w:hAnsi="Tahoma" w:cs="Tahoma"/>
      <w:sz w:val="16"/>
      <w:szCs w:val="16"/>
    </w:rPr>
  </w:style>
  <w:style w:type="character" w:customStyle="1" w:styleId="ab">
    <w:name w:val="Текст выноски Знак"/>
    <w:basedOn w:val="a0"/>
    <w:link w:val="aa"/>
    <w:uiPriority w:val="99"/>
    <w:semiHidden/>
    <w:rsid w:val="008C363E"/>
    <w:rPr>
      <w:rFonts w:ascii="Tahoma" w:eastAsia="Times New Roman" w:hAnsi="Tahoma" w:cs="Tahoma"/>
      <w:sz w:val="16"/>
      <w:szCs w:val="16"/>
      <w:lang w:eastAsia="ru-RU"/>
    </w:rPr>
  </w:style>
  <w:style w:type="character" w:styleId="ac">
    <w:name w:val="Hyperlink"/>
    <w:basedOn w:val="a0"/>
    <w:uiPriority w:val="99"/>
    <w:semiHidden/>
    <w:unhideWhenUsed/>
    <w:rsid w:val="00EC0AE9"/>
    <w:rPr>
      <w:color w:val="0000FF"/>
      <w:u w:val="single"/>
    </w:rPr>
  </w:style>
  <w:style w:type="character" w:styleId="ad">
    <w:name w:val="FollowedHyperlink"/>
    <w:basedOn w:val="a0"/>
    <w:uiPriority w:val="99"/>
    <w:semiHidden/>
    <w:unhideWhenUsed/>
    <w:rsid w:val="00EC0AE9"/>
    <w:rPr>
      <w:color w:val="800080"/>
      <w:u w:val="single"/>
    </w:rPr>
  </w:style>
  <w:style w:type="paragraph" w:customStyle="1" w:styleId="msonormal0">
    <w:name w:val="msonormal"/>
    <w:basedOn w:val="a"/>
    <w:rsid w:val="00EC0AE9"/>
    <w:pPr>
      <w:spacing w:before="100" w:beforeAutospacing="1" w:after="100" w:afterAutospacing="1"/>
    </w:pPr>
  </w:style>
  <w:style w:type="paragraph" w:customStyle="1" w:styleId="font5">
    <w:name w:val="font5"/>
    <w:basedOn w:val="a"/>
    <w:rsid w:val="00EC0AE9"/>
    <w:pPr>
      <w:spacing w:before="100" w:beforeAutospacing="1" w:after="100" w:afterAutospacing="1"/>
    </w:pPr>
    <w:rPr>
      <w:sz w:val="20"/>
      <w:szCs w:val="20"/>
    </w:rPr>
  </w:style>
  <w:style w:type="paragraph" w:customStyle="1" w:styleId="font6">
    <w:name w:val="font6"/>
    <w:basedOn w:val="a"/>
    <w:rsid w:val="00EC0AE9"/>
    <w:pPr>
      <w:spacing w:before="100" w:beforeAutospacing="1" w:after="100" w:afterAutospacing="1"/>
    </w:pPr>
    <w:rPr>
      <w:i/>
      <w:iCs/>
      <w:sz w:val="20"/>
      <w:szCs w:val="20"/>
    </w:rPr>
  </w:style>
  <w:style w:type="paragraph" w:customStyle="1" w:styleId="font7">
    <w:name w:val="font7"/>
    <w:basedOn w:val="a"/>
    <w:rsid w:val="00EC0AE9"/>
    <w:pPr>
      <w:spacing w:before="100" w:beforeAutospacing="1" w:after="100" w:afterAutospacing="1"/>
    </w:pPr>
    <w:rPr>
      <w:b/>
      <w:bCs/>
      <w:sz w:val="20"/>
      <w:szCs w:val="20"/>
    </w:rPr>
  </w:style>
  <w:style w:type="paragraph" w:customStyle="1" w:styleId="xl146">
    <w:name w:val="xl146"/>
    <w:basedOn w:val="a"/>
    <w:rsid w:val="00EC0AE9"/>
    <w:pPr>
      <w:spacing w:before="100" w:beforeAutospacing="1" w:after="100" w:afterAutospacing="1"/>
      <w:jc w:val="center"/>
      <w:textAlignment w:val="center"/>
    </w:pPr>
    <w:rPr>
      <w:sz w:val="20"/>
      <w:szCs w:val="20"/>
    </w:rPr>
  </w:style>
  <w:style w:type="paragraph" w:customStyle="1" w:styleId="xl147">
    <w:name w:val="xl147"/>
    <w:basedOn w:val="a"/>
    <w:rsid w:val="00EC0AE9"/>
    <w:pPr>
      <w:spacing w:before="100" w:beforeAutospacing="1" w:after="100" w:afterAutospacing="1"/>
      <w:jc w:val="center"/>
      <w:textAlignment w:val="center"/>
    </w:pPr>
    <w:rPr>
      <w:sz w:val="20"/>
      <w:szCs w:val="20"/>
    </w:rPr>
  </w:style>
  <w:style w:type="paragraph" w:customStyle="1" w:styleId="xl148">
    <w:name w:val="xl148"/>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49">
    <w:name w:val="xl149"/>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50">
    <w:name w:val="xl150"/>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51">
    <w:name w:val="xl151"/>
    <w:basedOn w:val="a"/>
    <w:rsid w:val="00EC0AE9"/>
    <w:pPr>
      <w:spacing w:before="100" w:beforeAutospacing="1" w:after="100" w:afterAutospacing="1"/>
      <w:jc w:val="center"/>
      <w:textAlignment w:val="center"/>
    </w:pPr>
    <w:rPr>
      <w:b/>
      <w:bCs/>
      <w:sz w:val="20"/>
      <w:szCs w:val="20"/>
    </w:rPr>
  </w:style>
  <w:style w:type="paragraph" w:customStyle="1" w:styleId="xl152">
    <w:name w:val="xl152"/>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3">
    <w:name w:val="xl153"/>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rPr>
  </w:style>
  <w:style w:type="paragraph" w:customStyle="1" w:styleId="xl154">
    <w:name w:val="xl154"/>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5">
    <w:name w:val="xl155"/>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6">
    <w:name w:val="xl156"/>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7">
    <w:name w:val="xl157"/>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58">
    <w:name w:val="xl158"/>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59">
    <w:name w:val="xl159"/>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0">
    <w:name w:val="xl160"/>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1">
    <w:name w:val="xl161"/>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2">
    <w:name w:val="xl162"/>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rPr>
  </w:style>
  <w:style w:type="paragraph" w:customStyle="1" w:styleId="xl163">
    <w:name w:val="xl163"/>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4">
    <w:name w:val="xl164"/>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rPr>
  </w:style>
  <w:style w:type="paragraph" w:customStyle="1" w:styleId="xl165">
    <w:name w:val="xl165"/>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6">
    <w:name w:val="xl166"/>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7">
    <w:name w:val="xl167"/>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rPr>
  </w:style>
  <w:style w:type="paragraph" w:customStyle="1" w:styleId="xl168">
    <w:name w:val="xl168"/>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rPr>
  </w:style>
  <w:style w:type="paragraph" w:customStyle="1" w:styleId="xl169">
    <w:name w:val="xl169"/>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rPr>
  </w:style>
  <w:style w:type="paragraph" w:customStyle="1" w:styleId="xl170">
    <w:name w:val="xl170"/>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71">
    <w:name w:val="xl171"/>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72">
    <w:name w:val="xl172"/>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rPr>
  </w:style>
  <w:style w:type="paragraph" w:customStyle="1" w:styleId="xl173">
    <w:name w:val="xl173"/>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74">
    <w:name w:val="xl174"/>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rPr>
  </w:style>
  <w:style w:type="paragraph" w:customStyle="1" w:styleId="xl175">
    <w:name w:val="xl175"/>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76">
    <w:name w:val="xl176"/>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177">
    <w:name w:val="xl177"/>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78">
    <w:name w:val="xl178"/>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79">
    <w:name w:val="xl179"/>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80">
    <w:name w:val="xl180"/>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81">
    <w:name w:val="xl181"/>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82">
    <w:name w:val="xl182"/>
    <w:basedOn w:val="a"/>
    <w:rsid w:val="00EC0AE9"/>
    <w:pPr>
      <w:spacing w:before="100" w:beforeAutospacing="1" w:after="100" w:afterAutospacing="1"/>
      <w:textAlignment w:val="center"/>
    </w:pPr>
    <w:rPr>
      <w:sz w:val="20"/>
      <w:szCs w:val="20"/>
    </w:rPr>
  </w:style>
  <w:style w:type="paragraph" w:customStyle="1" w:styleId="xl183">
    <w:name w:val="xl183"/>
    <w:basedOn w:val="a"/>
    <w:rsid w:val="00EC0AE9"/>
    <w:pPr>
      <w:spacing w:before="100" w:beforeAutospacing="1" w:after="100" w:afterAutospacing="1"/>
      <w:jc w:val="center"/>
      <w:textAlignment w:val="center"/>
    </w:pPr>
    <w:rPr>
      <w:sz w:val="20"/>
      <w:szCs w:val="20"/>
    </w:rPr>
  </w:style>
  <w:style w:type="paragraph" w:customStyle="1" w:styleId="font8">
    <w:name w:val="font8"/>
    <w:basedOn w:val="a"/>
    <w:rsid w:val="00CA2EF1"/>
    <w:pPr>
      <w:spacing w:before="100" w:beforeAutospacing="1" w:after="100" w:afterAutospacing="1"/>
    </w:pPr>
    <w:rPr>
      <w:b/>
      <w:bCs/>
      <w:sz w:val="50"/>
      <w:szCs w:val="50"/>
    </w:rPr>
  </w:style>
  <w:style w:type="paragraph" w:customStyle="1" w:styleId="font9">
    <w:name w:val="font9"/>
    <w:basedOn w:val="a"/>
    <w:rsid w:val="00CA2EF1"/>
    <w:pPr>
      <w:spacing w:before="100" w:beforeAutospacing="1" w:after="100" w:afterAutospacing="1"/>
    </w:pPr>
    <w:rPr>
      <w:rFonts w:ascii="Calibri" w:hAnsi="Calibri" w:cs="Calibri"/>
      <w:color w:val="000000"/>
      <w:sz w:val="50"/>
      <w:szCs w:val="50"/>
    </w:rPr>
  </w:style>
  <w:style w:type="paragraph" w:customStyle="1" w:styleId="xl184">
    <w:name w:val="xl184"/>
    <w:basedOn w:val="a"/>
    <w:rsid w:val="00CA2E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sz w:val="50"/>
      <w:szCs w:val="50"/>
    </w:rPr>
  </w:style>
  <w:style w:type="paragraph" w:customStyle="1" w:styleId="xl185">
    <w:name w:val="xl185"/>
    <w:basedOn w:val="a"/>
    <w:rsid w:val="00CA2E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sz w:val="50"/>
      <w:szCs w:val="50"/>
    </w:rPr>
  </w:style>
  <w:style w:type="paragraph" w:customStyle="1" w:styleId="xl186">
    <w:name w:val="xl186"/>
    <w:basedOn w:val="a"/>
    <w:rsid w:val="00CA2E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50"/>
      <w:szCs w:val="50"/>
    </w:rPr>
  </w:style>
  <w:style w:type="paragraph" w:customStyle="1" w:styleId="xl187">
    <w:name w:val="xl187"/>
    <w:basedOn w:val="a"/>
    <w:rsid w:val="00CA2E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b/>
      <w:bCs/>
      <w:color w:val="FF0000"/>
      <w:sz w:val="50"/>
      <w:szCs w:val="50"/>
    </w:rPr>
  </w:style>
  <w:style w:type="paragraph" w:customStyle="1" w:styleId="xl188">
    <w:name w:val="xl188"/>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sz w:val="50"/>
      <w:szCs w:val="50"/>
    </w:rPr>
  </w:style>
  <w:style w:type="paragraph" w:customStyle="1" w:styleId="xl189">
    <w:name w:val="xl189"/>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sz w:val="50"/>
      <w:szCs w:val="50"/>
    </w:rPr>
  </w:style>
  <w:style w:type="paragraph" w:customStyle="1" w:styleId="xl190">
    <w:name w:val="xl190"/>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sz w:val="50"/>
      <w:szCs w:val="50"/>
    </w:rPr>
  </w:style>
  <w:style w:type="paragraph" w:customStyle="1" w:styleId="xl191">
    <w:name w:val="xl191"/>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color w:val="FF0000"/>
      <w:sz w:val="50"/>
      <w:szCs w:val="50"/>
    </w:rPr>
  </w:style>
  <w:style w:type="paragraph" w:customStyle="1" w:styleId="xl192">
    <w:name w:val="xl192"/>
    <w:basedOn w:val="a"/>
    <w:rsid w:val="00CA2E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50"/>
      <w:szCs w:val="50"/>
    </w:rPr>
  </w:style>
  <w:style w:type="paragraph" w:customStyle="1" w:styleId="xl193">
    <w:name w:val="xl193"/>
    <w:basedOn w:val="a"/>
    <w:rsid w:val="00CA2E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sz w:val="50"/>
      <w:szCs w:val="50"/>
    </w:rPr>
  </w:style>
  <w:style w:type="paragraph" w:customStyle="1" w:styleId="xl194">
    <w:name w:val="xl194"/>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sz w:val="50"/>
      <w:szCs w:val="50"/>
    </w:rPr>
  </w:style>
  <w:style w:type="paragraph" w:customStyle="1" w:styleId="xl195">
    <w:name w:val="xl195"/>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sz w:val="50"/>
      <w:szCs w:val="50"/>
    </w:rPr>
  </w:style>
  <w:style w:type="paragraph" w:customStyle="1" w:styleId="xl196">
    <w:name w:val="xl196"/>
    <w:basedOn w:val="a"/>
    <w:rsid w:val="00CA2E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50"/>
      <w:szCs w:val="50"/>
    </w:rPr>
  </w:style>
  <w:style w:type="paragraph" w:customStyle="1" w:styleId="xl197">
    <w:name w:val="xl197"/>
    <w:basedOn w:val="a"/>
    <w:rsid w:val="00CA2E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50"/>
      <w:szCs w:val="50"/>
    </w:rPr>
  </w:style>
  <w:style w:type="paragraph" w:customStyle="1" w:styleId="xl198">
    <w:name w:val="xl198"/>
    <w:basedOn w:val="a"/>
    <w:rsid w:val="00CA2E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50"/>
      <w:szCs w:val="50"/>
    </w:rPr>
  </w:style>
  <w:style w:type="paragraph" w:customStyle="1" w:styleId="xl199">
    <w:name w:val="xl199"/>
    <w:basedOn w:val="a"/>
    <w:rsid w:val="00CA2E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50"/>
      <w:szCs w:val="50"/>
    </w:rPr>
  </w:style>
  <w:style w:type="paragraph" w:customStyle="1" w:styleId="xl200">
    <w:name w:val="xl200"/>
    <w:basedOn w:val="a"/>
    <w:rsid w:val="00CA2E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50"/>
      <w:szCs w:val="50"/>
    </w:rPr>
  </w:style>
  <w:style w:type="paragraph" w:customStyle="1" w:styleId="xl201">
    <w:name w:val="xl201"/>
    <w:basedOn w:val="a"/>
    <w:rsid w:val="00CA2E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50"/>
      <w:szCs w:val="50"/>
    </w:rPr>
  </w:style>
  <w:style w:type="paragraph" w:customStyle="1" w:styleId="xl202">
    <w:name w:val="xl202"/>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b/>
      <w:bCs/>
      <w:color w:val="FF0000"/>
      <w:sz w:val="50"/>
      <w:szCs w:val="50"/>
    </w:rPr>
  </w:style>
  <w:style w:type="paragraph" w:customStyle="1" w:styleId="xl203">
    <w:name w:val="xl203"/>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sz w:val="50"/>
      <w:szCs w:val="50"/>
    </w:rPr>
  </w:style>
  <w:style w:type="paragraph" w:customStyle="1" w:styleId="xl204">
    <w:name w:val="xl204"/>
    <w:basedOn w:val="a"/>
    <w:rsid w:val="00CA2E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50"/>
      <w:szCs w:val="50"/>
    </w:rPr>
  </w:style>
  <w:style w:type="paragraph" w:customStyle="1" w:styleId="xl205">
    <w:name w:val="xl205"/>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b/>
      <w:bCs/>
      <w:color w:val="FF0000"/>
      <w:sz w:val="50"/>
      <w:szCs w:val="50"/>
    </w:rPr>
  </w:style>
  <w:style w:type="paragraph" w:customStyle="1" w:styleId="xl206">
    <w:name w:val="xl206"/>
    <w:basedOn w:val="a"/>
    <w:rsid w:val="00CA2E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50"/>
      <w:szCs w:val="50"/>
    </w:rPr>
  </w:style>
  <w:style w:type="paragraph" w:customStyle="1" w:styleId="xl207">
    <w:name w:val="xl207"/>
    <w:basedOn w:val="a"/>
    <w:rsid w:val="00CA2E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50"/>
      <w:szCs w:val="50"/>
    </w:rPr>
  </w:style>
  <w:style w:type="paragraph" w:customStyle="1" w:styleId="xl208">
    <w:name w:val="xl208"/>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b/>
      <w:bCs/>
      <w:color w:val="FF0000"/>
      <w:sz w:val="50"/>
      <w:szCs w:val="50"/>
    </w:rPr>
  </w:style>
  <w:style w:type="paragraph" w:customStyle="1" w:styleId="xl209">
    <w:name w:val="xl209"/>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b/>
      <w:bCs/>
      <w:color w:val="FF0000"/>
      <w:sz w:val="50"/>
      <w:szCs w:val="50"/>
    </w:rPr>
  </w:style>
  <w:style w:type="paragraph" w:customStyle="1" w:styleId="xl210">
    <w:name w:val="xl210"/>
    <w:basedOn w:val="a"/>
    <w:rsid w:val="00CA2E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50"/>
      <w:szCs w:val="50"/>
    </w:rPr>
  </w:style>
  <w:style w:type="paragraph" w:customStyle="1" w:styleId="xl211">
    <w:name w:val="xl211"/>
    <w:basedOn w:val="a"/>
    <w:rsid w:val="00CA2E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b/>
      <w:bCs/>
      <w:color w:val="FF0000"/>
      <w:sz w:val="50"/>
      <w:szCs w:val="50"/>
    </w:rPr>
  </w:style>
  <w:style w:type="paragraph" w:customStyle="1" w:styleId="xl212">
    <w:name w:val="xl212"/>
    <w:basedOn w:val="a"/>
    <w:rsid w:val="00CA2E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50"/>
      <w:szCs w:val="50"/>
    </w:rPr>
  </w:style>
  <w:style w:type="paragraph" w:customStyle="1" w:styleId="xl213">
    <w:name w:val="xl213"/>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color w:val="FF0000"/>
      <w:sz w:val="50"/>
      <w:szCs w:val="50"/>
    </w:rPr>
  </w:style>
  <w:style w:type="paragraph" w:customStyle="1" w:styleId="xl214">
    <w:name w:val="xl214"/>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sz w:val="50"/>
      <w:szCs w:val="50"/>
    </w:rPr>
  </w:style>
  <w:style w:type="paragraph" w:customStyle="1" w:styleId="xl215">
    <w:name w:val="xl215"/>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sz w:val="50"/>
      <w:szCs w:val="50"/>
    </w:rPr>
  </w:style>
  <w:style w:type="paragraph" w:customStyle="1" w:styleId="xl216">
    <w:name w:val="xl216"/>
    <w:basedOn w:val="a"/>
    <w:rsid w:val="00CA2E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50"/>
      <w:szCs w:val="50"/>
    </w:rPr>
  </w:style>
  <w:style w:type="paragraph" w:customStyle="1" w:styleId="xl217">
    <w:name w:val="xl217"/>
    <w:basedOn w:val="a"/>
    <w:rsid w:val="00CA2E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50"/>
      <w:szCs w:val="50"/>
    </w:rPr>
  </w:style>
  <w:style w:type="paragraph" w:customStyle="1" w:styleId="xl218">
    <w:name w:val="xl218"/>
    <w:basedOn w:val="a"/>
    <w:rsid w:val="00CA2E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50"/>
      <w:szCs w:val="50"/>
    </w:rPr>
  </w:style>
  <w:style w:type="paragraph" w:customStyle="1" w:styleId="xl219">
    <w:name w:val="xl219"/>
    <w:basedOn w:val="a"/>
    <w:rsid w:val="00CA2E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50"/>
      <w:szCs w:val="50"/>
    </w:rPr>
  </w:style>
  <w:style w:type="paragraph" w:customStyle="1" w:styleId="font1">
    <w:name w:val="font1"/>
    <w:basedOn w:val="a"/>
    <w:rsid w:val="00C004D1"/>
    <w:pPr>
      <w:spacing w:before="100" w:beforeAutospacing="1" w:after="100" w:afterAutospacing="1"/>
    </w:pPr>
    <w:rPr>
      <w:rFonts w:ascii="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55307">
      <w:bodyDiv w:val="1"/>
      <w:marLeft w:val="0"/>
      <w:marRight w:val="0"/>
      <w:marTop w:val="0"/>
      <w:marBottom w:val="0"/>
      <w:divBdr>
        <w:top w:val="none" w:sz="0" w:space="0" w:color="auto"/>
        <w:left w:val="none" w:sz="0" w:space="0" w:color="auto"/>
        <w:bottom w:val="none" w:sz="0" w:space="0" w:color="auto"/>
        <w:right w:val="none" w:sz="0" w:space="0" w:color="auto"/>
      </w:divBdr>
    </w:div>
    <w:div w:id="278682936">
      <w:bodyDiv w:val="1"/>
      <w:marLeft w:val="0"/>
      <w:marRight w:val="0"/>
      <w:marTop w:val="0"/>
      <w:marBottom w:val="0"/>
      <w:divBdr>
        <w:top w:val="none" w:sz="0" w:space="0" w:color="auto"/>
        <w:left w:val="none" w:sz="0" w:space="0" w:color="auto"/>
        <w:bottom w:val="none" w:sz="0" w:space="0" w:color="auto"/>
        <w:right w:val="none" w:sz="0" w:space="0" w:color="auto"/>
      </w:divBdr>
    </w:div>
    <w:div w:id="317881338">
      <w:bodyDiv w:val="1"/>
      <w:marLeft w:val="0"/>
      <w:marRight w:val="0"/>
      <w:marTop w:val="0"/>
      <w:marBottom w:val="0"/>
      <w:divBdr>
        <w:top w:val="none" w:sz="0" w:space="0" w:color="auto"/>
        <w:left w:val="none" w:sz="0" w:space="0" w:color="auto"/>
        <w:bottom w:val="none" w:sz="0" w:space="0" w:color="auto"/>
        <w:right w:val="none" w:sz="0" w:space="0" w:color="auto"/>
      </w:divBdr>
    </w:div>
    <w:div w:id="318461417">
      <w:bodyDiv w:val="1"/>
      <w:marLeft w:val="0"/>
      <w:marRight w:val="0"/>
      <w:marTop w:val="0"/>
      <w:marBottom w:val="0"/>
      <w:divBdr>
        <w:top w:val="none" w:sz="0" w:space="0" w:color="auto"/>
        <w:left w:val="none" w:sz="0" w:space="0" w:color="auto"/>
        <w:bottom w:val="none" w:sz="0" w:space="0" w:color="auto"/>
        <w:right w:val="none" w:sz="0" w:space="0" w:color="auto"/>
      </w:divBdr>
    </w:div>
    <w:div w:id="340812581">
      <w:bodyDiv w:val="1"/>
      <w:marLeft w:val="0"/>
      <w:marRight w:val="0"/>
      <w:marTop w:val="0"/>
      <w:marBottom w:val="0"/>
      <w:divBdr>
        <w:top w:val="none" w:sz="0" w:space="0" w:color="auto"/>
        <w:left w:val="none" w:sz="0" w:space="0" w:color="auto"/>
        <w:bottom w:val="none" w:sz="0" w:space="0" w:color="auto"/>
        <w:right w:val="none" w:sz="0" w:space="0" w:color="auto"/>
      </w:divBdr>
    </w:div>
    <w:div w:id="376201770">
      <w:bodyDiv w:val="1"/>
      <w:marLeft w:val="0"/>
      <w:marRight w:val="0"/>
      <w:marTop w:val="0"/>
      <w:marBottom w:val="0"/>
      <w:divBdr>
        <w:top w:val="none" w:sz="0" w:space="0" w:color="auto"/>
        <w:left w:val="none" w:sz="0" w:space="0" w:color="auto"/>
        <w:bottom w:val="none" w:sz="0" w:space="0" w:color="auto"/>
        <w:right w:val="none" w:sz="0" w:space="0" w:color="auto"/>
      </w:divBdr>
    </w:div>
    <w:div w:id="397676618">
      <w:bodyDiv w:val="1"/>
      <w:marLeft w:val="0"/>
      <w:marRight w:val="0"/>
      <w:marTop w:val="0"/>
      <w:marBottom w:val="0"/>
      <w:divBdr>
        <w:top w:val="none" w:sz="0" w:space="0" w:color="auto"/>
        <w:left w:val="none" w:sz="0" w:space="0" w:color="auto"/>
        <w:bottom w:val="none" w:sz="0" w:space="0" w:color="auto"/>
        <w:right w:val="none" w:sz="0" w:space="0" w:color="auto"/>
      </w:divBdr>
    </w:div>
    <w:div w:id="447167128">
      <w:bodyDiv w:val="1"/>
      <w:marLeft w:val="0"/>
      <w:marRight w:val="0"/>
      <w:marTop w:val="0"/>
      <w:marBottom w:val="0"/>
      <w:divBdr>
        <w:top w:val="none" w:sz="0" w:space="0" w:color="auto"/>
        <w:left w:val="none" w:sz="0" w:space="0" w:color="auto"/>
        <w:bottom w:val="none" w:sz="0" w:space="0" w:color="auto"/>
        <w:right w:val="none" w:sz="0" w:space="0" w:color="auto"/>
      </w:divBdr>
    </w:div>
    <w:div w:id="473715773">
      <w:bodyDiv w:val="1"/>
      <w:marLeft w:val="0"/>
      <w:marRight w:val="0"/>
      <w:marTop w:val="0"/>
      <w:marBottom w:val="0"/>
      <w:divBdr>
        <w:top w:val="none" w:sz="0" w:space="0" w:color="auto"/>
        <w:left w:val="none" w:sz="0" w:space="0" w:color="auto"/>
        <w:bottom w:val="none" w:sz="0" w:space="0" w:color="auto"/>
        <w:right w:val="none" w:sz="0" w:space="0" w:color="auto"/>
      </w:divBdr>
    </w:div>
    <w:div w:id="518812481">
      <w:bodyDiv w:val="1"/>
      <w:marLeft w:val="0"/>
      <w:marRight w:val="0"/>
      <w:marTop w:val="0"/>
      <w:marBottom w:val="0"/>
      <w:divBdr>
        <w:top w:val="none" w:sz="0" w:space="0" w:color="auto"/>
        <w:left w:val="none" w:sz="0" w:space="0" w:color="auto"/>
        <w:bottom w:val="none" w:sz="0" w:space="0" w:color="auto"/>
        <w:right w:val="none" w:sz="0" w:space="0" w:color="auto"/>
      </w:divBdr>
    </w:div>
    <w:div w:id="524754316">
      <w:bodyDiv w:val="1"/>
      <w:marLeft w:val="0"/>
      <w:marRight w:val="0"/>
      <w:marTop w:val="0"/>
      <w:marBottom w:val="0"/>
      <w:divBdr>
        <w:top w:val="none" w:sz="0" w:space="0" w:color="auto"/>
        <w:left w:val="none" w:sz="0" w:space="0" w:color="auto"/>
        <w:bottom w:val="none" w:sz="0" w:space="0" w:color="auto"/>
        <w:right w:val="none" w:sz="0" w:space="0" w:color="auto"/>
      </w:divBdr>
    </w:div>
    <w:div w:id="590702452">
      <w:bodyDiv w:val="1"/>
      <w:marLeft w:val="0"/>
      <w:marRight w:val="0"/>
      <w:marTop w:val="0"/>
      <w:marBottom w:val="0"/>
      <w:divBdr>
        <w:top w:val="none" w:sz="0" w:space="0" w:color="auto"/>
        <w:left w:val="none" w:sz="0" w:space="0" w:color="auto"/>
        <w:bottom w:val="none" w:sz="0" w:space="0" w:color="auto"/>
        <w:right w:val="none" w:sz="0" w:space="0" w:color="auto"/>
      </w:divBdr>
    </w:div>
    <w:div w:id="616790491">
      <w:bodyDiv w:val="1"/>
      <w:marLeft w:val="0"/>
      <w:marRight w:val="0"/>
      <w:marTop w:val="0"/>
      <w:marBottom w:val="0"/>
      <w:divBdr>
        <w:top w:val="none" w:sz="0" w:space="0" w:color="auto"/>
        <w:left w:val="none" w:sz="0" w:space="0" w:color="auto"/>
        <w:bottom w:val="none" w:sz="0" w:space="0" w:color="auto"/>
        <w:right w:val="none" w:sz="0" w:space="0" w:color="auto"/>
      </w:divBdr>
    </w:div>
    <w:div w:id="670523167">
      <w:bodyDiv w:val="1"/>
      <w:marLeft w:val="0"/>
      <w:marRight w:val="0"/>
      <w:marTop w:val="0"/>
      <w:marBottom w:val="0"/>
      <w:divBdr>
        <w:top w:val="none" w:sz="0" w:space="0" w:color="auto"/>
        <w:left w:val="none" w:sz="0" w:space="0" w:color="auto"/>
        <w:bottom w:val="none" w:sz="0" w:space="0" w:color="auto"/>
        <w:right w:val="none" w:sz="0" w:space="0" w:color="auto"/>
      </w:divBdr>
    </w:div>
    <w:div w:id="817067670">
      <w:bodyDiv w:val="1"/>
      <w:marLeft w:val="0"/>
      <w:marRight w:val="0"/>
      <w:marTop w:val="0"/>
      <w:marBottom w:val="0"/>
      <w:divBdr>
        <w:top w:val="none" w:sz="0" w:space="0" w:color="auto"/>
        <w:left w:val="none" w:sz="0" w:space="0" w:color="auto"/>
        <w:bottom w:val="none" w:sz="0" w:space="0" w:color="auto"/>
        <w:right w:val="none" w:sz="0" w:space="0" w:color="auto"/>
      </w:divBdr>
    </w:div>
    <w:div w:id="823352146">
      <w:bodyDiv w:val="1"/>
      <w:marLeft w:val="0"/>
      <w:marRight w:val="0"/>
      <w:marTop w:val="0"/>
      <w:marBottom w:val="0"/>
      <w:divBdr>
        <w:top w:val="none" w:sz="0" w:space="0" w:color="auto"/>
        <w:left w:val="none" w:sz="0" w:space="0" w:color="auto"/>
        <w:bottom w:val="none" w:sz="0" w:space="0" w:color="auto"/>
        <w:right w:val="none" w:sz="0" w:space="0" w:color="auto"/>
      </w:divBdr>
    </w:div>
    <w:div w:id="849678608">
      <w:bodyDiv w:val="1"/>
      <w:marLeft w:val="0"/>
      <w:marRight w:val="0"/>
      <w:marTop w:val="0"/>
      <w:marBottom w:val="0"/>
      <w:divBdr>
        <w:top w:val="none" w:sz="0" w:space="0" w:color="auto"/>
        <w:left w:val="none" w:sz="0" w:space="0" w:color="auto"/>
        <w:bottom w:val="none" w:sz="0" w:space="0" w:color="auto"/>
        <w:right w:val="none" w:sz="0" w:space="0" w:color="auto"/>
      </w:divBdr>
    </w:div>
    <w:div w:id="871377203">
      <w:bodyDiv w:val="1"/>
      <w:marLeft w:val="0"/>
      <w:marRight w:val="0"/>
      <w:marTop w:val="0"/>
      <w:marBottom w:val="0"/>
      <w:divBdr>
        <w:top w:val="none" w:sz="0" w:space="0" w:color="auto"/>
        <w:left w:val="none" w:sz="0" w:space="0" w:color="auto"/>
        <w:bottom w:val="none" w:sz="0" w:space="0" w:color="auto"/>
        <w:right w:val="none" w:sz="0" w:space="0" w:color="auto"/>
      </w:divBdr>
    </w:div>
    <w:div w:id="872696851">
      <w:bodyDiv w:val="1"/>
      <w:marLeft w:val="0"/>
      <w:marRight w:val="0"/>
      <w:marTop w:val="0"/>
      <w:marBottom w:val="0"/>
      <w:divBdr>
        <w:top w:val="none" w:sz="0" w:space="0" w:color="auto"/>
        <w:left w:val="none" w:sz="0" w:space="0" w:color="auto"/>
        <w:bottom w:val="none" w:sz="0" w:space="0" w:color="auto"/>
        <w:right w:val="none" w:sz="0" w:space="0" w:color="auto"/>
      </w:divBdr>
    </w:div>
    <w:div w:id="873926401">
      <w:bodyDiv w:val="1"/>
      <w:marLeft w:val="0"/>
      <w:marRight w:val="0"/>
      <w:marTop w:val="0"/>
      <w:marBottom w:val="0"/>
      <w:divBdr>
        <w:top w:val="none" w:sz="0" w:space="0" w:color="auto"/>
        <w:left w:val="none" w:sz="0" w:space="0" w:color="auto"/>
        <w:bottom w:val="none" w:sz="0" w:space="0" w:color="auto"/>
        <w:right w:val="none" w:sz="0" w:space="0" w:color="auto"/>
      </w:divBdr>
    </w:div>
    <w:div w:id="943534860">
      <w:bodyDiv w:val="1"/>
      <w:marLeft w:val="0"/>
      <w:marRight w:val="0"/>
      <w:marTop w:val="0"/>
      <w:marBottom w:val="0"/>
      <w:divBdr>
        <w:top w:val="none" w:sz="0" w:space="0" w:color="auto"/>
        <w:left w:val="none" w:sz="0" w:space="0" w:color="auto"/>
        <w:bottom w:val="none" w:sz="0" w:space="0" w:color="auto"/>
        <w:right w:val="none" w:sz="0" w:space="0" w:color="auto"/>
      </w:divBdr>
    </w:div>
    <w:div w:id="1058746060">
      <w:bodyDiv w:val="1"/>
      <w:marLeft w:val="0"/>
      <w:marRight w:val="0"/>
      <w:marTop w:val="0"/>
      <w:marBottom w:val="0"/>
      <w:divBdr>
        <w:top w:val="none" w:sz="0" w:space="0" w:color="auto"/>
        <w:left w:val="none" w:sz="0" w:space="0" w:color="auto"/>
        <w:bottom w:val="none" w:sz="0" w:space="0" w:color="auto"/>
        <w:right w:val="none" w:sz="0" w:space="0" w:color="auto"/>
      </w:divBdr>
    </w:div>
    <w:div w:id="1083063542">
      <w:bodyDiv w:val="1"/>
      <w:marLeft w:val="0"/>
      <w:marRight w:val="0"/>
      <w:marTop w:val="0"/>
      <w:marBottom w:val="0"/>
      <w:divBdr>
        <w:top w:val="none" w:sz="0" w:space="0" w:color="auto"/>
        <w:left w:val="none" w:sz="0" w:space="0" w:color="auto"/>
        <w:bottom w:val="none" w:sz="0" w:space="0" w:color="auto"/>
        <w:right w:val="none" w:sz="0" w:space="0" w:color="auto"/>
      </w:divBdr>
    </w:div>
    <w:div w:id="1098722584">
      <w:bodyDiv w:val="1"/>
      <w:marLeft w:val="0"/>
      <w:marRight w:val="0"/>
      <w:marTop w:val="0"/>
      <w:marBottom w:val="0"/>
      <w:divBdr>
        <w:top w:val="none" w:sz="0" w:space="0" w:color="auto"/>
        <w:left w:val="none" w:sz="0" w:space="0" w:color="auto"/>
        <w:bottom w:val="none" w:sz="0" w:space="0" w:color="auto"/>
        <w:right w:val="none" w:sz="0" w:space="0" w:color="auto"/>
      </w:divBdr>
    </w:div>
    <w:div w:id="1304390392">
      <w:bodyDiv w:val="1"/>
      <w:marLeft w:val="0"/>
      <w:marRight w:val="0"/>
      <w:marTop w:val="0"/>
      <w:marBottom w:val="0"/>
      <w:divBdr>
        <w:top w:val="none" w:sz="0" w:space="0" w:color="auto"/>
        <w:left w:val="none" w:sz="0" w:space="0" w:color="auto"/>
        <w:bottom w:val="none" w:sz="0" w:space="0" w:color="auto"/>
        <w:right w:val="none" w:sz="0" w:space="0" w:color="auto"/>
      </w:divBdr>
    </w:div>
    <w:div w:id="1334335229">
      <w:bodyDiv w:val="1"/>
      <w:marLeft w:val="0"/>
      <w:marRight w:val="0"/>
      <w:marTop w:val="0"/>
      <w:marBottom w:val="0"/>
      <w:divBdr>
        <w:top w:val="none" w:sz="0" w:space="0" w:color="auto"/>
        <w:left w:val="none" w:sz="0" w:space="0" w:color="auto"/>
        <w:bottom w:val="none" w:sz="0" w:space="0" w:color="auto"/>
        <w:right w:val="none" w:sz="0" w:space="0" w:color="auto"/>
      </w:divBdr>
    </w:div>
    <w:div w:id="1496264355">
      <w:bodyDiv w:val="1"/>
      <w:marLeft w:val="0"/>
      <w:marRight w:val="0"/>
      <w:marTop w:val="0"/>
      <w:marBottom w:val="0"/>
      <w:divBdr>
        <w:top w:val="none" w:sz="0" w:space="0" w:color="auto"/>
        <w:left w:val="none" w:sz="0" w:space="0" w:color="auto"/>
        <w:bottom w:val="none" w:sz="0" w:space="0" w:color="auto"/>
        <w:right w:val="none" w:sz="0" w:space="0" w:color="auto"/>
      </w:divBdr>
    </w:div>
    <w:div w:id="1622567648">
      <w:bodyDiv w:val="1"/>
      <w:marLeft w:val="0"/>
      <w:marRight w:val="0"/>
      <w:marTop w:val="0"/>
      <w:marBottom w:val="0"/>
      <w:divBdr>
        <w:top w:val="none" w:sz="0" w:space="0" w:color="auto"/>
        <w:left w:val="none" w:sz="0" w:space="0" w:color="auto"/>
        <w:bottom w:val="none" w:sz="0" w:space="0" w:color="auto"/>
        <w:right w:val="none" w:sz="0" w:space="0" w:color="auto"/>
      </w:divBdr>
    </w:div>
    <w:div w:id="1686246005">
      <w:bodyDiv w:val="1"/>
      <w:marLeft w:val="0"/>
      <w:marRight w:val="0"/>
      <w:marTop w:val="0"/>
      <w:marBottom w:val="0"/>
      <w:divBdr>
        <w:top w:val="none" w:sz="0" w:space="0" w:color="auto"/>
        <w:left w:val="none" w:sz="0" w:space="0" w:color="auto"/>
        <w:bottom w:val="none" w:sz="0" w:space="0" w:color="auto"/>
        <w:right w:val="none" w:sz="0" w:space="0" w:color="auto"/>
      </w:divBdr>
    </w:div>
    <w:div w:id="1716347058">
      <w:bodyDiv w:val="1"/>
      <w:marLeft w:val="0"/>
      <w:marRight w:val="0"/>
      <w:marTop w:val="0"/>
      <w:marBottom w:val="0"/>
      <w:divBdr>
        <w:top w:val="none" w:sz="0" w:space="0" w:color="auto"/>
        <w:left w:val="none" w:sz="0" w:space="0" w:color="auto"/>
        <w:bottom w:val="none" w:sz="0" w:space="0" w:color="auto"/>
        <w:right w:val="none" w:sz="0" w:space="0" w:color="auto"/>
      </w:divBdr>
    </w:div>
    <w:div w:id="1852526490">
      <w:bodyDiv w:val="1"/>
      <w:marLeft w:val="0"/>
      <w:marRight w:val="0"/>
      <w:marTop w:val="0"/>
      <w:marBottom w:val="0"/>
      <w:divBdr>
        <w:top w:val="none" w:sz="0" w:space="0" w:color="auto"/>
        <w:left w:val="none" w:sz="0" w:space="0" w:color="auto"/>
        <w:bottom w:val="none" w:sz="0" w:space="0" w:color="auto"/>
        <w:right w:val="none" w:sz="0" w:space="0" w:color="auto"/>
      </w:divBdr>
    </w:div>
    <w:div w:id="1889681775">
      <w:bodyDiv w:val="1"/>
      <w:marLeft w:val="0"/>
      <w:marRight w:val="0"/>
      <w:marTop w:val="0"/>
      <w:marBottom w:val="0"/>
      <w:divBdr>
        <w:top w:val="none" w:sz="0" w:space="0" w:color="auto"/>
        <w:left w:val="none" w:sz="0" w:space="0" w:color="auto"/>
        <w:bottom w:val="none" w:sz="0" w:space="0" w:color="auto"/>
        <w:right w:val="none" w:sz="0" w:space="0" w:color="auto"/>
      </w:divBdr>
    </w:div>
    <w:div w:id="1923564359">
      <w:bodyDiv w:val="1"/>
      <w:marLeft w:val="0"/>
      <w:marRight w:val="0"/>
      <w:marTop w:val="0"/>
      <w:marBottom w:val="0"/>
      <w:divBdr>
        <w:top w:val="none" w:sz="0" w:space="0" w:color="auto"/>
        <w:left w:val="none" w:sz="0" w:space="0" w:color="auto"/>
        <w:bottom w:val="none" w:sz="0" w:space="0" w:color="auto"/>
        <w:right w:val="none" w:sz="0" w:space="0" w:color="auto"/>
      </w:divBdr>
    </w:div>
    <w:div w:id="1980452529">
      <w:bodyDiv w:val="1"/>
      <w:marLeft w:val="0"/>
      <w:marRight w:val="0"/>
      <w:marTop w:val="0"/>
      <w:marBottom w:val="0"/>
      <w:divBdr>
        <w:top w:val="none" w:sz="0" w:space="0" w:color="auto"/>
        <w:left w:val="none" w:sz="0" w:space="0" w:color="auto"/>
        <w:bottom w:val="none" w:sz="0" w:space="0" w:color="auto"/>
        <w:right w:val="none" w:sz="0" w:space="0" w:color="auto"/>
      </w:divBdr>
    </w:div>
    <w:div w:id="1984306673">
      <w:bodyDiv w:val="1"/>
      <w:marLeft w:val="0"/>
      <w:marRight w:val="0"/>
      <w:marTop w:val="0"/>
      <w:marBottom w:val="0"/>
      <w:divBdr>
        <w:top w:val="none" w:sz="0" w:space="0" w:color="auto"/>
        <w:left w:val="none" w:sz="0" w:space="0" w:color="auto"/>
        <w:bottom w:val="none" w:sz="0" w:space="0" w:color="auto"/>
        <w:right w:val="none" w:sz="0" w:space="0" w:color="auto"/>
      </w:divBdr>
    </w:div>
    <w:div w:id="1986348041">
      <w:bodyDiv w:val="1"/>
      <w:marLeft w:val="0"/>
      <w:marRight w:val="0"/>
      <w:marTop w:val="0"/>
      <w:marBottom w:val="0"/>
      <w:divBdr>
        <w:top w:val="none" w:sz="0" w:space="0" w:color="auto"/>
        <w:left w:val="none" w:sz="0" w:space="0" w:color="auto"/>
        <w:bottom w:val="none" w:sz="0" w:space="0" w:color="auto"/>
        <w:right w:val="none" w:sz="0" w:space="0" w:color="auto"/>
      </w:divBdr>
    </w:div>
    <w:div w:id="2013680624">
      <w:bodyDiv w:val="1"/>
      <w:marLeft w:val="0"/>
      <w:marRight w:val="0"/>
      <w:marTop w:val="0"/>
      <w:marBottom w:val="0"/>
      <w:divBdr>
        <w:top w:val="none" w:sz="0" w:space="0" w:color="auto"/>
        <w:left w:val="none" w:sz="0" w:space="0" w:color="auto"/>
        <w:bottom w:val="none" w:sz="0" w:space="0" w:color="auto"/>
        <w:right w:val="none" w:sz="0" w:space="0" w:color="auto"/>
      </w:divBdr>
    </w:div>
    <w:div w:id="2018993226">
      <w:bodyDiv w:val="1"/>
      <w:marLeft w:val="0"/>
      <w:marRight w:val="0"/>
      <w:marTop w:val="0"/>
      <w:marBottom w:val="0"/>
      <w:divBdr>
        <w:top w:val="none" w:sz="0" w:space="0" w:color="auto"/>
        <w:left w:val="none" w:sz="0" w:space="0" w:color="auto"/>
        <w:bottom w:val="none" w:sz="0" w:space="0" w:color="auto"/>
        <w:right w:val="none" w:sz="0" w:space="0" w:color="auto"/>
      </w:divBdr>
    </w:div>
    <w:div w:id="204250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04E96-A126-44E5-B418-5FF705E31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1</Pages>
  <Words>28983</Words>
  <Characters>165207</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Nelya</cp:lastModifiedBy>
  <cp:revision>1044</cp:revision>
  <cp:lastPrinted>2024-12-31T09:35:00Z</cp:lastPrinted>
  <dcterms:created xsi:type="dcterms:W3CDTF">2015-02-12T08:07:00Z</dcterms:created>
  <dcterms:modified xsi:type="dcterms:W3CDTF">2024-12-31T09:36:00Z</dcterms:modified>
</cp:coreProperties>
</file>