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080218" w:rsidRDefault="00BB4EC5" w:rsidP="00005EA8">
      <w:pPr>
        <w:jc w:val="right"/>
        <w:rPr>
          <w:sz w:val="16"/>
          <w:szCs w:val="16"/>
        </w:rPr>
      </w:pPr>
    </w:p>
    <w:p w:rsidR="00005EA8" w:rsidRPr="00080218" w:rsidRDefault="00005EA8" w:rsidP="00005EA8">
      <w:pPr>
        <w:jc w:val="right"/>
        <w:rPr>
          <w:sz w:val="16"/>
          <w:szCs w:val="16"/>
        </w:rPr>
      </w:pPr>
      <w:r w:rsidRPr="00080218">
        <w:rPr>
          <w:sz w:val="16"/>
          <w:szCs w:val="16"/>
        </w:rPr>
        <w:t xml:space="preserve">Приложение 2 </w:t>
      </w:r>
    </w:p>
    <w:p w:rsidR="00005EA8" w:rsidRPr="00080218" w:rsidRDefault="00005EA8" w:rsidP="00005EA8">
      <w:pPr>
        <w:jc w:val="right"/>
        <w:rPr>
          <w:sz w:val="16"/>
          <w:szCs w:val="16"/>
        </w:rPr>
      </w:pPr>
      <w:r w:rsidRPr="00080218">
        <w:rPr>
          <w:sz w:val="16"/>
          <w:szCs w:val="16"/>
        </w:rPr>
        <w:t>к тендерной документации</w:t>
      </w:r>
    </w:p>
    <w:p w:rsidR="00005EA8" w:rsidRPr="00080218" w:rsidRDefault="00005EA8" w:rsidP="00032882">
      <w:pPr>
        <w:jc w:val="center"/>
        <w:rPr>
          <w:b/>
          <w:bCs/>
          <w:sz w:val="16"/>
          <w:szCs w:val="16"/>
        </w:rPr>
      </w:pPr>
      <w:r w:rsidRPr="00080218">
        <w:rPr>
          <w:b/>
          <w:sz w:val="16"/>
          <w:szCs w:val="16"/>
        </w:rPr>
        <w:t>Техническая спецификация</w:t>
      </w:r>
      <w:r w:rsidR="009F3395" w:rsidRPr="00080218">
        <w:rPr>
          <w:b/>
          <w:bCs/>
          <w:sz w:val="16"/>
          <w:szCs w:val="16"/>
        </w:rPr>
        <w:t xml:space="preserve"> медицинских изделий</w:t>
      </w:r>
      <w:r w:rsidR="00D272D0" w:rsidRPr="00080218">
        <w:rPr>
          <w:b/>
          <w:bCs/>
          <w:sz w:val="16"/>
          <w:szCs w:val="16"/>
        </w:rPr>
        <w:t xml:space="preserve"> </w:t>
      </w:r>
      <w:r w:rsidR="00D65DC1" w:rsidRPr="00080218">
        <w:rPr>
          <w:b/>
          <w:bCs/>
          <w:sz w:val="16"/>
          <w:szCs w:val="16"/>
        </w:rPr>
        <w:t>и лекарственных средств</w:t>
      </w:r>
    </w:p>
    <w:p w:rsidR="00944A77" w:rsidRDefault="00944A77" w:rsidP="00005EA8">
      <w:pPr>
        <w:rPr>
          <w:sz w:val="16"/>
          <w:szCs w:val="16"/>
        </w:rPr>
      </w:pPr>
    </w:p>
    <w:tbl>
      <w:tblPr>
        <w:tblW w:w="15149" w:type="dxa"/>
        <w:tblInd w:w="113" w:type="dxa"/>
        <w:tblLook w:val="04A0" w:firstRow="1" w:lastRow="0" w:firstColumn="1" w:lastColumn="0" w:noHBand="0" w:noVBand="1"/>
      </w:tblPr>
      <w:tblGrid>
        <w:gridCol w:w="514"/>
        <w:gridCol w:w="2316"/>
        <w:gridCol w:w="7938"/>
        <w:gridCol w:w="989"/>
        <w:gridCol w:w="902"/>
        <w:gridCol w:w="1068"/>
        <w:gridCol w:w="1422"/>
      </w:tblGrid>
      <w:tr w:rsidR="00B2792A" w:rsidRPr="005A1929" w:rsidTr="00670407">
        <w:trPr>
          <w:trHeight w:val="9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8702CE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2CE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B2792A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792A">
              <w:rPr>
                <w:b/>
                <w:bCs/>
                <w:color w:val="000000"/>
                <w:sz w:val="16"/>
                <w:szCs w:val="16"/>
              </w:rPr>
              <w:t>Наименование  медицинских  изделий и лекарственных средств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B2792A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792A">
              <w:rPr>
                <w:b/>
                <w:bCs/>
                <w:color w:val="000000"/>
                <w:sz w:val="16"/>
                <w:szCs w:val="16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5A1929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1929">
              <w:rPr>
                <w:b/>
                <w:bCs/>
                <w:color w:val="000000"/>
                <w:sz w:val="16"/>
                <w:szCs w:val="16"/>
              </w:rPr>
              <w:t xml:space="preserve">Ед. изм.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5A1929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1929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5A1929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1929">
              <w:rPr>
                <w:b/>
                <w:bCs/>
                <w:color w:val="000000"/>
                <w:sz w:val="16"/>
                <w:szCs w:val="16"/>
              </w:rPr>
              <w:t xml:space="preserve">Цена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5A1929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1929">
              <w:rPr>
                <w:b/>
                <w:bCs/>
                <w:color w:val="000000"/>
                <w:sz w:val="16"/>
                <w:szCs w:val="16"/>
              </w:rPr>
              <w:t xml:space="preserve">Сумма (тенге) </w:t>
            </w:r>
          </w:p>
        </w:tc>
      </w:tr>
      <w:tr w:rsidR="005524F9" w:rsidRPr="005A1929" w:rsidTr="00670407">
        <w:trPr>
          <w:trHeight w:val="10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sz w:val="16"/>
                <w:szCs w:val="16"/>
              </w:rPr>
            </w:pPr>
            <w:r w:rsidRPr="005524F9">
              <w:rPr>
                <w:sz w:val="16"/>
                <w:szCs w:val="16"/>
              </w:rPr>
              <w:t xml:space="preserve">Ножницы для эндоскопической </w:t>
            </w:r>
            <w:proofErr w:type="spellStart"/>
            <w:r w:rsidRPr="005524F9">
              <w:rPr>
                <w:sz w:val="16"/>
                <w:szCs w:val="16"/>
              </w:rPr>
              <w:t>хируругии</w:t>
            </w:r>
            <w:proofErr w:type="spellEnd"/>
            <w:r w:rsidRPr="005524F9">
              <w:rPr>
                <w:sz w:val="16"/>
                <w:szCs w:val="16"/>
              </w:rPr>
              <w:t xml:space="preserve">, изогнутый наконечник 5*340 мм к аппарату </w:t>
            </w:r>
            <w:proofErr w:type="spellStart"/>
            <w:r w:rsidRPr="005524F9">
              <w:rPr>
                <w:sz w:val="16"/>
                <w:szCs w:val="16"/>
              </w:rPr>
              <w:t>Sonosurg</w:t>
            </w:r>
            <w:proofErr w:type="spellEnd"/>
            <w:r w:rsidRPr="005524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sz w:val="16"/>
                <w:szCs w:val="16"/>
              </w:rPr>
            </w:pPr>
            <w:r w:rsidRPr="005524F9">
              <w:rPr>
                <w:sz w:val="16"/>
                <w:szCs w:val="16"/>
              </w:rPr>
              <w:t xml:space="preserve">Ножницы для эндоскопической </w:t>
            </w:r>
            <w:proofErr w:type="spellStart"/>
            <w:r w:rsidRPr="005524F9">
              <w:rPr>
                <w:sz w:val="16"/>
                <w:szCs w:val="16"/>
              </w:rPr>
              <w:t>хируругии</w:t>
            </w:r>
            <w:proofErr w:type="spellEnd"/>
            <w:r w:rsidRPr="005524F9">
              <w:rPr>
                <w:sz w:val="16"/>
                <w:szCs w:val="16"/>
              </w:rPr>
              <w:t xml:space="preserve">, изогнутый наконечник 5*340 мм к аппарату </w:t>
            </w:r>
            <w:proofErr w:type="spellStart"/>
            <w:r w:rsidRPr="005524F9">
              <w:rPr>
                <w:sz w:val="16"/>
                <w:szCs w:val="16"/>
              </w:rPr>
              <w:t>Sonosurg</w:t>
            </w:r>
            <w:proofErr w:type="spellEnd"/>
            <w:r w:rsidRPr="005524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2 950 000,00</w:t>
            </w:r>
          </w:p>
        </w:tc>
      </w:tr>
      <w:tr w:rsidR="005524F9" w:rsidRPr="005A1929" w:rsidTr="00670407">
        <w:trPr>
          <w:trHeight w:val="13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sz w:val="16"/>
                <w:szCs w:val="16"/>
              </w:rPr>
            </w:pPr>
            <w:r w:rsidRPr="005524F9">
              <w:rPr>
                <w:sz w:val="16"/>
                <w:szCs w:val="16"/>
              </w:rPr>
              <w:t xml:space="preserve">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24F9">
              <w:rPr>
                <w:color w:val="000000"/>
                <w:sz w:val="16"/>
                <w:szCs w:val="16"/>
              </w:rPr>
              <w:t>Лигатор</w:t>
            </w:r>
            <w:proofErr w:type="spellEnd"/>
            <w:r w:rsidRPr="005524F9">
              <w:rPr>
                <w:color w:val="000000"/>
                <w:sz w:val="16"/>
                <w:szCs w:val="16"/>
              </w:rPr>
              <w:t xml:space="preserve"> эндоскопический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24F9">
              <w:rPr>
                <w:color w:val="000000"/>
                <w:sz w:val="16"/>
                <w:szCs w:val="16"/>
              </w:rPr>
              <w:t>Лигатор</w:t>
            </w:r>
            <w:proofErr w:type="spellEnd"/>
            <w:r w:rsidRPr="005524F9">
              <w:rPr>
                <w:color w:val="000000"/>
                <w:sz w:val="16"/>
                <w:szCs w:val="16"/>
              </w:rPr>
              <w:t xml:space="preserve"> эндоскопический – применяемый для лечения </w:t>
            </w:r>
            <w:proofErr w:type="spellStart"/>
            <w:r w:rsidRPr="005524F9">
              <w:rPr>
                <w:color w:val="000000"/>
                <w:sz w:val="16"/>
                <w:szCs w:val="16"/>
              </w:rPr>
              <w:t>варикозно</w:t>
            </w:r>
            <w:proofErr w:type="spellEnd"/>
            <w:r w:rsidRPr="005524F9">
              <w:rPr>
                <w:color w:val="000000"/>
                <w:sz w:val="16"/>
                <w:szCs w:val="16"/>
              </w:rPr>
              <w:t xml:space="preserve">-расширенных вен пищевода. Уникальная конструкция дистального колпачка, позволяет располагать лигатурные кольца за пределами торцевой оптики эндоскопа, что обеспечивает улучшенную визуализацию оперативного поля.   7 зарядный, с возможностью применения с эндоскопами с наружными диаметрами дистальной части от 8,5 до 13,5 мм, в комплекте с катушкой для сброса колец, катетером для проведения нити, дистальным колпачком с 7 предустановленными кольцами, коннектором для ирригации. Длина катетера 1600 мм. В комплекте два одноразовых </w:t>
            </w:r>
            <w:proofErr w:type="spellStart"/>
            <w:r w:rsidRPr="005524F9">
              <w:rPr>
                <w:color w:val="000000"/>
                <w:sz w:val="16"/>
                <w:szCs w:val="16"/>
              </w:rPr>
              <w:t>биопсийных</w:t>
            </w:r>
            <w:proofErr w:type="spellEnd"/>
            <w:r w:rsidRPr="005524F9">
              <w:rPr>
                <w:color w:val="000000"/>
                <w:sz w:val="16"/>
                <w:szCs w:val="16"/>
              </w:rPr>
              <w:t xml:space="preserve"> клапана в зависимости от модели эндоскопа, используемого специалистами: синий – для эндоскопов марки </w:t>
            </w:r>
            <w:proofErr w:type="spellStart"/>
            <w:r w:rsidRPr="005524F9">
              <w:rPr>
                <w:color w:val="000000"/>
                <w:sz w:val="16"/>
                <w:szCs w:val="16"/>
              </w:rPr>
              <w:t>Olympas</w:t>
            </w:r>
            <w:proofErr w:type="spellEnd"/>
            <w:r w:rsidRPr="005524F9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524F9">
              <w:rPr>
                <w:color w:val="000000"/>
                <w:sz w:val="16"/>
                <w:szCs w:val="16"/>
              </w:rPr>
              <w:t>Fujinon</w:t>
            </w:r>
            <w:proofErr w:type="spellEnd"/>
            <w:r w:rsidRPr="005524F9">
              <w:rPr>
                <w:color w:val="000000"/>
                <w:sz w:val="16"/>
                <w:szCs w:val="16"/>
              </w:rPr>
              <w:t xml:space="preserve">, красный – для эндоскопов </w:t>
            </w:r>
            <w:proofErr w:type="spellStart"/>
            <w:r w:rsidRPr="005524F9">
              <w:rPr>
                <w:color w:val="000000"/>
                <w:sz w:val="16"/>
                <w:szCs w:val="16"/>
              </w:rPr>
              <w:t>Pentax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sz w:val="16"/>
                <w:szCs w:val="16"/>
              </w:rPr>
            </w:pPr>
            <w:r w:rsidRPr="005524F9">
              <w:rPr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420 000,00</w:t>
            </w:r>
          </w:p>
        </w:tc>
      </w:tr>
      <w:tr w:rsidR="005524F9" w:rsidRPr="005A1929" w:rsidTr="00670407">
        <w:trPr>
          <w:trHeight w:val="13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Бумага ЭКГ 215 мм*25 м*16 мм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Бумага ЭКГ 215 мм*25 м*16 мм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sz w:val="16"/>
                <w:szCs w:val="16"/>
              </w:rPr>
            </w:pPr>
            <w:r w:rsidRPr="005524F9">
              <w:rPr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1 875,00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375 000,00</w:t>
            </w:r>
          </w:p>
        </w:tc>
      </w:tr>
      <w:tr w:rsidR="005524F9" w:rsidRPr="005A1929" w:rsidTr="00670407">
        <w:trPr>
          <w:trHeight w:val="13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sz w:val="16"/>
                <w:szCs w:val="16"/>
              </w:rPr>
            </w:pPr>
            <w:r w:rsidRPr="005524F9">
              <w:rPr>
                <w:sz w:val="16"/>
                <w:szCs w:val="16"/>
              </w:rPr>
              <w:t xml:space="preserve">4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sz w:val="16"/>
                <w:szCs w:val="16"/>
              </w:rPr>
            </w:pPr>
            <w:r w:rsidRPr="005524F9">
              <w:rPr>
                <w:sz w:val="16"/>
                <w:szCs w:val="16"/>
              </w:rPr>
              <w:t xml:space="preserve">Ножницы 5 мм, 35 см 5 штук в упаковке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sz w:val="16"/>
                <w:szCs w:val="16"/>
              </w:rPr>
            </w:pPr>
            <w:r w:rsidRPr="005524F9">
              <w:rPr>
                <w:sz w:val="16"/>
                <w:szCs w:val="16"/>
              </w:rPr>
              <w:t xml:space="preserve">Ножницы двубраншевые без кремальеры Диаметр не более 5мм Рабочая длина не менее 350мм Количество подвижных </w:t>
            </w:r>
            <w:proofErr w:type="spellStart"/>
            <w:r w:rsidRPr="005524F9">
              <w:rPr>
                <w:sz w:val="16"/>
                <w:szCs w:val="16"/>
              </w:rPr>
              <w:t>бранш</w:t>
            </w:r>
            <w:proofErr w:type="spellEnd"/>
            <w:r w:rsidRPr="005524F9">
              <w:rPr>
                <w:sz w:val="16"/>
                <w:szCs w:val="16"/>
              </w:rPr>
              <w:t xml:space="preserve"> не более 1 Обеспечение атравматического сжатия тканей и обработку особыми волнами – наличие Инструмент имеет модульную конструкцию состоящую из трех элементов - наличие: - корпус с рукояткой - литой корпус рабоч</w:t>
            </w:r>
            <w:bookmarkStart w:id="0" w:name="_GoBack"/>
            <w:bookmarkEnd w:id="0"/>
            <w:r w:rsidRPr="005524F9">
              <w:rPr>
                <w:sz w:val="16"/>
                <w:szCs w:val="16"/>
              </w:rPr>
              <w:t xml:space="preserve">ей части с внутренними подвижными элементами - диэлектрическая рукоятка с внутренним проводником Поворотный механизм рабочей части – наличие Снаружи корпус и рукоятки изготавливаются из диэлектрического нетоксичного пластика – наличие Отсутствие механизма для сборки/разборки инструмента – наличие Отсутствие лакокрасочного диэлектрического покрытия – наличие Инструмент предназначен для работы с аппаратами – наличие Рукоятка имеет широкое шарнирное соединение, что исключает ее разбалтывание – наличие </w:t>
            </w:r>
            <w:proofErr w:type="spellStart"/>
            <w:r w:rsidRPr="005524F9">
              <w:rPr>
                <w:sz w:val="16"/>
                <w:szCs w:val="16"/>
              </w:rPr>
              <w:t>Неприлипающее</w:t>
            </w:r>
            <w:proofErr w:type="spellEnd"/>
            <w:r w:rsidRPr="005524F9">
              <w:rPr>
                <w:sz w:val="16"/>
                <w:szCs w:val="16"/>
              </w:rPr>
              <w:t xml:space="preserve"> покрытие </w:t>
            </w:r>
            <w:proofErr w:type="spellStart"/>
            <w:r w:rsidRPr="005524F9">
              <w:rPr>
                <w:sz w:val="16"/>
                <w:szCs w:val="16"/>
              </w:rPr>
              <w:t>браншей</w:t>
            </w:r>
            <w:proofErr w:type="spellEnd"/>
            <w:r w:rsidRPr="005524F9">
              <w:rPr>
                <w:sz w:val="16"/>
                <w:szCs w:val="16"/>
              </w:rPr>
              <w:t xml:space="preserve"> – наличие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1 990 000,00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F9" w:rsidRPr="005524F9" w:rsidRDefault="005524F9" w:rsidP="005524F9">
            <w:pPr>
              <w:jc w:val="center"/>
              <w:rPr>
                <w:color w:val="000000"/>
                <w:sz w:val="16"/>
                <w:szCs w:val="16"/>
              </w:rPr>
            </w:pPr>
            <w:r w:rsidRPr="005524F9">
              <w:rPr>
                <w:color w:val="000000"/>
                <w:sz w:val="16"/>
                <w:szCs w:val="16"/>
              </w:rPr>
              <w:t>1 990 000,00</w:t>
            </w:r>
          </w:p>
        </w:tc>
      </w:tr>
      <w:tr w:rsidR="00B2792A" w:rsidRPr="005A1929" w:rsidTr="00670407">
        <w:trPr>
          <w:trHeight w:val="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5A1929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FA3E1F" w:rsidRDefault="005A1929" w:rsidP="00254FD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3E1F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5A1929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5A1929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5A1929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5A1929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FA3E1F" w:rsidRDefault="005524F9" w:rsidP="00502A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5 735 000,00</w:t>
            </w:r>
          </w:p>
        </w:tc>
      </w:tr>
    </w:tbl>
    <w:p w:rsidR="00254FD6" w:rsidRPr="005A1929" w:rsidRDefault="00254FD6" w:rsidP="00C74B01">
      <w:pPr>
        <w:ind w:firstLine="567"/>
        <w:jc w:val="both"/>
        <w:rPr>
          <w:b/>
          <w:sz w:val="18"/>
          <w:szCs w:val="18"/>
          <w:u w:val="single"/>
        </w:rPr>
      </w:pPr>
    </w:p>
    <w:p w:rsidR="00C74B01" w:rsidRPr="00080218" w:rsidRDefault="00C74B01" w:rsidP="00C74B01">
      <w:pPr>
        <w:ind w:firstLine="567"/>
        <w:jc w:val="both"/>
        <w:rPr>
          <w:b/>
          <w:sz w:val="16"/>
          <w:szCs w:val="16"/>
          <w:u w:val="single"/>
        </w:rPr>
      </w:pPr>
      <w:r w:rsidRPr="00080218">
        <w:rPr>
          <w:b/>
          <w:sz w:val="16"/>
          <w:szCs w:val="16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080218" w:rsidRDefault="00C74B01" w:rsidP="00280D59">
      <w:pPr>
        <w:pStyle w:val="a4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80218">
        <w:rPr>
          <w:rFonts w:ascii="Times New Roman" w:hAnsi="Times New Roman" w:cs="Times New Roman"/>
          <w:sz w:val="16"/>
          <w:szCs w:val="16"/>
        </w:rPr>
        <w:t>1) Потенциальные поставщики обязаны обеспечить доставку медицинских изделий</w:t>
      </w:r>
      <w:r w:rsidR="00E25F6B" w:rsidRPr="00080218">
        <w:rPr>
          <w:rFonts w:ascii="Times New Roman" w:hAnsi="Times New Roman" w:cs="Times New Roman"/>
          <w:sz w:val="16"/>
          <w:szCs w:val="16"/>
        </w:rPr>
        <w:t xml:space="preserve"> и лекарственных средств</w:t>
      </w:r>
      <w:r w:rsidRPr="00080218">
        <w:rPr>
          <w:rFonts w:ascii="Times New Roman" w:hAnsi="Times New Roman" w:cs="Times New Roman"/>
          <w:sz w:val="16"/>
          <w:szCs w:val="16"/>
        </w:rPr>
        <w:t xml:space="preserve"> в полном объеме непосредственно до КГП </w:t>
      </w:r>
      <w:r w:rsidR="00AF6CFB" w:rsidRPr="00080218">
        <w:rPr>
          <w:rFonts w:ascii="Times New Roman" w:hAnsi="Times New Roman" w:cs="Times New Roman"/>
          <w:sz w:val="16"/>
          <w:szCs w:val="16"/>
        </w:rPr>
        <w:t xml:space="preserve">«Областная клиническая больница» </w:t>
      </w:r>
      <w:r w:rsidRPr="00080218">
        <w:rPr>
          <w:rFonts w:ascii="Times New Roman" w:hAnsi="Times New Roman" w:cs="Times New Roman"/>
          <w:sz w:val="16"/>
          <w:szCs w:val="16"/>
        </w:rPr>
        <w:t>управления здравоохранения Карагандинской области</w:t>
      </w:r>
      <w:r w:rsidR="00AF6CFB" w:rsidRPr="00080218">
        <w:rPr>
          <w:rFonts w:ascii="Times New Roman" w:hAnsi="Times New Roman" w:cs="Times New Roman"/>
          <w:sz w:val="16"/>
          <w:szCs w:val="16"/>
        </w:rPr>
        <w:t xml:space="preserve"> </w:t>
      </w:r>
      <w:r w:rsidRPr="00080218">
        <w:rPr>
          <w:rFonts w:ascii="Times New Roman" w:hAnsi="Times New Roman" w:cs="Times New Roman"/>
          <w:sz w:val="16"/>
          <w:szCs w:val="16"/>
        </w:rPr>
        <w:t>г.</w:t>
      </w:r>
      <w:r w:rsidR="00AF6CFB" w:rsidRPr="00080218">
        <w:rPr>
          <w:rFonts w:ascii="Times New Roman" w:hAnsi="Times New Roman" w:cs="Times New Roman"/>
          <w:sz w:val="16"/>
          <w:szCs w:val="16"/>
        </w:rPr>
        <w:t xml:space="preserve"> </w:t>
      </w:r>
      <w:r w:rsidRPr="00080218">
        <w:rPr>
          <w:rFonts w:ascii="Times New Roman" w:hAnsi="Times New Roman" w:cs="Times New Roman"/>
          <w:sz w:val="16"/>
          <w:szCs w:val="16"/>
        </w:rPr>
        <w:t>Караганда, ул.</w:t>
      </w:r>
      <w:r w:rsidR="00AF6CFB" w:rsidRPr="00080218">
        <w:rPr>
          <w:rFonts w:ascii="Times New Roman" w:hAnsi="Times New Roman" w:cs="Times New Roman"/>
          <w:sz w:val="16"/>
          <w:szCs w:val="16"/>
        </w:rPr>
        <w:t xml:space="preserve"> пр. Н. Назарбаева 10</w:t>
      </w:r>
      <w:r w:rsidR="00B35B4F" w:rsidRPr="00080218">
        <w:rPr>
          <w:rFonts w:ascii="Times New Roman" w:hAnsi="Times New Roman" w:cs="Times New Roman"/>
          <w:sz w:val="16"/>
          <w:szCs w:val="16"/>
        </w:rPr>
        <w:t xml:space="preserve"> а</w:t>
      </w:r>
      <w:r w:rsidR="00280D59" w:rsidRPr="00080218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:rsidR="00C74B01" w:rsidRPr="00080218" w:rsidRDefault="00C74B01" w:rsidP="00280D59">
      <w:pPr>
        <w:jc w:val="both"/>
        <w:rPr>
          <w:sz w:val="16"/>
          <w:szCs w:val="16"/>
        </w:rPr>
      </w:pPr>
      <w:r w:rsidRPr="00080218">
        <w:rPr>
          <w:sz w:val="16"/>
          <w:szCs w:val="16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080218">
        <w:rPr>
          <w:sz w:val="16"/>
          <w:szCs w:val="16"/>
        </w:rPr>
        <w:t>вспомогательные услуги</w:t>
      </w:r>
      <w:r w:rsidRPr="00080218">
        <w:rPr>
          <w:sz w:val="16"/>
          <w:szCs w:val="16"/>
        </w:rPr>
        <w:t xml:space="preserve">, подлежащие </w:t>
      </w:r>
      <w:r w:rsidR="00280D59" w:rsidRPr="00080218">
        <w:rPr>
          <w:sz w:val="16"/>
          <w:szCs w:val="16"/>
        </w:rPr>
        <w:t>выполнению потенциальным поставщиком</w:t>
      </w:r>
      <w:r w:rsidRPr="00080218">
        <w:rPr>
          <w:sz w:val="16"/>
          <w:szCs w:val="16"/>
        </w:rPr>
        <w:t xml:space="preserve"> </w:t>
      </w:r>
      <w:r w:rsidR="00280D59" w:rsidRPr="00080218">
        <w:rPr>
          <w:sz w:val="16"/>
          <w:szCs w:val="16"/>
        </w:rPr>
        <w:t>на всем протяжении</w:t>
      </w:r>
      <w:r w:rsidRPr="00080218">
        <w:rPr>
          <w:sz w:val="16"/>
          <w:szCs w:val="16"/>
        </w:rPr>
        <w:t xml:space="preserve"> транспортировки медицинских изделий</w:t>
      </w:r>
      <w:r w:rsidR="00E25F6B" w:rsidRPr="00080218">
        <w:rPr>
          <w:sz w:val="16"/>
          <w:szCs w:val="16"/>
        </w:rPr>
        <w:t xml:space="preserve"> и лекарственных средств </w:t>
      </w:r>
      <w:r w:rsidRPr="00080218">
        <w:rPr>
          <w:sz w:val="16"/>
          <w:szCs w:val="16"/>
        </w:rPr>
        <w:t xml:space="preserve">до момента </w:t>
      </w:r>
      <w:r w:rsidR="00F81664" w:rsidRPr="00080218">
        <w:rPr>
          <w:sz w:val="16"/>
          <w:szCs w:val="16"/>
        </w:rPr>
        <w:t>поставки конечному получателю</w:t>
      </w:r>
      <w:r w:rsidRPr="00080218">
        <w:rPr>
          <w:sz w:val="16"/>
          <w:szCs w:val="16"/>
        </w:rPr>
        <w:t>.</w:t>
      </w:r>
    </w:p>
    <w:p w:rsidR="00C74B01" w:rsidRPr="00080218" w:rsidRDefault="00C74B01" w:rsidP="00280D59">
      <w:pPr>
        <w:pStyle w:val="a5"/>
        <w:jc w:val="both"/>
        <w:rPr>
          <w:sz w:val="16"/>
          <w:szCs w:val="16"/>
        </w:rPr>
      </w:pPr>
      <w:r w:rsidRPr="00080218">
        <w:rPr>
          <w:sz w:val="16"/>
          <w:szCs w:val="16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080218">
        <w:rPr>
          <w:sz w:val="16"/>
          <w:szCs w:val="16"/>
        </w:rPr>
        <w:t xml:space="preserve"> </w:t>
      </w:r>
      <w:r w:rsidRPr="00080218">
        <w:rPr>
          <w:sz w:val="16"/>
          <w:szCs w:val="16"/>
        </w:rPr>
        <w:t>заключение о безопасности и качестве установленного образца на медицинские изделия</w:t>
      </w:r>
      <w:r w:rsidR="00E25F6B" w:rsidRPr="00080218">
        <w:rPr>
          <w:sz w:val="16"/>
          <w:szCs w:val="16"/>
        </w:rPr>
        <w:t xml:space="preserve"> и лекарственные средства</w:t>
      </w:r>
      <w:r w:rsidR="00280D59" w:rsidRPr="00080218">
        <w:rPr>
          <w:sz w:val="16"/>
          <w:szCs w:val="16"/>
        </w:rPr>
        <w:t xml:space="preserve"> </w:t>
      </w:r>
      <w:r w:rsidRPr="00080218">
        <w:rPr>
          <w:sz w:val="16"/>
          <w:szCs w:val="16"/>
        </w:rPr>
        <w:t>(при поставке).</w:t>
      </w:r>
    </w:p>
    <w:p w:rsidR="00C74B01" w:rsidRPr="00080218" w:rsidRDefault="00C74B01" w:rsidP="00B35B4F">
      <w:pPr>
        <w:tabs>
          <w:tab w:val="left" w:pos="1386"/>
        </w:tabs>
        <w:rPr>
          <w:b/>
          <w:sz w:val="16"/>
          <w:szCs w:val="16"/>
        </w:rPr>
      </w:pPr>
      <w:r w:rsidRPr="00080218">
        <w:rPr>
          <w:i/>
          <w:iCs/>
          <w:sz w:val="16"/>
          <w:szCs w:val="16"/>
        </w:rPr>
        <w:t xml:space="preserve"> (п.1,2,3 Подтвердить гарантийным письмом)</w:t>
      </w:r>
    </w:p>
    <w:p w:rsidR="00AF3C63" w:rsidRPr="00080218" w:rsidRDefault="00AF3C63" w:rsidP="00B35B4F">
      <w:pPr>
        <w:ind w:firstLine="708"/>
        <w:rPr>
          <w:sz w:val="16"/>
          <w:szCs w:val="16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080218" w:rsidTr="00DE2634">
        <w:trPr>
          <w:trHeight w:val="288"/>
        </w:trPr>
        <w:tc>
          <w:tcPr>
            <w:tcW w:w="5294" w:type="dxa"/>
            <w:hideMark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B01" w:rsidRPr="00080218" w:rsidTr="00AE1E04">
        <w:trPr>
          <w:trHeight w:val="423"/>
        </w:trPr>
        <w:tc>
          <w:tcPr>
            <w:tcW w:w="7044" w:type="dxa"/>
            <w:gridSpan w:val="3"/>
            <w:hideMark/>
          </w:tcPr>
          <w:p w:rsidR="00C74B01" w:rsidRPr="00080218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0218">
              <w:rPr>
                <w:sz w:val="16"/>
                <w:szCs w:val="16"/>
              </w:rPr>
              <w:t>КГП «Областная клиническая больница» управления здравоохранения Карагандинской области</w:t>
            </w:r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35B4F" w:rsidRPr="00080218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AF6CFB" w:rsidRPr="00080218" w:rsidRDefault="00A92655" w:rsidP="00A926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</w:t>
            </w:r>
            <w:r w:rsidR="00B35B4F"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иректор                      </w:t>
            </w:r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B35B4F"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</w:t>
            </w:r>
            <w:r w:rsidRPr="0008021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Е. Ш. Нурлыбаев </w:t>
            </w:r>
          </w:p>
        </w:tc>
        <w:tc>
          <w:tcPr>
            <w:tcW w:w="1421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08021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D289A" w:rsidRPr="00080218" w:rsidRDefault="00CD289A" w:rsidP="00605FB4">
      <w:pPr>
        <w:rPr>
          <w:sz w:val="16"/>
          <w:szCs w:val="16"/>
        </w:rPr>
      </w:pPr>
    </w:p>
    <w:sectPr w:rsidR="00CD289A" w:rsidRPr="00080218" w:rsidSect="00080218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27246"/>
    <w:rsid w:val="000307DA"/>
    <w:rsid w:val="00032882"/>
    <w:rsid w:val="00033921"/>
    <w:rsid w:val="0003640E"/>
    <w:rsid w:val="00037D79"/>
    <w:rsid w:val="00046C68"/>
    <w:rsid w:val="00053181"/>
    <w:rsid w:val="00053F37"/>
    <w:rsid w:val="000609AF"/>
    <w:rsid w:val="00066552"/>
    <w:rsid w:val="00080218"/>
    <w:rsid w:val="000840D8"/>
    <w:rsid w:val="000910DF"/>
    <w:rsid w:val="00095D13"/>
    <w:rsid w:val="00097DC2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353CC"/>
    <w:rsid w:val="0013692E"/>
    <w:rsid w:val="0014691B"/>
    <w:rsid w:val="00151AA3"/>
    <w:rsid w:val="00151AB8"/>
    <w:rsid w:val="00154981"/>
    <w:rsid w:val="0016014E"/>
    <w:rsid w:val="0016033A"/>
    <w:rsid w:val="00160375"/>
    <w:rsid w:val="00160A77"/>
    <w:rsid w:val="00161B59"/>
    <w:rsid w:val="0016365F"/>
    <w:rsid w:val="00171E24"/>
    <w:rsid w:val="00176D4C"/>
    <w:rsid w:val="00186736"/>
    <w:rsid w:val="001961FF"/>
    <w:rsid w:val="001A1C47"/>
    <w:rsid w:val="001A355B"/>
    <w:rsid w:val="001B6DE0"/>
    <w:rsid w:val="001C259B"/>
    <w:rsid w:val="001C6D46"/>
    <w:rsid w:val="001D0D27"/>
    <w:rsid w:val="001E3959"/>
    <w:rsid w:val="001E769B"/>
    <w:rsid w:val="001F1108"/>
    <w:rsid w:val="0020507F"/>
    <w:rsid w:val="0021050E"/>
    <w:rsid w:val="00210ED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54FD6"/>
    <w:rsid w:val="00255CE2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01C55"/>
    <w:rsid w:val="00311F5F"/>
    <w:rsid w:val="0031748E"/>
    <w:rsid w:val="0032642C"/>
    <w:rsid w:val="00327B51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93EFF"/>
    <w:rsid w:val="003A3017"/>
    <w:rsid w:val="003A4325"/>
    <w:rsid w:val="003A5A2A"/>
    <w:rsid w:val="003B077B"/>
    <w:rsid w:val="003C38A8"/>
    <w:rsid w:val="003E57BD"/>
    <w:rsid w:val="003E5FE2"/>
    <w:rsid w:val="003F2D82"/>
    <w:rsid w:val="003F5F33"/>
    <w:rsid w:val="003F6A1A"/>
    <w:rsid w:val="00400EEB"/>
    <w:rsid w:val="00401347"/>
    <w:rsid w:val="004044B3"/>
    <w:rsid w:val="00410815"/>
    <w:rsid w:val="00427429"/>
    <w:rsid w:val="00435A6D"/>
    <w:rsid w:val="004374B2"/>
    <w:rsid w:val="004413CC"/>
    <w:rsid w:val="0046746B"/>
    <w:rsid w:val="004745E7"/>
    <w:rsid w:val="004776FD"/>
    <w:rsid w:val="00483772"/>
    <w:rsid w:val="0048522C"/>
    <w:rsid w:val="00487B7B"/>
    <w:rsid w:val="00491999"/>
    <w:rsid w:val="00494E1A"/>
    <w:rsid w:val="00496842"/>
    <w:rsid w:val="004A2116"/>
    <w:rsid w:val="004A669F"/>
    <w:rsid w:val="004B035A"/>
    <w:rsid w:val="004B56C1"/>
    <w:rsid w:val="004B7CDB"/>
    <w:rsid w:val="004C0410"/>
    <w:rsid w:val="004C1999"/>
    <w:rsid w:val="004E0F53"/>
    <w:rsid w:val="004E1AEB"/>
    <w:rsid w:val="004E6703"/>
    <w:rsid w:val="004F0C47"/>
    <w:rsid w:val="004F4967"/>
    <w:rsid w:val="004F6374"/>
    <w:rsid w:val="00502A84"/>
    <w:rsid w:val="005043C5"/>
    <w:rsid w:val="00507FEF"/>
    <w:rsid w:val="00514000"/>
    <w:rsid w:val="00520B08"/>
    <w:rsid w:val="005232CB"/>
    <w:rsid w:val="00537499"/>
    <w:rsid w:val="005410F7"/>
    <w:rsid w:val="00542585"/>
    <w:rsid w:val="00542C62"/>
    <w:rsid w:val="00547AA1"/>
    <w:rsid w:val="00550121"/>
    <w:rsid w:val="00550A27"/>
    <w:rsid w:val="005524E1"/>
    <w:rsid w:val="005524F9"/>
    <w:rsid w:val="0056570E"/>
    <w:rsid w:val="00565B07"/>
    <w:rsid w:val="0057368E"/>
    <w:rsid w:val="00583BF7"/>
    <w:rsid w:val="005879DA"/>
    <w:rsid w:val="00591178"/>
    <w:rsid w:val="005A1929"/>
    <w:rsid w:val="005A3172"/>
    <w:rsid w:val="005A4892"/>
    <w:rsid w:val="005A4C27"/>
    <w:rsid w:val="005A6311"/>
    <w:rsid w:val="005A73D0"/>
    <w:rsid w:val="005B2768"/>
    <w:rsid w:val="005B422E"/>
    <w:rsid w:val="005D2D8E"/>
    <w:rsid w:val="005D3F8F"/>
    <w:rsid w:val="005D620A"/>
    <w:rsid w:val="005D6FAA"/>
    <w:rsid w:val="005E04D1"/>
    <w:rsid w:val="005F3EA1"/>
    <w:rsid w:val="0060010E"/>
    <w:rsid w:val="006030D4"/>
    <w:rsid w:val="00605FB4"/>
    <w:rsid w:val="006075D1"/>
    <w:rsid w:val="006240B4"/>
    <w:rsid w:val="00624883"/>
    <w:rsid w:val="0063244A"/>
    <w:rsid w:val="00642EF6"/>
    <w:rsid w:val="00645808"/>
    <w:rsid w:val="00663B5E"/>
    <w:rsid w:val="00663EA0"/>
    <w:rsid w:val="00665F1E"/>
    <w:rsid w:val="00670407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04E"/>
    <w:rsid w:val="006A192B"/>
    <w:rsid w:val="006B7602"/>
    <w:rsid w:val="006C344A"/>
    <w:rsid w:val="006C57F1"/>
    <w:rsid w:val="006C72CE"/>
    <w:rsid w:val="006D5B18"/>
    <w:rsid w:val="006E0989"/>
    <w:rsid w:val="006E0E59"/>
    <w:rsid w:val="006F4CA4"/>
    <w:rsid w:val="00700C9D"/>
    <w:rsid w:val="00702C76"/>
    <w:rsid w:val="00712E87"/>
    <w:rsid w:val="007234EC"/>
    <w:rsid w:val="007261F9"/>
    <w:rsid w:val="00730B30"/>
    <w:rsid w:val="007343DA"/>
    <w:rsid w:val="007349B0"/>
    <w:rsid w:val="00750D9F"/>
    <w:rsid w:val="00754E6B"/>
    <w:rsid w:val="00761F6F"/>
    <w:rsid w:val="00764BDC"/>
    <w:rsid w:val="00765AC3"/>
    <w:rsid w:val="00772BDD"/>
    <w:rsid w:val="00784DFE"/>
    <w:rsid w:val="00786B86"/>
    <w:rsid w:val="007A26A2"/>
    <w:rsid w:val="007A2CFB"/>
    <w:rsid w:val="007A5C93"/>
    <w:rsid w:val="007A77A2"/>
    <w:rsid w:val="007B5724"/>
    <w:rsid w:val="007C1EB7"/>
    <w:rsid w:val="007E4B68"/>
    <w:rsid w:val="007E5991"/>
    <w:rsid w:val="007F1FC1"/>
    <w:rsid w:val="007F5C19"/>
    <w:rsid w:val="00800054"/>
    <w:rsid w:val="00803676"/>
    <w:rsid w:val="008047C2"/>
    <w:rsid w:val="0081228D"/>
    <w:rsid w:val="00824558"/>
    <w:rsid w:val="0082505E"/>
    <w:rsid w:val="00851569"/>
    <w:rsid w:val="00857C14"/>
    <w:rsid w:val="008702CE"/>
    <w:rsid w:val="00880C9D"/>
    <w:rsid w:val="008844F0"/>
    <w:rsid w:val="00891948"/>
    <w:rsid w:val="00893734"/>
    <w:rsid w:val="008A1AAA"/>
    <w:rsid w:val="008A5106"/>
    <w:rsid w:val="008B2638"/>
    <w:rsid w:val="008C0DE6"/>
    <w:rsid w:val="008C363E"/>
    <w:rsid w:val="008C3E68"/>
    <w:rsid w:val="008C6F96"/>
    <w:rsid w:val="008C769B"/>
    <w:rsid w:val="008D1A82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5488"/>
    <w:rsid w:val="009701C3"/>
    <w:rsid w:val="00976F6F"/>
    <w:rsid w:val="00977981"/>
    <w:rsid w:val="009917D3"/>
    <w:rsid w:val="00993FFD"/>
    <w:rsid w:val="00994DF1"/>
    <w:rsid w:val="009A27F1"/>
    <w:rsid w:val="009A4AEE"/>
    <w:rsid w:val="009A73A1"/>
    <w:rsid w:val="009C08BB"/>
    <w:rsid w:val="009C316C"/>
    <w:rsid w:val="009C6FB7"/>
    <w:rsid w:val="009D16DD"/>
    <w:rsid w:val="009D1ECF"/>
    <w:rsid w:val="009E2703"/>
    <w:rsid w:val="009E583D"/>
    <w:rsid w:val="009E59CC"/>
    <w:rsid w:val="009E5CD2"/>
    <w:rsid w:val="009F1FCE"/>
    <w:rsid w:val="009F3395"/>
    <w:rsid w:val="009F3BF8"/>
    <w:rsid w:val="009F3EA7"/>
    <w:rsid w:val="009F40C5"/>
    <w:rsid w:val="009F5154"/>
    <w:rsid w:val="009F5E93"/>
    <w:rsid w:val="00A21335"/>
    <w:rsid w:val="00A22217"/>
    <w:rsid w:val="00A314AD"/>
    <w:rsid w:val="00A348B8"/>
    <w:rsid w:val="00A42472"/>
    <w:rsid w:val="00A436D8"/>
    <w:rsid w:val="00A43AC4"/>
    <w:rsid w:val="00A51A32"/>
    <w:rsid w:val="00A53F12"/>
    <w:rsid w:val="00A62FBE"/>
    <w:rsid w:val="00A65877"/>
    <w:rsid w:val="00A667CE"/>
    <w:rsid w:val="00A7006E"/>
    <w:rsid w:val="00A7529F"/>
    <w:rsid w:val="00A77D16"/>
    <w:rsid w:val="00A91660"/>
    <w:rsid w:val="00A92655"/>
    <w:rsid w:val="00AB1862"/>
    <w:rsid w:val="00AB7481"/>
    <w:rsid w:val="00AC341F"/>
    <w:rsid w:val="00AC46AE"/>
    <w:rsid w:val="00AC614B"/>
    <w:rsid w:val="00AD4800"/>
    <w:rsid w:val="00AE0C60"/>
    <w:rsid w:val="00AE1E04"/>
    <w:rsid w:val="00AE4FEE"/>
    <w:rsid w:val="00AF22BA"/>
    <w:rsid w:val="00AF3C63"/>
    <w:rsid w:val="00AF47A8"/>
    <w:rsid w:val="00AF4ECB"/>
    <w:rsid w:val="00AF6CFB"/>
    <w:rsid w:val="00B07E1A"/>
    <w:rsid w:val="00B176EC"/>
    <w:rsid w:val="00B260FA"/>
    <w:rsid w:val="00B2751D"/>
    <w:rsid w:val="00B2792A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86443"/>
    <w:rsid w:val="00B90084"/>
    <w:rsid w:val="00B91562"/>
    <w:rsid w:val="00B91CCC"/>
    <w:rsid w:val="00BA5A68"/>
    <w:rsid w:val="00BB2993"/>
    <w:rsid w:val="00BB4EC5"/>
    <w:rsid w:val="00BD478F"/>
    <w:rsid w:val="00BD5A8D"/>
    <w:rsid w:val="00BF653F"/>
    <w:rsid w:val="00C12DA8"/>
    <w:rsid w:val="00C13F10"/>
    <w:rsid w:val="00C22DCB"/>
    <w:rsid w:val="00C31EE8"/>
    <w:rsid w:val="00C36079"/>
    <w:rsid w:val="00C4470B"/>
    <w:rsid w:val="00C45916"/>
    <w:rsid w:val="00C47191"/>
    <w:rsid w:val="00C53B5D"/>
    <w:rsid w:val="00C60F6F"/>
    <w:rsid w:val="00C643FD"/>
    <w:rsid w:val="00C65282"/>
    <w:rsid w:val="00C66005"/>
    <w:rsid w:val="00C74B01"/>
    <w:rsid w:val="00C75154"/>
    <w:rsid w:val="00C764D7"/>
    <w:rsid w:val="00C77B72"/>
    <w:rsid w:val="00C858CB"/>
    <w:rsid w:val="00C97B16"/>
    <w:rsid w:val="00CA2EF1"/>
    <w:rsid w:val="00CA70F1"/>
    <w:rsid w:val="00CB155F"/>
    <w:rsid w:val="00CB1F08"/>
    <w:rsid w:val="00CC1BA6"/>
    <w:rsid w:val="00CC648D"/>
    <w:rsid w:val="00CD289A"/>
    <w:rsid w:val="00CD3F86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118CB"/>
    <w:rsid w:val="00E14639"/>
    <w:rsid w:val="00E2202F"/>
    <w:rsid w:val="00E25F6B"/>
    <w:rsid w:val="00E264AA"/>
    <w:rsid w:val="00E31262"/>
    <w:rsid w:val="00E33FD6"/>
    <w:rsid w:val="00E36EF1"/>
    <w:rsid w:val="00E4058E"/>
    <w:rsid w:val="00E41CA9"/>
    <w:rsid w:val="00E51886"/>
    <w:rsid w:val="00E634A3"/>
    <w:rsid w:val="00E65155"/>
    <w:rsid w:val="00E74DCA"/>
    <w:rsid w:val="00E81CBE"/>
    <w:rsid w:val="00E907CB"/>
    <w:rsid w:val="00EA2886"/>
    <w:rsid w:val="00EA5C79"/>
    <w:rsid w:val="00EB042B"/>
    <w:rsid w:val="00EB0A87"/>
    <w:rsid w:val="00EC0AE9"/>
    <w:rsid w:val="00EC1C6F"/>
    <w:rsid w:val="00EC513F"/>
    <w:rsid w:val="00ED0755"/>
    <w:rsid w:val="00ED212D"/>
    <w:rsid w:val="00ED2246"/>
    <w:rsid w:val="00ED6054"/>
    <w:rsid w:val="00ED7B0D"/>
    <w:rsid w:val="00EE2FD1"/>
    <w:rsid w:val="00F017CF"/>
    <w:rsid w:val="00F06A95"/>
    <w:rsid w:val="00F10873"/>
    <w:rsid w:val="00F1721D"/>
    <w:rsid w:val="00F17C01"/>
    <w:rsid w:val="00F46F01"/>
    <w:rsid w:val="00F550A1"/>
    <w:rsid w:val="00F55308"/>
    <w:rsid w:val="00F61E33"/>
    <w:rsid w:val="00F63EEF"/>
    <w:rsid w:val="00F65770"/>
    <w:rsid w:val="00F672AE"/>
    <w:rsid w:val="00F80FB4"/>
    <w:rsid w:val="00F81664"/>
    <w:rsid w:val="00F8245F"/>
    <w:rsid w:val="00F825B3"/>
    <w:rsid w:val="00F83E6D"/>
    <w:rsid w:val="00F903F7"/>
    <w:rsid w:val="00F972BA"/>
    <w:rsid w:val="00FA064B"/>
    <w:rsid w:val="00FA2D45"/>
    <w:rsid w:val="00FA3E1F"/>
    <w:rsid w:val="00FB05E2"/>
    <w:rsid w:val="00FB62ED"/>
    <w:rsid w:val="00FC0751"/>
    <w:rsid w:val="00FC711E"/>
    <w:rsid w:val="00FC73B5"/>
    <w:rsid w:val="00FC76EE"/>
    <w:rsid w:val="00FD1FCB"/>
    <w:rsid w:val="00FD2227"/>
    <w:rsid w:val="00FD58B6"/>
    <w:rsid w:val="00FD7B0B"/>
    <w:rsid w:val="00FE4358"/>
    <w:rsid w:val="00FE5376"/>
    <w:rsid w:val="00FF27EB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2538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006A-044C-4BF1-B65A-5C56F8FD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1026</cp:revision>
  <cp:lastPrinted>2024-05-17T06:11:00Z</cp:lastPrinted>
  <dcterms:created xsi:type="dcterms:W3CDTF">2015-02-12T08:07:00Z</dcterms:created>
  <dcterms:modified xsi:type="dcterms:W3CDTF">2024-05-17T06:12:00Z</dcterms:modified>
</cp:coreProperties>
</file>